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08DEF"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bookmarkStart w:id="0" w:name="_Toc533148632"/>
      <w:bookmarkStart w:id="1" w:name="_Toc533151504"/>
    </w:p>
    <w:p w14:paraId="1781D9A0"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shd w:val="clear" w:color="auto" w:fill="FFFFFF"/>
        </w:rPr>
      </w:pPr>
      <w:r w:rsidRPr="00DF4D31">
        <w:rPr>
          <w:b/>
          <w:sz w:val="28"/>
          <w:szCs w:val="28"/>
          <w:shd w:val="clear" w:color="auto" w:fill="FFFFFF"/>
        </w:rPr>
        <w:t>ỦY BAN NHÂN DÂN TỈNH BÀ RỊA – VŨNG TÀU</w:t>
      </w:r>
    </w:p>
    <w:p w14:paraId="6B8693C2" w14:textId="77777777" w:rsidR="002A132C" w:rsidRPr="00DF4D31" w:rsidRDefault="00B75327"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r w:rsidRPr="00DF4D31">
        <w:rPr>
          <w:noProof/>
          <w:sz w:val="28"/>
          <w:szCs w:val="28"/>
        </w:rPr>
        <mc:AlternateContent>
          <mc:Choice Requires="wps">
            <w:drawing>
              <wp:anchor distT="4294967295" distB="4294967295" distL="114300" distR="114300" simplePos="0" relativeHeight="251659776" behindDoc="0" locked="0" layoutInCell="1" allowOverlap="1" wp14:anchorId="75CAE7CE" wp14:editId="042BB091">
                <wp:simplePos x="0" y="0"/>
                <wp:positionH relativeFrom="column">
                  <wp:posOffset>1699895</wp:posOffset>
                </wp:positionH>
                <wp:positionV relativeFrom="paragraph">
                  <wp:posOffset>61594</wp:posOffset>
                </wp:positionV>
                <wp:extent cx="2876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008CC4"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85pt,4.85pt" to="360.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" strokecolor="windowText" strokeweight=".5pt">
                <v:stroke joinstyle="miter"/>
                <o:lock v:ext="edit" shapetype="f"/>
              </v:line>
            </w:pict>
          </mc:Fallback>
        </mc:AlternateContent>
      </w:r>
    </w:p>
    <w:p w14:paraId="24DF6201"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28BF82D4"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560AB6E9"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7417F5D0" w14:textId="77777777" w:rsidR="006F2916" w:rsidRPr="00DF4D31" w:rsidRDefault="006F2916"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563E1F5A" w14:textId="77777777" w:rsidR="006F2916" w:rsidRPr="00DF4D31" w:rsidRDefault="006F2916"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2845A407" w14:textId="77777777" w:rsidR="006F2916" w:rsidRPr="00DF4D31" w:rsidRDefault="006F2916"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12B25C57" w14:textId="77777777" w:rsidR="006F2916" w:rsidRPr="00DF4D31" w:rsidRDefault="006F2916" w:rsidP="008D1F80">
      <w:pPr>
        <w:pBdr>
          <w:top w:val="thickThinSmallGap" w:sz="24" w:space="1" w:color="C00000"/>
          <w:left w:val="thickThinSmallGap" w:sz="24" w:space="4" w:color="C00000"/>
          <w:bottom w:val="thinThickSmallGap" w:sz="24" w:space="1" w:color="C00000"/>
          <w:right w:val="thinThickSmallGap" w:sz="24" w:space="4" w:color="C00000"/>
        </w:pBdr>
        <w:rPr>
          <w:b/>
          <w:sz w:val="28"/>
          <w:szCs w:val="28"/>
        </w:rPr>
      </w:pPr>
    </w:p>
    <w:p w14:paraId="5F8D2722" w14:textId="77777777" w:rsidR="006F2916" w:rsidRPr="00DF4D31" w:rsidRDefault="006F2916"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45231FAA"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6F828E34" w14:textId="77777777" w:rsidR="004A2721" w:rsidRPr="00DF4D31" w:rsidRDefault="004A2721"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7E964BBC" w14:textId="77777777" w:rsidR="0030717A" w:rsidRPr="00DF4D31" w:rsidRDefault="0030717A"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p>
    <w:p w14:paraId="66E46C65" w14:textId="77777777" w:rsidR="00D6025E" w:rsidRPr="00DF4D31" w:rsidRDefault="0030717A" w:rsidP="00375ACC">
      <w:pPr>
        <w:pBdr>
          <w:top w:val="thickThinSmallGap" w:sz="24" w:space="1" w:color="C00000"/>
          <w:left w:val="thickThinSmallGap" w:sz="24" w:space="4" w:color="C00000"/>
          <w:bottom w:val="thinThickSmallGap" w:sz="24" w:space="1" w:color="C00000"/>
          <w:right w:val="thinThickSmallGap" w:sz="24" w:space="4" w:color="C00000"/>
        </w:pBdr>
        <w:jc w:val="center"/>
        <w:rPr>
          <w:b/>
          <w:sz w:val="28"/>
          <w:szCs w:val="28"/>
        </w:rPr>
      </w:pPr>
      <w:r w:rsidRPr="00DF4D31">
        <w:rPr>
          <w:b/>
          <w:sz w:val="28"/>
          <w:szCs w:val="28"/>
        </w:rPr>
        <w:t xml:space="preserve">Phụ lục </w:t>
      </w:r>
      <w:r w:rsidR="00CA541D">
        <w:rPr>
          <w:b/>
          <w:sz w:val="28"/>
          <w:szCs w:val="28"/>
        </w:rPr>
        <w:t>4</w:t>
      </w:r>
    </w:p>
    <w:p w14:paraId="641F5DB1" w14:textId="77777777" w:rsidR="00D6025E" w:rsidRPr="00DF4D31" w:rsidRDefault="00D6025E" w:rsidP="00505C48">
      <w:pPr>
        <w:pBdr>
          <w:top w:val="thickThinSmallGap" w:sz="24" w:space="1" w:color="C00000"/>
          <w:left w:val="thickThinSmallGap" w:sz="24" w:space="4" w:color="C00000"/>
          <w:bottom w:val="thinThickSmallGap" w:sz="24" w:space="1" w:color="C00000"/>
          <w:right w:val="thinThickSmallGap" w:sz="24" w:space="4" w:color="C00000"/>
        </w:pBdr>
        <w:spacing w:before="120" w:after="120"/>
        <w:jc w:val="center"/>
        <w:rPr>
          <w:b/>
          <w:sz w:val="28"/>
          <w:szCs w:val="28"/>
        </w:rPr>
      </w:pPr>
    </w:p>
    <w:p w14:paraId="225A4AEF" w14:textId="77777777" w:rsidR="002A132C" w:rsidRPr="00DF4D31" w:rsidRDefault="002A132C" w:rsidP="00505C48">
      <w:pPr>
        <w:pBdr>
          <w:top w:val="thickThinSmallGap" w:sz="24" w:space="1" w:color="C00000"/>
          <w:left w:val="thickThinSmallGap" w:sz="24" w:space="4" w:color="C00000"/>
          <w:bottom w:val="thinThickSmallGap" w:sz="24" w:space="1" w:color="C00000"/>
          <w:right w:val="thinThickSmallGap" w:sz="24" w:space="4" w:color="C00000"/>
        </w:pBdr>
        <w:spacing w:before="120" w:after="120"/>
        <w:jc w:val="center"/>
        <w:rPr>
          <w:b/>
          <w:sz w:val="28"/>
          <w:szCs w:val="28"/>
        </w:rPr>
      </w:pPr>
      <w:r w:rsidRPr="00DF4D31">
        <w:rPr>
          <w:b/>
          <w:sz w:val="28"/>
          <w:szCs w:val="28"/>
        </w:rPr>
        <w:t>ĐỊNH MỨC KINH TẾ - KỸ THUẬT</w:t>
      </w:r>
      <w:r w:rsidRPr="00DF4D31">
        <w:rPr>
          <w:b/>
          <w:sz w:val="28"/>
          <w:szCs w:val="28"/>
        </w:rPr>
        <w:br/>
      </w:r>
      <w:r w:rsidR="00DE49D5">
        <w:rPr>
          <w:b/>
          <w:sz w:val="28"/>
          <w:szCs w:val="28"/>
        </w:rPr>
        <w:t>NGHỀ DƯ</w:t>
      </w:r>
      <w:r w:rsidR="00DE49D5" w:rsidRPr="00DE49D5">
        <w:rPr>
          <w:b/>
          <w:sz w:val="28"/>
          <w:szCs w:val="28"/>
        </w:rPr>
        <w:t>ỢC</w:t>
      </w:r>
      <w:r w:rsidR="00B31F2D" w:rsidRPr="00DF4D31">
        <w:rPr>
          <w:b/>
          <w:sz w:val="28"/>
          <w:szCs w:val="28"/>
        </w:rPr>
        <w:br/>
      </w:r>
    </w:p>
    <w:p w14:paraId="0AE6FAD5" w14:textId="09B40AE0" w:rsidR="002A132C" w:rsidRPr="00DF4D31" w:rsidRDefault="0030717A" w:rsidP="001F02D5">
      <w:pPr>
        <w:pBdr>
          <w:top w:val="thickThinSmallGap" w:sz="24" w:space="1" w:color="C00000"/>
          <w:left w:val="thickThinSmallGap" w:sz="24" w:space="4" w:color="C00000"/>
          <w:bottom w:val="thinThickSmallGap" w:sz="24" w:space="1" w:color="C00000"/>
          <w:right w:val="thinThickSmallGap" w:sz="24" w:space="4" w:color="C00000"/>
        </w:pBdr>
        <w:jc w:val="center"/>
        <w:rPr>
          <w:i/>
          <w:sz w:val="28"/>
          <w:szCs w:val="28"/>
        </w:rPr>
      </w:pPr>
      <w:r w:rsidRPr="00DF4D31">
        <w:rPr>
          <w:i/>
          <w:sz w:val="28"/>
          <w:szCs w:val="28"/>
        </w:rPr>
        <w:t>(Ban h</w:t>
      </w:r>
      <w:r w:rsidR="001F02D5">
        <w:rPr>
          <w:i/>
          <w:sz w:val="28"/>
          <w:szCs w:val="28"/>
        </w:rPr>
        <w:t>ành kèm theo Quyết định số 06/2024</w:t>
      </w:r>
      <w:r w:rsidRPr="00DF4D31">
        <w:rPr>
          <w:i/>
          <w:sz w:val="28"/>
          <w:szCs w:val="28"/>
        </w:rPr>
        <w:t>/Q</w:t>
      </w:r>
      <w:r w:rsidR="001F02D5">
        <w:rPr>
          <w:i/>
          <w:sz w:val="28"/>
          <w:szCs w:val="28"/>
        </w:rPr>
        <w:t>Đ-UBND ngày 19 tháng 02</w:t>
      </w:r>
      <w:r w:rsidR="00821C51" w:rsidRPr="00DF4D31">
        <w:rPr>
          <w:i/>
          <w:sz w:val="28"/>
          <w:szCs w:val="28"/>
        </w:rPr>
        <w:t xml:space="preserve"> </w:t>
      </w:r>
      <w:r w:rsidR="000C4574" w:rsidRPr="00DF4D31">
        <w:rPr>
          <w:i/>
          <w:sz w:val="28"/>
          <w:szCs w:val="28"/>
        </w:rPr>
        <w:t>năm 202</w:t>
      </w:r>
      <w:r w:rsidR="001F02D5">
        <w:rPr>
          <w:i/>
          <w:sz w:val="28"/>
          <w:szCs w:val="28"/>
        </w:rPr>
        <w:t xml:space="preserve">4 </w:t>
      </w:r>
      <w:bookmarkStart w:id="2" w:name="_GoBack"/>
      <w:bookmarkEnd w:id="2"/>
      <w:r w:rsidR="00C72CBC">
        <w:rPr>
          <w:i/>
          <w:sz w:val="28"/>
          <w:szCs w:val="28"/>
        </w:rPr>
        <w:t xml:space="preserve">của </w:t>
      </w:r>
      <w:r w:rsidRPr="00DF4D31">
        <w:rPr>
          <w:i/>
          <w:sz w:val="28"/>
          <w:szCs w:val="28"/>
        </w:rPr>
        <w:t>Ủy ban nhân dân tỉnh Bà Rịa-Vũng Tàu)</w:t>
      </w:r>
    </w:p>
    <w:p w14:paraId="5A3174C0"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i/>
          <w:sz w:val="28"/>
          <w:szCs w:val="28"/>
        </w:rPr>
      </w:pPr>
    </w:p>
    <w:p w14:paraId="3658CC82"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07AA5A24"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2D50D26C"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10A54DAF"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30A1DAE3"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4C5705AA"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4181245F"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125D33A5"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1C930055"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4E8089FB" w14:textId="77777777" w:rsidR="003016E1" w:rsidRPr="00DF4D31" w:rsidRDefault="00821C51" w:rsidP="00821C51">
      <w:pPr>
        <w:pBdr>
          <w:top w:val="thickThinSmallGap" w:sz="24" w:space="1" w:color="C00000"/>
          <w:left w:val="thickThinSmallGap" w:sz="24" w:space="4" w:color="C00000"/>
          <w:bottom w:val="thinThickSmallGap" w:sz="24" w:space="1" w:color="C00000"/>
          <w:right w:val="thinThickSmallGap" w:sz="24" w:space="4" w:color="C00000"/>
        </w:pBdr>
        <w:spacing w:line="276" w:lineRule="auto"/>
        <w:ind w:firstLine="720"/>
        <w:rPr>
          <w:b/>
          <w:sz w:val="28"/>
          <w:szCs w:val="28"/>
        </w:rPr>
      </w:pPr>
      <w:r w:rsidRPr="00DF4D31">
        <w:rPr>
          <w:b/>
          <w:sz w:val="28"/>
          <w:szCs w:val="28"/>
        </w:rPr>
        <w:t xml:space="preserve">                    </w:t>
      </w:r>
      <w:r w:rsidR="00F70D54">
        <w:rPr>
          <w:b/>
          <w:sz w:val="28"/>
          <w:szCs w:val="28"/>
        </w:rPr>
        <w:t xml:space="preserve">                            </w:t>
      </w:r>
      <w:r w:rsidR="00B31F2D" w:rsidRPr="00DF4D31">
        <w:rPr>
          <w:b/>
          <w:sz w:val="28"/>
          <w:szCs w:val="28"/>
        </w:rPr>
        <w:t xml:space="preserve">Tên nghề: </w:t>
      </w:r>
      <w:r w:rsidR="00DE49D5">
        <w:rPr>
          <w:b/>
          <w:sz w:val="28"/>
          <w:szCs w:val="28"/>
        </w:rPr>
        <w:t>Dư</w:t>
      </w:r>
      <w:r w:rsidR="00DE49D5" w:rsidRPr="00DE49D5">
        <w:rPr>
          <w:b/>
          <w:sz w:val="28"/>
          <w:szCs w:val="28"/>
        </w:rPr>
        <w:t>ợc</w:t>
      </w:r>
    </w:p>
    <w:p w14:paraId="343A3881" w14:textId="77777777" w:rsidR="00B31F2D" w:rsidRPr="008A5F50" w:rsidRDefault="00821C51" w:rsidP="00A9438F">
      <w:pPr>
        <w:pBdr>
          <w:top w:val="thickThinSmallGap" w:sz="24" w:space="1" w:color="C00000"/>
          <w:left w:val="thickThinSmallGap" w:sz="24" w:space="4" w:color="C00000"/>
          <w:bottom w:val="thinThickSmallGap" w:sz="24" w:space="1" w:color="C00000"/>
          <w:right w:val="thinThickSmallGap" w:sz="24" w:space="4" w:color="C00000"/>
        </w:pBdr>
        <w:spacing w:line="276" w:lineRule="auto"/>
        <w:jc w:val="center"/>
        <w:rPr>
          <w:b/>
          <w:sz w:val="28"/>
          <w:szCs w:val="28"/>
        </w:rPr>
      </w:pPr>
      <w:r w:rsidRPr="00DF4D31">
        <w:rPr>
          <w:b/>
          <w:sz w:val="28"/>
          <w:szCs w:val="28"/>
        </w:rPr>
        <w:t xml:space="preserve">  </w:t>
      </w:r>
      <w:r w:rsidRPr="00DF4D31">
        <w:rPr>
          <w:b/>
          <w:sz w:val="28"/>
          <w:szCs w:val="28"/>
        </w:rPr>
        <w:tab/>
        <w:t xml:space="preserve">    </w:t>
      </w:r>
      <w:r w:rsidR="00B31F2D" w:rsidRPr="00DF4D31">
        <w:rPr>
          <w:b/>
          <w:sz w:val="28"/>
          <w:szCs w:val="28"/>
        </w:rPr>
        <w:t>Mã nghề:</w:t>
      </w:r>
      <w:r w:rsidR="00B31F2D" w:rsidRPr="00DF4D31">
        <w:rPr>
          <w:rFonts w:eastAsia="Calibri"/>
          <w:b/>
          <w:sz w:val="28"/>
          <w:szCs w:val="28"/>
          <w:lang w:val="vi-VN"/>
        </w:rPr>
        <w:t xml:space="preserve"> </w:t>
      </w:r>
      <w:r w:rsidR="00DE49D5" w:rsidRPr="001C4508">
        <w:rPr>
          <w:b/>
          <w:sz w:val="27"/>
          <w:szCs w:val="27"/>
        </w:rPr>
        <w:t>6720201</w:t>
      </w:r>
    </w:p>
    <w:p w14:paraId="389669EE" w14:textId="77777777" w:rsidR="00B31F2D" w:rsidRPr="00DF4D31" w:rsidRDefault="00A9438F" w:rsidP="00A9438F">
      <w:pPr>
        <w:pBdr>
          <w:top w:val="thickThinSmallGap" w:sz="24" w:space="1" w:color="C00000"/>
          <w:left w:val="thickThinSmallGap" w:sz="24" w:space="4" w:color="C00000"/>
          <w:bottom w:val="thinThickSmallGap" w:sz="24" w:space="1" w:color="C00000"/>
          <w:right w:val="thinThickSmallGap" w:sz="24" w:space="4" w:color="C00000"/>
        </w:pBdr>
        <w:spacing w:line="276" w:lineRule="auto"/>
        <w:jc w:val="center"/>
        <w:rPr>
          <w:b/>
          <w:sz w:val="28"/>
          <w:szCs w:val="28"/>
        </w:rPr>
      </w:pPr>
      <w:r w:rsidRPr="00DF4D31">
        <w:rPr>
          <w:b/>
          <w:sz w:val="28"/>
          <w:szCs w:val="28"/>
        </w:rPr>
        <w:t xml:space="preserve">                </w:t>
      </w:r>
      <w:r w:rsidR="00821C51" w:rsidRPr="00DF4D31">
        <w:rPr>
          <w:b/>
          <w:sz w:val="28"/>
          <w:szCs w:val="28"/>
        </w:rPr>
        <w:tab/>
        <w:t xml:space="preserve">        </w:t>
      </w:r>
      <w:r w:rsidR="00B31F2D" w:rsidRPr="00DF4D31">
        <w:rPr>
          <w:b/>
          <w:sz w:val="28"/>
          <w:szCs w:val="28"/>
        </w:rPr>
        <w:t xml:space="preserve">Trình độ đào tạo: </w:t>
      </w:r>
      <w:r w:rsidR="00B31F2D" w:rsidRPr="00C55F89">
        <w:rPr>
          <w:b/>
          <w:sz w:val="28"/>
          <w:szCs w:val="28"/>
        </w:rPr>
        <w:t>Cao đẳng</w:t>
      </w:r>
    </w:p>
    <w:p w14:paraId="7D6AAAB8" w14:textId="77777777" w:rsidR="003016E1" w:rsidRPr="00DF4D31" w:rsidRDefault="003016E1" w:rsidP="00A9438F">
      <w:pPr>
        <w:pBdr>
          <w:top w:val="thickThinSmallGap" w:sz="24" w:space="1" w:color="C00000"/>
          <w:left w:val="thickThinSmallGap" w:sz="24" w:space="4" w:color="C00000"/>
          <w:bottom w:val="thinThickSmallGap" w:sz="24" w:space="1" w:color="C00000"/>
          <w:right w:val="thinThickSmallGap" w:sz="24" w:space="4" w:color="C00000"/>
        </w:pBdr>
        <w:spacing w:line="276" w:lineRule="auto"/>
        <w:jc w:val="center"/>
        <w:rPr>
          <w:sz w:val="28"/>
          <w:szCs w:val="28"/>
        </w:rPr>
      </w:pPr>
    </w:p>
    <w:p w14:paraId="00245E31"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0E3E2F55" w14:textId="77777777" w:rsidR="003016E1" w:rsidRPr="00DF4D31" w:rsidRDefault="003016E1"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02AA85D5" w14:textId="77777777" w:rsidR="002A132C" w:rsidRPr="00DF4D31" w:rsidRDefault="002A132C" w:rsidP="00A9438F">
      <w:pPr>
        <w:pBdr>
          <w:top w:val="thickThinSmallGap" w:sz="24" w:space="1" w:color="C00000"/>
          <w:left w:val="thickThinSmallGap" w:sz="24" w:space="4" w:color="C00000"/>
          <w:bottom w:val="thinThickSmallGap" w:sz="24" w:space="1" w:color="C00000"/>
          <w:right w:val="thinThickSmallGap" w:sz="24" w:space="4" w:color="C00000"/>
        </w:pBdr>
        <w:rPr>
          <w:sz w:val="28"/>
          <w:szCs w:val="28"/>
        </w:rPr>
      </w:pPr>
    </w:p>
    <w:p w14:paraId="62DCF5D4" w14:textId="77777777" w:rsidR="002A132C" w:rsidRPr="00DF4D31" w:rsidRDefault="002A132C" w:rsidP="00B31F2D">
      <w:pPr>
        <w:pBdr>
          <w:top w:val="thickThinSmallGap" w:sz="24" w:space="1" w:color="C00000"/>
          <w:left w:val="thickThinSmallGap" w:sz="24" w:space="4" w:color="C00000"/>
          <w:bottom w:val="thinThickSmallGap" w:sz="24" w:space="1" w:color="C00000"/>
          <w:right w:val="thinThickSmallGap" w:sz="24" w:space="4" w:color="C00000"/>
        </w:pBdr>
        <w:rPr>
          <w:sz w:val="28"/>
          <w:szCs w:val="28"/>
        </w:rPr>
      </w:pPr>
    </w:p>
    <w:p w14:paraId="51CFB3EB" w14:textId="77777777" w:rsidR="00265852" w:rsidRPr="00DF4D31" w:rsidRDefault="00265852" w:rsidP="00B31F2D">
      <w:pPr>
        <w:pBdr>
          <w:top w:val="thickThinSmallGap" w:sz="24" w:space="1" w:color="C00000"/>
          <w:left w:val="thickThinSmallGap" w:sz="24" w:space="4" w:color="C00000"/>
          <w:bottom w:val="thinThickSmallGap" w:sz="24" w:space="1" w:color="C00000"/>
          <w:right w:val="thinThickSmallGap" w:sz="24" w:space="4" w:color="C00000"/>
        </w:pBdr>
        <w:rPr>
          <w:sz w:val="28"/>
          <w:szCs w:val="28"/>
        </w:rPr>
      </w:pPr>
    </w:p>
    <w:p w14:paraId="283622A0" w14:textId="77777777" w:rsidR="002A132C" w:rsidRPr="00DF4D31" w:rsidRDefault="002A132C" w:rsidP="00375ACC">
      <w:pPr>
        <w:pBdr>
          <w:top w:val="thickThinSmallGap" w:sz="24" w:space="1" w:color="C00000"/>
          <w:left w:val="thickThinSmallGap" w:sz="24" w:space="4" w:color="C00000"/>
          <w:bottom w:val="thinThickSmallGap" w:sz="24" w:space="1" w:color="C00000"/>
          <w:right w:val="thinThickSmallGap" w:sz="24" w:space="4" w:color="C00000"/>
        </w:pBdr>
        <w:jc w:val="center"/>
        <w:rPr>
          <w:sz w:val="28"/>
          <w:szCs w:val="28"/>
        </w:rPr>
      </w:pPr>
    </w:p>
    <w:p w14:paraId="3FDB2F50" w14:textId="77777777" w:rsidR="0030717A" w:rsidRPr="00DF4D31" w:rsidRDefault="0030717A" w:rsidP="00DF47C3">
      <w:pPr>
        <w:pBdr>
          <w:top w:val="thickThinSmallGap" w:sz="24" w:space="1" w:color="C00000"/>
          <w:left w:val="thickThinSmallGap" w:sz="24" w:space="4" w:color="C00000"/>
          <w:bottom w:val="thinThickSmallGap" w:sz="24" w:space="1" w:color="C00000"/>
          <w:right w:val="thinThickSmallGap" w:sz="24" w:space="4" w:color="C00000"/>
        </w:pBdr>
        <w:tabs>
          <w:tab w:val="left" w:pos="720"/>
          <w:tab w:val="left" w:pos="1440"/>
          <w:tab w:val="left" w:pos="2160"/>
          <w:tab w:val="left" w:pos="2880"/>
          <w:tab w:val="left" w:pos="3600"/>
          <w:tab w:val="left" w:pos="4320"/>
          <w:tab w:val="center" w:pos="4961"/>
          <w:tab w:val="left" w:pos="5040"/>
          <w:tab w:val="left" w:pos="8440"/>
        </w:tabs>
        <w:rPr>
          <w:sz w:val="28"/>
          <w:szCs w:val="28"/>
        </w:rPr>
      </w:pPr>
    </w:p>
    <w:p w14:paraId="56B2EC13" w14:textId="77777777" w:rsidR="00265852" w:rsidRPr="00DF4D31" w:rsidRDefault="00265852" w:rsidP="00DF47C3">
      <w:pPr>
        <w:tabs>
          <w:tab w:val="center" w:pos="4961"/>
          <w:tab w:val="left" w:pos="8440"/>
        </w:tabs>
        <w:spacing w:line="360" w:lineRule="auto"/>
        <w:rPr>
          <w:b/>
          <w:sz w:val="28"/>
          <w:szCs w:val="28"/>
        </w:rPr>
        <w:sectPr w:rsidR="00265852" w:rsidRPr="00DF4D31" w:rsidSect="00BD5533">
          <w:footerReference w:type="even" r:id="rId11"/>
          <w:footerReference w:type="default" r:id="rId12"/>
          <w:pgSz w:w="11907" w:h="16840" w:code="9"/>
          <w:pgMar w:top="1134" w:right="851" w:bottom="1134" w:left="1701" w:header="720" w:footer="720" w:gutter="0"/>
          <w:pgNumType w:start="0"/>
          <w:cols w:space="720"/>
          <w:docGrid w:linePitch="360"/>
        </w:sectPr>
      </w:pPr>
    </w:p>
    <w:p w14:paraId="291770D7" w14:textId="77777777" w:rsidR="00D1647A" w:rsidRPr="00DF4D31" w:rsidRDefault="00D1647A" w:rsidP="00E30E2B">
      <w:pPr>
        <w:keepNext/>
        <w:keepLines/>
        <w:widowControl w:val="0"/>
        <w:spacing w:line="360" w:lineRule="auto"/>
        <w:jc w:val="center"/>
        <w:outlineLvl w:val="0"/>
        <w:rPr>
          <w:b/>
          <w:bCs/>
          <w:kern w:val="36"/>
          <w:sz w:val="28"/>
          <w:szCs w:val="28"/>
        </w:rPr>
      </w:pPr>
      <w:bookmarkStart w:id="3" w:name="_Toc24171230"/>
      <w:bookmarkStart w:id="4" w:name="_Toc25240808"/>
      <w:bookmarkEnd w:id="0"/>
      <w:bookmarkEnd w:id="1"/>
      <w:r w:rsidRPr="00DF4D31">
        <w:rPr>
          <w:b/>
          <w:bCs/>
          <w:kern w:val="36"/>
          <w:sz w:val="28"/>
          <w:szCs w:val="28"/>
        </w:rPr>
        <w:lastRenderedPageBreak/>
        <w:t>MỤC LỤC</w:t>
      </w:r>
    </w:p>
    <w:p w14:paraId="0350BD14" w14:textId="77777777" w:rsidR="00D1647A" w:rsidRPr="00DF4D31" w:rsidRDefault="00D1647A" w:rsidP="00D1647A">
      <w:pPr>
        <w:spacing w:line="360" w:lineRule="auto"/>
        <w:ind w:leftChars="100" w:left="240"/>
        <w:jc w:val="center"/>
        <w:rPr>
          <w:sz w:val="28"/>
          <w:szCs w:val="28"/>
        </w:rPr>
      </w:pPr>
      <w:r w:rsidRPr="00DF4D31">
        <w:rPr>
          <w:sz w:val="28"/>
          <w:szCs w:val="28"/>
        </w:rPr>
        <w:t xml:space="preserve">                                                                                      </w:t>
      </w:r>
      <w:r w:rsidR="00E30E2B" w:rsidRPr="00DF4D31">
        <w:rPr>
          <w:sz w:val="28"/>
          <w:szCs w:val="28"/>
        </w:rPr>
        <w:t xml:space="preserve">           </w:t>
      </w:r>
      <w:r w:rsidR="00BD5533">
        <w:rPr>
          <w:sz w:val="28"/>
          <w:szCs w:val="28"/>
        </w:rPr>
        <w:t xml:space="preserve">   </w:t>
      </w:r>
      <w:r w:rsidR="00E30E2B" w:rsidRPr="00DF4D31">
        <w:rPr>
          <w:sz w:val="28"/>
          <w:szCs w:val="28"/>
        </w:rPr>
        <w:t xml:space="preserve">    </w:t>
      </w:r>
      <w:r w:rsidRPr="00DF4D31">
        <w:rPr>
          <w:sz w:val="28"/>
          <w:szCs w:val="28"/>
        </w:rPr>
        <w:t>Trang</w:t>
      </w:r>
    </w:p>
    <w:p w14:paraId="4B725AFE" w14:textId="77777777" w:rsidR="00D1647A" w:rsidRPr="00DF4D31" w:rsidRDefault="00D1647A" w:rsidP="00E30E2B">
      <w:pPr>
        <w:spacing w:line="360" w:lineRule="auto"/>
        <w:ind w:firstLine="567"/>
        <w:rPr>
          <w:sz w:val="28"/>
          <w:szCs w:val="28"/>
        </w:rPr>
      </w:pPr>
      <w:r w:rsidRPr="00DF4D31">
        <w:rPr>
          <w:sz w:val="28"/>
          <w:szCs w:val="28"/>
        </w:rPr>
        <w:t xml:space="preserve">Phần thuyết minh                                                                       </w:t>
      </w:r>
      <w:r w:rsidR="00B7515A" w:rsidRPr="00DF4D31">
        <w:rPr>
          <w:sz w:val="28"/>
          <w:szCs w:val="28"/>
        </w:rPr>
        <w:t xml:space="preserve">                   </w:t>
      </w:r>
      <w:r w:rsidR="00E30E2B" w:rsidRPr="00DF4D31">
        <w:rPr>
          <w:sz w:val="28"/>
          <w:szCs w:val="28"/>
        </w:rPr>
        <w:t xml:space="preserve"> </w:t>
      </w:r>
      <w:r w:rsidRPr="00DF4D31">
        <w:rPr>
          <w:sz w:val="28"/>
          <w:szCs w:val="28"/>
        </w:rPr>
        <w:t>2</w:t>
      </w:r>
    </w:p>
    <w:p w14:paraId="7D199AFD" w14:textId="77777777" w:rsidR="00D1647A" w:rsidRPr="00DF4D31" w:rsidRDefault="00D1647A" w:rsidP="00E30E2B">
      <w:pPr>
        <w:spacing w:line="360" w:lineRule="auto"/>
        <w:ind w:firstLine="567"/>
        <w:rPr>
          <w:sz w:val="28"/>
          <w:szCs w:val="28"/>
        </w:rPr>
      </w:pPr>
      <w:r w:rsidRPr="00DF4D31">
        <w:rPr>
          <w:sz w:val="28"/>
          <w:szCs w:val="28"/>
        </w:rPr>
        <w:t xml:space="preserve">Bảng tổng hợp định mức kinh tế - kỹ thuật                      </w:t>
      </w:r>
      <w:r w:rsidR="00B7515A" w:rsidRPr="00DF4D31">
        <w:rPr>
          <w:sz w:val="28"/>
          <w:szCs w:val="28"/>
        </w:rPr>
        <w:t xml:space="preserve">                            </w:t>
      </w:r>
      <w:r w:rsidR="00E30E2B" w:rsidRPr="00DF4D31">
        <w:rPr>
          <w:sz w:val="28"/>
          <w:szCs w:val="28"/>
        </w:rPr>
        <w:t xml:space="preserve"> </w:t>
      </w:r>
      <w:r w:rsidR="00E25556" w:rsidRPr="00DF4D31">
        <w:rPr>
          <w:sz w:val="28"/>
          <w:szCs w:val="28"/>
        </w:rPr>
        <w:t>4</w:t>
      </w:r>
    </w:p>
    <w:p w14:paraId="5A5BCF26" w14:textId="77777777" w:rsidR="00D1647A" w:rsidRPr="00DF4D31" w:rsidRDefault="00D1647A" w:rsidP="003E39AC">
      <w:pPr>
        <w:numPr>
          <w:ilvl w:val="0"/>
          <w:numId w:val="7"/>
        </w:numPr>
        <w:spacing w:line="360" w:lineRule="auto"/>
        <w:ind w:firstLine="567"/>
        <w:rPr>
          <w:sz w:val="28"/>
          <w:szCs w:val="28"/>
        </w:rPr>
      </w:pPr>
      <w:r w:rsidRPr="00DF4D31">
        <w:rPr>
          <w:sz w:val="28"/>
          <w:szCs w:val="28"/>
        </w:rPr>
        <w:t xml:space="preserve">Định mức lao động                                                                 </w:t>
      </w:r>
      <w:r w:rsidR="00B7515A" w:rsidRPr="00DF4D31">
        <w:rPr>
          <w:sz w:val="28"/>
          <w:szCs w:val="28"/>
        </w:rPr>
        <w:t xml:space="preserve">                   </w:t>
      </w:r>
      <w:r w:rsidR="00E30E2B" w:rsidRPr="00DF4D31">
        <w:rPr>
          <w:sz w:val="28"/>
          <w:szCs w:val="28"/>
        </w:rPr>
        <w:t xml:space="preserve"> </w:t>
      </w:r>
      <w:r w:rsidR="00E25556" w:rsidRPr="00DF4D31">
        <w:rPr>
          <w:sz w:val="28"/>
          <w:szCs w:val="28"/>
        </w:rPr>
        <w:t>4</w:t>
      </w:r>
    </w:p>
    <w:p w14:paraId="0F26CCBC" w14:textId="77777777" w:rsidR="00D1647A" w:rsidRPr="00DF4D31" w:rsidRDefault="00D1647A" w:rsidP="003E39AC">
      <w:pPr>
        <w:numPr>
          <w:ilvl w:val="0"/>
          <w:numId w:val="7"/>
        </w:numPr>
        <w:spacing w:line="360" w:lineRule="auto"/>
        <w:ind w:firstLine="567"/>
        <w:rPr>
          <w:sz w:val="28"/>
          <w:szCs w:val="28"/>
        </w:rPr>
      </w:pPr>
      <w:r w:rsidRPr="00DF4D31">
        <w:rPr>
          <w:sz w:val="28"/>
          <w:szCs w:val="28"/>
        </w:rPr>
        <w:t xml:space="preserve">Định mức thiết bị                                                                  </w:t>
      </w:r>
      <w:r w:rsidR="00B7515A" w:rsidRPr="00DF4D31">
        <w:rPr>
          <w:sz w:val="28"/>
          <w:szCs w:val="28"/>
        </w:rPr>
        <w:t xml:space="preserve">                   </w:t>
      </w:r>
      <w:r w:rsidR="00E30E2B" w:rsidRPr="00DF4D31">
        <w:rPr>
          <w:sz w:val="28"/>
          <w:szCs w:val="28"/>
        </w:rPr>
        <w:t xml:space="preserve"> </w:t>
      </w:r>
      <w:r w:rsidR="00E25556" w:rsidRPr="00DF4D31">
        <w:rPr>
          <w:sz w:val="28"/>
          <w:szCs w:val="28"/>
        </w:rPr>
        <w:t>4</w:t>
      </w:r>
    </w:p>
    <w:p w14:paraId="5E88F94C" w14:textId="77777777" w:rsidR="00D1647A" w:rsidRPr="00DF4D31" w:rsidRDefault="00D1647A" w:rsidP="003E39AC">
      <w:pPr>
        <w:numPr>
          <w:ilvl w:val="0"/>
          <w:numId w:val="7"/>
        </w:numPr>
        <w:spacing w:line="360" w:lineRule="auto"/>
        <w:ind w:firstLine="567"/>
        <w:rPr>
          <w:sz w:val="28"/>
          <w:szCs w:val="28"/>
        </w:rPr>
      </w:pPr>
      <w:r w:rsidRPr="00DF4D31">
        <w:rPr>
          <w:sz w:val="28"/>
          <w:szCs w:val="28"/>
        </w:rPr>
        <w:t xml:space="preserve">Định mức vật tư                                                                 </w:t>
      </w:r>
      <w:r w:rsidR="00B7515A" w:rsidRPr="00DF4D31">
        <w:rPr>
          <w:sz w:val="28"/>
          <w:szCs w:val="28"/>
        </w:rPr>
        <w:t xml:space="preserve">                     </w:t>
      </w:r>
      <w:r w:rsidR="006270E6" w:rsidRPr="00DF4D31">
        <w:rPr>
          <w:sz w:val="28"/>
          <w:szCs w:val="28"/>
        </w:rPr>
        <w:t>1</w:t>
      </w:r>
      <w:r w:rsidR="00EA5899">
        <w:rPr>
          <w:sz w:val="28"/>
          <w:szCs w:val="28"/>
        </w:rPr>
        <w:t>5</w:t>
      </w:r>
    </w:p>
    <w:p w14:paraId="47D0D0DE" w14:textId="77777777" w:rsidR="00D1647A" w:rsidRPr="00DF4D31" w:rsidRDefault="00B943D0" w:rsidP="00B943D0">
      <w:pPr>
        <w:tabs>
          <w:tab w:val="left" w:pos="8953"/>
        </w:tabs>
        <w:spacing w:line="360" w:lineRule="auto"/>
        <w:ind w:firstLine="567"/>
        <w:rPr>
          <w:sz w:val="28"/>
          <w:szCs w:val="28"/>
        </w:rPr>
      </w:pPr>
      <w:r w:rsidRPr="00DF4D31">
        <w:rPr>
          <w:sz w:val="28"/>
          <w:szCs w:val="28"/>
        </w:rPr>
        <w:t>IV. Định mức cơ sở vật chất</w:t>
      </w:r>
      <w:r w:rsidR="00CD048D" w:rsidRPr="00DF4D31">
        <w:rPr>
          <w:sz w:val="28"/>
          <w:szCs w:val="28"/>
        </w:rPr>
        <w:t xml:space="preserve">                                                                         </w:t>
      </w:r>
      <w:r w:rsidR="00EA5899">
        <w:rPr>
          <w:sz w:val="28"/>
          <w:szCs w:val="28"/>
        </w:rPr>
        <w:t>27</w:t>
      </w:r>
    </w:p>
    <w:p w14:paraId="30E9C2F2" w14:textId="77777777" w:rsidR="000D2CCB" w:rsidRPr="00DF4D31" w:rsidRDefault="00B7515A" w:rsidP="00E30E2B">
      <w:pPr>
        <w:spacing w:line="360" w:lineRule="auto"/>
        <w:ind w:firstLine="567"/>
        <w:jc w:val="both"/>
        <w:rPr>
          <w:sz w:val="28"/>
          <w:szCs w:val="28"/>
        </w:rPr>
      </w:pPr>
      <w:r w:rsidRPr="00DF4D31">
        <w:rPr>
          <w:sz w:val="28"/>
          <w:szCs w:val="28"/>
        </w:rPr>
        <w:t xml:space="preserve"> </w:t>
      </w:r>
    </w:p>
    <w:p w14:paraId="12E87FC7" w14:textId="77777777" w:rsidR="00D1647A" w:rsidRPr="00DF4D31" w:rsidRDefault="00D1647A" w:rsidP="003B392C">
      <w:pPr>
        <w:spacing w:line="360" w:lineRule="auto"/>
        <w:ind w:firstLine="567"/>
        <w:jc w:val="both"/>
        <w:rPr>
          <w:sz w:val="28"/>
          <w:szCs w:val="28"/>
        </w:rPr>
      </w:pPr>
    </w:p>
    <w:p w14:paraId="7C7AC22B" w14:textId="77777777" w:rsidR="00D1647A" w:rsidRPr="00DF4D31" w:rsidRDefault="00D1647A" w:rsidP="003B392C">
      <w:pPr>
        <w:spacing w:line="360" w:lineRule="auto"/>
        <w:ind w:firstLine="567"/>
        <w:jc w:val="both"/>
        <w:rPr>
          <w:sz w:val="28"/>
          <w:szCs w:val="28"/>
        </w:rPr>
      </w:pPr>
    </w:p>
    <w:p w14:paraId="0C77D366" w14:textId="77777777" w:rsidR="00D1647A" w:rsidRPr="00DF4D31" w:rsidRDefault="00D1647A" w:rsidP="003B392C">
      <w:pPr>
        <w:spacing w:line="360" w:lineRule="auto"/>
        <w:ind w:firstLine="567"/>
        <w:jc w:val="both"/>
        <w:rPr>
          <w:sz w:val="28"/>
          <w:szCs w:val="28"/>
        </w:rPr>
      </w:pPr>
    </w:p>
    <w:p w14:paraId="6BF5B98F" w14:textId="77777777" w:rsidR="00D1647A" w:rsidRPr="00DF4D31" w:rsidRDefault="00D1647A" w:rsidP="003B392C">
      <w:pPr>
        <w:spacing w:line="360" w:lineRule="auto"/>
        <w:ind w:firstLine="567"/>
        <w:jc w:val="both"/>
        <w:rPr>
          <w:sz w:val="28"/>
          <w:szCs w:val="28"/>
        </w:rPr>
      </w:pPr>
    </w:p>
    <w:p w14:paraId="4CDC840E" w14:textId="77777777" w:rsidR="00D1647A" w:rsidRPr="00DF4D31" w:rsidRDefault="00D1647A" w:rsidP="003B392C">
      <w:pPr>
        <w:spacing w:line="360" w:lineRule="auto"/>
        <w:ind w:firstLine="567"/>
        <w:jc w:val="both"/>
        <w:rPr>
          <w:sz w:val="28"/>
          <w:szCs w:val="28"/>
        </w:rPr>
      </w:pPr>
    </w:p>
    <w:p w14:paraId="42C2F683" w14:textId="77777777" w:rsidR="00D1647A" w:rsidRPr="00DF4D31" w:rsidRDefault="00D1647A" w:rsidP="003B392C">
      <w:pPr>
        <w:spacing w:line="360" w:lineRule="auto"/>
        <w:ind w:firstLine="567"/>
        <w:jc w:val="both"/>
        <w:rPr>
          <w:sz w:val="28"/>
          <w:szCs w:val="28"/>
        </w:rPr>
      </w:pPr>
    </w:p>
    <w:p w14:paraId="4C77C8DF" w14:textId="77777777" w:rsidR="00D1647A" w:rsidRPr="00DF4D31" w:rsidRDefault="00D1647A" w:rsidP="003B392C">
      <w:pPr>
        <w:spacing w:line="360" w:lineRule="auto"/>
        <w:ind w:firstLine="567"/>
        <w:jc w:val="both"/>
        <w:rPr>
          <w:sz w:val="28"/>
          <w:szCs w:val="28"/>
        </w:rPr>
      </w:pPr>
    </w:p>
    <w:p w14:paraId="2A61DF37" w14:textId="77777777" w:rsidR="00D1647A" w:rsidRPr="00DF4D31" w:rsidRDefault="00D1647A" w:rsidP="003B392C">
      <w:pPr>
        <w:spacing w:line="360" w:lineRule="auto"/>
        <w:ind w:firstLine="567"/>
        <w:jc w:val="both"/>
        <w:rPr>
          <w:sz w:val="28"/>
          <w:szCs w:val="28"/>
        </w:rPr>
      </w:pPr>
    </w:p>
    <w:p w14:paraId="07BD1069" w14:textId="77777777" w:rsidR="00D1647A" w:rsidRPr="00DF4D31" w:rsidRDefault="00D1647A" w:rsidP="003B392C">
      <w:pPr>
        <w:spacing w:line="360" w:lineRule="auto"/>
        <w:ind w:firstLine="567"/>
        <w:jc w:val="both"/>
        <w:rPr>
          <w:sz w:val="28"/>
          <w:szCs w:val="28"/>
        </w:rPr>
      </w:pPr>
    </w:p>
    <w:p w14:paraId="7B2B2DEF" w14:textId="77777777" w:rsidR="00D1647A" w:rsidRPr="00DF4D31" w:rsidRDefault="00D1647A" w:rsidP="003B392C">
      <w:pPr>
        <w:spacing w:line="360" w:lineRule="auto"/>
        <w:ind w:firstLine="567"/>
        <w:jc w:val="both"/>
        <w:rPr>
          <w:sz w:val="28"/>
          <w:szCs w:val="28"/>
        </w:rPr>
      </w:pPr>
    </w:p>
    <w:p w14:paraId="428E26F4" w14:textId="77777777" w:rsidR="00D1647A" w:rsidRPr="00DF4D31" w:rsidRDefault="00D1647A" w:rsidP="003B392C">
      <w:pPr>
        <w:spacing w:line="360" w:lineRule="auto"/>
        <w:ind w:firstLine="567"/>
        <w:jc w:val="both"/>
        <w:rPr>
          <w:sz w:val="28"/>
          <w:szCs w:val="28"/>
        </w:rPr>
      </w:pPr>
    </w:p>
    <w:p w14:paraId="627945AA" w14:textId="77777777" w:rsidR="00D1647A" w:rsidRPr="00DF4D31" w:rsidRDefault="00D1647A" w:rsidP="003B392C">
      <w:pPr>
        <w:spacing w:line="360" w:lineRule="auto"/>
        <w:ind w:firstLine="567"/>
        <w:jc w:val="both"/>
        <w:rPr>
          <w:sz w:val="28"/>
          <w:szCs w:val="28"/>
        </w:rPr>
      </w:pPr>
    </w:p>
    <w:p w14:paraId="61728198" w14:textId="77777777" w:rsidR="00D1647A" w:rsidRPr="00DF4D31" w:rsidRDefault="00D1647A" w:rsidP="003B392C">
      <w:pPr>
        <w:spacing w:line="360" w:lineRule="auto"/>
        <w:ind w:firstLine="567"/>
        <w:jc w:val="both"/>
        <w:rPr>
          <w:sz w:val="28"/>
          <w:szCs w:val="28"/>
        </w:rPr>
      </w:pPr>
    </w:p>
    <w:p w14:paraId="00E28135" w14:textId="77777777" w:rsidR="00D1647A" w:rsidRPr="00DF4D31" w:rsidRDefault="00D1647A" w:rsidP="003B392C">
      <w:pPr>
        <w:spacing w:line="360" w:lineRule="auto"/>
        <w:ind w:firstLine="567"/>
        <w:jc w:val="both"/>
        <w:rPr>
          <w:sz w:val="28"/>
          <w:szCs w:val="28"/>
        </w:rPr>
      </w:pPr>
    </w:p>
    <w:p w14:paraId="0C8391B1" w14:textId="77777777" w:rsidR="00D1647A" w:rsidRPr="00DF4D31" w:rsidRDefault="00D1647A" w:rsidP="003B392C">
      <w:pPr>
        <w:spacing w:line="360" w:lineRule="auto"/>
        <w:ind w:firstLine="567"/>
        <w:jc w:val="both"/>
        <w:rPr>
          <w:sz w:val="28"/>
          <w:szCs w:val="28"/>
        </w:rPr>
      </w:pPr>
    </w:p>
    <w:p w14:paraId="2E78F910" w14:textId="77777777" w:rsidR="00D1647A" w:rsidRPr="00DF4D31" w:rsidRDefault="00D1647A" w:rsidP="003B392C">
      <w:pPr>
        <w:spacing w:line="360" w:lineRule="auto"/>
        <w:ind w:firstLine="567"/>
        <w:jc w:val="both"/>
        <w:rPr>
          <w:sz w:val="28"/>
          <w:szCs w:val="28"/>
        </w:rPr>
      </w:pPr>
    </w:p>
    <w:p w14:paraId="71F79DE8" w14:textId="77777777" w:rsidR="00D1647A" w:rsidRPr="00DF4D31" w:rsidRDefault="00D1647A" w:rsidP="003B392C">
      <w:pPr>
        <w:spacing w:line="360" w:lineRule="auto"/>
        <w:ind w:firstLine="567"/>
        <w:jc w:val="both"/>
        <w:rPr>
          <w:sz w:val="28"/>
          <w:szCs w:val="28"/>
        </w:rPr>
      </w:pPr>
    </w:p>
    <w:p w14:paraId="4371D397" w14:textId="77777777" w:rsidR="00D1647A" w:rsidRPr="00DF4D31" w:rsidRDefault="00D1647A" w:rsidP="003B392C">
      <w:pPr>
        <w:spacing w:line="360" w:lineRule="auto"/>
        <w:ind w:firstLine="567"/>
        <w:jc w:val="both"/>
        <w:rPr>
          <w:sz w:val="28"/>
          <w:szCs w:val="28"/>
        </w:rPr>
      </w:pPr>
    </w:p>
    <w:p w14:paraId="00CF254C" w14:textId="77777777" w:rsidR="00D1647A" w:rsidRPr="00DF4D31" w:rsidRDefault="00D1647A" w:rsidP="003B392C">
      <w:pPr>
        <w:spacing w:line="360" w:lineRule="auto"/>
        <w:ind w:firstLine="567"/>
        <w:jc w:val="both"/>
        <w:rPr>
          <w:sz w:val="28"/>
          <w:szCs w:val="28"/>
        </w:rPr>
      </w:pPr>
    </w:p>
    <w:p w14:paraId="25D67521" w14:textId="77777777" w:rsidR="00D1647A" w:rsidRDefault="00D1647A" w:rsidP="003B392C">
      <w:pPr>
        <w:spacing w:line="360" w:lineRule="auto"/>
        <w:ind w:firstLine="567"/>
        <w:jc w:val="both"/>
        <w:rPr>
          <w:sz w:val="28"/>
          <w:szCs w:val="28"/>
        </w:rPr>
      </w:pPr>
    </w:p>
    <w:p w14:paraId="2F584663" w14:textId="77777777" w:rsidR="00D1647A" w:rsidRPr="00DF4D31" w:rsidRDefault="00D1647A" w:rsidP="00481A79">
      <w:pPr>
        <w:spacing w:line="360" w:lineRule="auto"/>
        <w:jc w:val="both"/>
        <w:rPr>
          <w:sz w:val="28"/>
          <w:szCs w:val="28"/>
        </w:rPr>
      </w:pPr>
    </w:p>
    <w:p w14:paraId="6891094F" w14:textId="77777777" w:rsidR="00B31F2D" w:rsidRPr="00DF4D31" w:rsidRDefault="00B31F2D" w:rsidP="00DE6372">
      <w:pPr>
        <w:spacing w:line="360" w:lineRule="auto"/>
        <w:ind w:firstLine="567"/>
        <w:jc w:val="center"/>
        <w:rPr>
          <w:b/>
          <w:sz w:val="28"/>
          <w:szCs w:val="28"/>
        </w:rPr>
      </w:pPr>
      <w:r w:rsidRPr="00DF4D31">
        <w:rPr>
          <w:b/>
          <w:sz w:val="28"/>
          <w:szCs w:val="28"/>
        </w:rPr>
        <w:lastRenderedPageBreak/>
        <w:t>PHẦN THUYẾT MINH</w:t>
      </w:r>
    </w:p>
    <w:p w14:paraId="1F1F0CE1" w14:textId="77777777" w:rsidR="0072410E" w:rsidRPr="00DF4D31" w:rsidRDefault="0072410E" w:rsidP="0072410E">
      <w:pPr>
        <w:spacing w:line="360" w:lineRule="auto"/>
        <w:ind w:firstLine="567"/>
        <w:jc w:val="center"/>
        <w:rPr>
          <w:b/>
          <w:sz w:val="28"/>
          <w:szCs w:val="28"/>
        </w:rPr>
      </w:pPr>
    </w:p>
    <w:p w14:paraId="053DE890" w14:textId="77777777" w:rsidR="0072410E" w:rsidRPr="00DF4D31" w:rsidRDefault="0072410E" w:rsidP="0072410E">
      <w:pPr>
        <w:spacing w:line="360" w:lineRule="auto"/>
        <w:ind w:firstLine="567"/>
        <w:jc w:val="both"/>
        <w:rPr>
          <w:sz w:val="26"/>
          <w:szCs w:val="26"/>
        </w:rPr>
      </w:pPr>
      <w:r w:rsidRPr="00DF4D31">
        <w:rPr>
          <w:sz w:val="26"/>
          <w:szCs w:val="26"/>
        </w:rPr>
        <w:t>Định mức kinh tế - kỹ thuật về đào tạo nghề</w:t>
      </w:r>
      <w:r w:rsidR="00DE49D5">
        <w:rPr>
          <w:sz w:val="26"/>
          <w:szCs w:val="26"/>
        </w:rPr>
        <w:t xml:space="preserve"> Dư</w:t>
      </w:r>
      <w:r w:rsidR="00DE49D5" w:rsidRPr="00DE49D5">
        <w:rPr>
          <w:sz w:val="26"/>
          <w:szCs w:val="26"/>
        </w:rPr>
        <w:t>ợc</w:t>
      </w:r>
      <w:r w:rsidRPr="00DF4D31">
        <w:rPr>
          <w:sz w:val="26"/>
          <w:szCs w:val="26"/>
        </w:rPr>
        <w:t xml:space="preserve">, trình độ cao đẳng là lượng tiêu hao các yếu tố về lao động, vật tư, thiết bị và cơ sở vật chất để hoàn thành việc đào tạo cho 01 người học đạt được các tiêu chí, tiêu chuẩn của nghề </w:t>
      </w:r>
      <w:r w:rsidR="00DE49D5">
        <w:rPr>
          <w:sz w:val="26"/>
          <w:szCs w:val="26"/>
        </w:rPr>
        <w:t>Dư</w:t>
      </w:r>
      <w:r w:rsidR="00DE49D5" w:rsidRPr="00DE49D5">
        <w:rPr>
          <w:sz w:val="26"/>
          <w:szCs w:val="26"/>
        </w:rPr>
        <w:t>ợc</w:t>
      </w:r>
    </w:p>
    <w:p w14:paraId="330F811A" w14:textId="77777777" w:rsidR="0072410E" w:rsidRPr="00DF4D31" w:rsidRDefault="0072410E" w:rsidP="0072410E">
      <w:pPr>
        <w:spacing w:line="360" w:lineRule="auto"/>
        <w:ind w:firstLine="567"/>
        <w:jc w:val="both"/>
        <w:rPr>
          <w:b/>
          <w:sz w:val="26"/>
          <w:szCs w:val="26"/>
        </w:rPr>
      </w:pPr>
      <w:r w:rsidRPr="00DF4D31">
        <w:rPr>
          <w:b/>
          <w:sz w:val="26"/>
          <w:szCs w:val="26"/>
        </w:rPr>
        <w:t xml:space="preserve">I. Nội dung định mức kinh tế - kỹ thuật nghề </w:t>
      </w:r>
      <w:r w:rsidR="00DE49D5" w:rsidRPr="001D7436">
        <w:rPr>
          <w:b/>
          <w:sz w:val="26"/>
          <w:szCs w:val="26"/>
        </w:rPr>
        <w:t>Dược</w:t>
      </w:r>
      <w:r w:rsidRPr="001D7436">
        <w:rPr>
          <w:b/>
          <w:sz w:val="26"/>
          <w:szCs w:val="26"/>
        </w:rPr>
        <w:t>,</w:t>
      </w:r>
      <w:r w:rsidRPr="00DF4D31">
        <w:rPr>
          <w:b/>
          <w:sz w:val="26"/>
          <w:szCs w:val="26"/>
        </w:rPr>
        <w:t xml:space="preserve"> trình độ cao đẳng </w:t>
      </w:r>
    </w:p>
    <w:p w14:paraId="74D8A366" w14:textId="77777777" w:rsidR="0072410E" w:rsidRPr="00BD5533" w:rsidRDefault="0072410E" w:rsidP="0072410E">
      <w:pPr>
        <w:spacing w:line="360" w:lineRule="auto"/>
        <w:ind w:firstLine="567"/>
        <w:jc w:val="both"/>
        <w:rPr>
          <w:b/>
          <w:sz w:val="26"/>
          <w:szCs w:val="26"/>
        </w:rPr>
      </w:pPr>
      <w:r w:rsidRPr="00BD5533">
        <w:rPr>
          <w:b/>
          <w:sz w:val="26"/>
          <w:szCs w:val="26"/>
        </w:rPr>
        <w:t>1. Định mức lao động</w:t>
      </w:r>
    </w:p>
    <w:p w14:paraId="360181E8" w14:textId="77777777" w:rsidR="0072410E" w:rsidRPr="00DF4D31" w:rsidRDefault="0072410E" w:rsidP="0072410E">
      <w:pPr>
        <w:spacing w:line="360" w:lineRule="auto"/>
        <w:ind w:firstLine="567"/>
        <w:jc w:val="both"/>
        <w:rPr>
          <w:sz w:val="26"/>
          <w:szCs w:val="26"/>
        </w:rPr>
      </w:pPr>
      <w:r w:rsidRPr="00DF4D31">
        <w:rPr>
          <w:sz w:val="26"/>
          <w:szCs w:val="26"/>
        </w:rPr>
        <w:t xml:space="preserve">Định mức lao động là mức tiêu hao lao động sống cần thiết của người lao động theo chuyên môn, nghiệp vụ để hoàn thành việc đào tạo cho 01 người học đạt được các tiêu chí, tiêu chuẩn của nghề </w:t>
      </w:r>
      <w:r w:rsidR="00DE49D5">
        <w:rPr>
          <w:sz w:val="26"/>
          <w:szCs w:val="26"/>
        </w:rPr>
        <w:t>Dư</w:t>
      </w:r>
      <w:r w:rsidR="00DE49D5" w:rsidRPr="00DE49D5">
        <w:rPr>
          <w:sz w:val="26"/>
          <w:szCs w:val="26"/>
        </w:rPr>
        <w:t>ợc</w:t>
      </w:r>
    </w:p>
    <w:p w14:paraId="72E172E0" w14:textId="77777777" w:rsidR="0072410E" w:rsidRPr="00DF4D31" w:rsidRDefault="0072410E" w:rsidP="0072410E">
      <w:pPr>
        <w:spacing w:line="360" w:lineRule="auto"/>
        <w:ind w:firstLine="567"/>
        <w:jc w:val="both"/>
        <w:rPr>
          <w:sz w:val="26"/>
          <w:szCs w:val="26"/>
        </w:rPr>
      </w:pPr>
      <w:r w:rsidRPr="00DF4D31">
        <w:rPr>
          <w:sz w:val="26"/>
          <w:szCs w:val="26"/>
        </w:rPr>
        <w:t>Định mức lao động bao gồm định mức lao động trực tiếp và định mức lao động gián tiếp, định mức lao động trực tiếp là thời gian giảng dạy lý thuyết và thực hành, định mức lao động gián tiếp là thời gian lao động cho hoạt động quản lý, phục vụ.</w:t>
      </w:r>
    </w:p>
    <w:p w14:paraId="4E00F429" w14:textId="77777777" w:rsidR="0072410E" w:rsidRPr="00BD5533" w:rsidRDefault="0072410E" w:rsidP="0072410E">
      <w:pPr>
        <w:spacing w:line="360" w:lineRule="auto"/>
        <w:ind w:firstLine="567"/>
        <w:jc w:val="both"/>
        <w:rPr>
          <w:b/>
          <w:sz w:val="26"/>
          <w:szCs w:val="26"/>
        </w:rPr>
      </w:pPr>
      <w:r w:rsidRPr="00BD5533">
        <w:rPr>
          <w:b/>
          <w:sz w:val="26"/>
          <w:szCs w:val="26"/>
        </w:rPr>
        <w:t>2. Định mức thiết bị</w:t>
      </w:r>
    </w:p>
    <w:p w14:paraId="15A39B3E" w14:textId="77777777" w:rsidR="0072410E" w:rsidRPr="00DF4D31" w:rsidRDefault="0072410E" w:rsidP="0072410E">
      <w:pPr>
        <w:spacing w:line="360" w:lineRule="auto"/>
        <w:ind w:firstLine="567"/>
        <w:jc w:val="both"/>
        <w:rPr>
          <w:sz w:val="26"/>
          <w:szCs w:val="26"/>
        </w:rPr>
      </w:pPr>
      <w:r w:rsidRPr="00DF4D31">
        <w:rPr>
          <w:sz w:val="26"/>
          <w:szCs w:val="26"/>
        </w:rPr>
        <w:t xml:space="preserve">Định mức thiết bị là thời gian sử dụng từng loại thiết bị để hoàn thành việc đào tạo cho 01 người học đạt được các tiêu chí, tiêu chuẩn của nghề </w:t>
      </w:r>
      <w:r w:rsidR="00DE49D5">
        <w:rPr>
          <w:sz w:val="26"/>
          <w:szCs w:val="26"/>
        </w:rPr>
        <w:t>Dư</w:t>
      </w:r>
      <w:r w:rsidR="00DE49D5" w:rsidRPr="00DE49D5">
        <w:rPr>
          <w:sz w:val="26"/>
          <w:szCs w:val="26"/>
        </w:rPr>
        <w:t>ợc</w:t>
      </w:r>
      <w:r w:rsidR="007527A8">
        <w:rPr>
          <w:sz w:val="26"/>
          <w:szCs w:val="26"/>
        </w:rPr>
        <w:t>.</w:t>
      </w:r>
    </w:p>
    <w:p w14:paraId="408764E7" w14:textId="77777777" w:rsidR="0072410E" w:rsidRPr="00DF4D31" w:rsidRDefault="0072410E" w:rsidP="0072410E">
      <w:pPr>
        <w:spacing w:line="360" w:lineRule="auto"/>
        <w:ind w:firstLine="567"/>
        <w:jc w:val="both"/>
        <w:rPr>
          <w:sz w:val="26"/>
          <w:szCs w:val="26"/>
        </w:rPr>
      </w:pPr>
      <w:r w:rsidRPr="00DF4D31">
        <w:rPr>
          <w:sz w:val="26"/>
          <w:szCs w:val="26"/>
        </w:rPr>
        <w:t>Định mức thiết bị là căn cứ để tính vật tư và tính khấu hao thiết bị.</w:t>
      </w:r>
    </w:p>
    <w:p w14:paraId="2536C16B" w14:textId="77777777" w:rsidR="0072410E" w:rsidRPr="00DF4D31" w:rsidRDefault="0072410E" w:rsidP="0072410E">
      <w:pPr>
        <w:spacing w:line="360" w:lineRule="auto"/>
        <w:ind w:firstLine="567"/>
        <w:jc w:val="both"/>
        <w:rPr>
          <w:sz w:val="26"/>
          <w:szCs w:val="26"/>
        </w:rPr>
      </w:pPr>
      <w:r w:rsidRPr="00DF4D31">
        <w:rPr>
          <w:sz w:val="26"/>
          <w:szCs w:val="26"/>
        </w:rPr>
        <w:t>Định mức thiết bị chưa bao gồm thời gian sử dụng các thiết bị cho công tác quản lý, phục vụ của lao động gián tiếp.</w:t>
      </w:r>
    </w:p>
    <w:p w14:paraId="40A6F4FF" w14:textId="77777777" w:rsidR="0072410E" w:rsidRPr="00BD5533" w:rsidRDefault="0072410E" w:rsidP="0072410E">
      <w:pPr>
        <w:spacing w:line="360" w:lineRule="auto"/>
        <w:ind w:firstLine="567"/>
        <w:jc w:val="both"/>
        <w:rPr>
          <w:b/>
          <w:sz w:val="26"/>
          <w:szCs w:val="26"/>
        </w:rPr>
      </w:pPr>
      <w:r w:rsidRPr="00BD5533">
        <w:rPr>
          <w:b/>
          <w:sz w:val="26"/>
          <w:szCs w:val="26"/>
        </w:rPr>
        <w:t>3. Định mức vật tư</w:t>
      </w:r>
    </w:p>
    <w:p w14:paraId="6011AD48" w14:textId="77777777" w:rsidR="0072410E" w:rsidRPr="00DF4D31" w:rsidRDefault="0072410E" w:rsidP="0072410E">
      <w:pPr>
        <w:spacing w:line="360" w:lineRule="auto"/>
        <w:ind w:firstLine="567"/>
        <w:jc w:val="both"/>
        <w:rPr>
          <w:sz w:val="26"/>
          <w:szCs w:val="26"/>
        </w:rPr>
      </w:pPr>
      <w:r w:rsidRPr="00DF4D31">
        <w:rPr>
          <w:sz w:val="26"/>
          <w:szCs w:val="26"/>
        </w:rPr>
        <w:t xml:space="preserve">Định mức vật tư là mức tiêu hao từng loại nguyên, vật liệu cần thiết để hoàn thành việc đào tạo cho 01 người học đạt được các tiêu chí, tiêu chuẩn của nghề </w:t>
      </w:r>
      <w:r w:rsidR="00DE49D5">
        <w:rPr>
          <w:sz w:val="26"/>
          <w:szCs w:val="26"/>
        </w:rPr>
        <w:t>Dư</w:t>
      </w:r>
      <w:r w:rsidR="00DE49D5" w:rsidRPr="00DE49D5">
        <w:rPr>
          <w:sz w:val="26"/>
          <w:szCs w:val="26"/>
        </w:rPr>
        <w:t>ợc</w:t>
      </w:r>
      <w:r w:rsidR="003063E9">
        <w:rPr>
          <w:sz w:val="26"/>
          <w:szCs w:val="26"/>
        </w:rPr>
        <w:t>.</w:t>
      </w:r>
      <w:r w:rsidRPr="00DF4D31">
        <w:rPr>
          <w:sz w:val="26"/>
          <w:szCs w:val="26"/>
        </w:rPr>
        <w:t xml:space="preserve"> Định mức này chưa bao gồm:</w:t>
      </w:r>
    </w:p>
    <w:p w14:paraId="21318A69" w14:textId="77777777" w:rsidR="0072410E" w:rsidRPr="00DF4D31" w:rsidRDefault="0072410E" w:rsidP="0072410E">
      <w:pPr>
        <w:spacing w:line="360" w:lineRule="auto"/>
        <w:ind w:firstLine="567"/>
        <w:jc w:val="both"/>
        <w:rPr>
          <w:sz w:val="26"/>
          <w:szCs w:val="26"/>
        </w:rPr>
      </w:pPr>
      <w:r w:rsidRPr="00DF4D31">
        <w:rPr>
          <w:sz w:val="26"/>
          <w:szCs w:val="26"/>
        </w:rPr>
        <w:t>+ Định mức về điện chiếu sáng, nước sinh hoạt phục vụ cho quá trình đào tạo;</w:t>
      </w:r>
    </w:p>
    <w:p w14:paraId="04979D2A" w14:textId="77777777" w:rsidR="0072410E" w:rsidRPr="00DF4D31" w:rsidRDefault="0072410E" w:rsidP="0072410E">
      <w:pPr>
        <w:spacing w:line="360" w:lineRule="auto"/>
        <w:ind w:firstLine="567"/>
        <w:jc w:val="both"/>
        <w:rPr>
          <w:sz w:val="26"/>
          <w:szCs w:val="26"/>
        </w:rPr>
      </w:pPr>
      <w:r w:rsidRPr="00DF4D31">
        <w:rPr>
          <w:sz w:val="26"/>
          <w:szCs w:val="26"/>
        </w:rPr>
        <w:t>+ Định mức nguyên, nhiên vật liệu cho bảo trì, bảo dưỡng định kỳ thiết bị;</w:t>
      </w:r>
    </w:p>
    <w:p w14:paraId="4774FE84" w14:textId="77777777" w:rsidR="00C20A47" w:rsidRPr="00BD5533" w:rsidRDefault="00C20A47" w:rsidP="00C20A47">
      <w:pPr>
        <w:spacing w:line="360" w:lineRule="auto"/>
        <w:ind w:firstLine="567"/>
        <w:jc w:val="both"/>
        <w:rPr>
          <w:b/>
          <w:sz w:val="26"/>
          <w:szCs w:val="26"/>
        </w:rPr>
      </w:pPr>
      <w:r w:rsidRPr="00BD5533">
        <w:rPr>
          <w:b/>
          <w:sz w:val="26"/>
          <w:szCs w:val="26"/>
        </w:rPr>
        <w:t>4. Định mức cơ sở vật chất</w:t>
      </w:r>
    </w:p>
    <w:p w14:paraId="6E54F8E0" w14:textId="77777777" w:rsidR="00C20A47" w:rsidRPr="00DF4D31" w:rsidRDefault="00C20A47" w:rsidP="0098554B">
      <w:pPr>
        <w:spacing w:line="360" w:lineRule="auto"/>
        <w:ind w:firstLine="567"/>
        <w:jc w:val="both"/>
        <w:rPr>
          <w:sz w:val="26"/>
          <w:szCs w:val="26"/>
        </w:rPr>
      </w:pPr>
      <w:r w:rsidRPr="00DF4D31">
        <w:rPr>
          <w:sz w:val="26"/>
          <w:szCs w:val="26"/>
        </w:rPr>
        <w:t xml:space="preserve">Là thời gian sử dụng và diện tích sử dụng của một người học đối với từng loại cơ sở vật chất (khu học lý thuyết, khu thực hành thực tập và các khu chức năng khác) để hoàn thành việc đào tạo cho 01 (một) người học đạt được các tiêu chí, tiêu chuẩn </w:t>
      </w:r>
      <w:r w:rsidR="002560F9" w:rsidRPr="00DF4D31">
        <w:rPr>
          <w:sz w:val="26"/>
          <w:szCs w:val="26"/>
        </w:rPr>
        <w:t xml:space="preserve">của nghề </w:t>
      </w:r>
      <w:r w:rsidR="00DE49D5">
        <w:rPr>
          <w:sz w:val="26"/>
          <w:szCs w:val="26"/>
        </w:rPr>
        <w:t>Dư</w:t>
      </w:r>
      <w:r w:rsidR="00DE49D5" w:rsidRPr="00DE49D5">
        <w:rPr>
          <w:sz w:val="26"/>
          <w:szCs w:val="26"/>
        </w:rPr>
        <w:t>ợc</w:t>
      </w:r>
      <w:r w:rsidR="003063E9">
        <w:rPr>
          <w:sz w:val="26"/>
          <w:szCs w:val="26"/>
        </w:rPr>
        <w:t>.</w:t>
      </w:r>
    </w:p>
    <w:p w14:paraId="4CDC8AEE" w14:textId="77777777" w:rsidR="0072410E" w:rsidRPr="00DF4D31" w:rsidRDefault="0072410E" w:rsidP="0072410E">
      <w:pPr>
        <w:pStyle w:val="Heading1"/>
        <w:spacing w:before="0" w:after="0" w:line="360" w:lineRule="auto"/>
        <w:ind w:firstLine="567"/>
        <w:rPr>
          <w:sz w:val="26"/>
          <w:szCs w:val="26"/>
          <w:lang w:val="pt-BR"/>
        </w:rPr>
      </w:pPr>
      <w:r w:rsidRPr="00DF4D31">
        <w:rPr>
          <w:sz w:val="26"/>
          <w:szCs w:val="26"/>
          <w:lang w:val="pt-BR"/>
        </w:rPr>
        <w:t xml:space="preserve">II. Hướng dẫn sử dụng định mức kinh tế - kỹ thuật nghề </w:t>
      </w:r>
      <w:r w:rsidR="00DE49D5">
        <w:rPr>
          <w:sz w:val="26"/>
          <w:szCs w:val="26"/>
        </w:rPr>
        <w:t>Dư</w:t>
      </w:r>
      <w:r w:rsidR="00DE49D5" w:rsidRPr="00DE49D5">
        <w:rPr>
          <w:sz w:val="26"/>
          <w:szCs w:val="26"/>
        </w:rPr>
        <w:t>ợc</w:t>
      </w:r>
    </w:p>
    <w:p w14:paraId="43CAB97B" w14:textId="77777777" w:rsidR="0072410E" w:rsidRPr="001B1979" w:rsidRDefault="0072410E" w:rsidP="0072410E">
      <w:pPr>
        <w:spacing w:line="360" w:lineRule="auto"/>
        <w:ind w:firstLine="567"/>
        <w:jc w:val="both"/>
        <w:rPr>
          <w:sz w:val="26"/>
          <w:szCs w:val="26"/>
          <w:lang w:val="pt-BR"/>
        </w:rPr>
      </w:pPr>
      <w:r w:rsidRPr="001B1979">
        <w:rPr>
          <w:b/>
          <w:sz w:val="26"/>
          <w:szCs w:val="26"/>
          <w:lang w:val="pt-BR"/>
        </w:rPr>
        <w:t>1.</w:t>
      </w:r>
      <w:r w:rsidRPr="001B1979">
        <w:rPr>
          <w:sz w:val="26"/>
          <w:szCs w:val="26"/>
          <w:lang w:val="pt-BR"/>
        </w:rPr>
        <w:t xml:space="preserve"> Định mức kinh tế - kỹ thuật này được sử dụng để:</w:t>
      </w:r>
    </w:p>
    <w:p w14:paraId="533A8889" w14:textId="77777777" w:rsidR="0072410E" w:rsidRPr="001B1979" w:rsidRDefault="0072410E" w:rsidP="0072410E">
      <w:pPr>
        <w:spacing w:line="360" w:lineRule="auto"/>
        <w:ind w:firstLine="567"/>
        <w:jc w:val="both"/>
        <w:rPr>
          <w:sz w:val="26"/>
          <w:szCs w:val="26"/>
          <w:lang w:val="pt-BR"/>
        </w:rPr>
      </w:pPr>
      <w:r w:rsidRPr="001B1979">
        <w:rPr>
          <w:sz w:val="26"/>
          <w:szCs w:val="26"/>
          <w:lang w:val="pt-BR"/>
        </w:rPr>
        <w:t xml:space="preserve">- Xác định chi phí trong đào tạo nghề </w:t>
      </w:r>
      <w:r w:rsidR="00DE49D5" w:rsidRPr="001B1979">
        <w:rPr>
          <w:sz w:val="26"/>
          <w:szCs w:val="26"/>
          <w:lang w:val="pt-BR"/>
        </w:rPr>
        <w:t xml:space="preserve">Dược </w:t>
      </w:r>
      <w:r w:rsidRPr="001B1979">
        <w:rPr>
          <w:sz w:val="26"/>
          <w:szCs w:val="26"/>
          <w:lang w:val="pt-BR"/>
        </w:rPr>
        <w:t xml:space="preserve">trình độ </w:t>
      </w:r>
      <w:r w:rsidR="009A667E" w:rsidRPr="001B1979">
        <w:rPr>
          <w:sz w:val="26"/>
          <w:szCs w:val="26"/>
          <w:lang w:val="pt-BR"/>
        </w:rPr>
        <w:t>cao đẳng</w:t>
      </w:r>
      <w:r w:rsidRPr="001B1979">
        <w:rPr>
          <w:sz w:val="26"/>
          <w:szCs w:val="26"/>
          <w:lang w:val="pt-BR"/>
        </w:rPr>
        <w:t>;</w:t>
      </w:r>
    </w:p>
    <w:p w14:paraId="0794DC58" w14:textId="77777777" w:rsidR="0072410E" w:rsidRPr="001B1979" w:rsidRDefault="0072410E" w:rsidP="0072410E">
      <w:pPr>
        <w:spacing w:line="360" w:lineRule="auto"/>
        <w:ind w:firstLine="567"/>
        <w:jc w:val="both"/>
        <w:rPr>
          <w:sz w:val="26"/>
          <w:szCs w:val="26"/>
          <w:lang w:val="pt-BR"/>
        </w:rPr>
      </w:pPr>
      <w:r w:rsidRPr="001B1979">
        <w:rPr>
          <w:sz w:val="26"/>
          <w:szCs w:val="26"/>
          <w:lang w:val="pt-BR"/>
        </w:rPr>
        <w:lastRenderedPageBreak/>
        <w:t>- Xây dựng và thực hiện kế hoạch, quản lý kinh tế, tài chính và quản lý chất lượng trong hoạt động giáo dục nghề nghiệp.</w:t>
      </w:r>
    </w:p>
    <w:p w14:paraId="74D5D702" w14:textId="52CC443B" w:rsidR="00A345D3" w:rsidRPr="001B1979" w:rsidRDefault="00BD5533" w:rsidP="00BD5533">
      <w:pPr>
        <w:spacing w:line="360" w:lineRule="auto"/>
        <w:ind w:firstLine="567"/>
        <w:jc w:val="both"/>
        <w:rPr>
          <w:sz w:val="26"/>
          <w:szCs w:val="26"/>
          <w:lang w:val="pt-BR"/>
        </w:rPr>
      </w:pPr>
      <w:r w:rsidRPr="001B1979">
        <w:rPr>
          <w:b/>
          <w:sz w:val="26"/>
          <w:szCs w:val="26"/>
          <w:lang w:val="pt-BR"/>
        </w:rPr>
        <w:t>2.</w:t>
      </w:r>
      <w:r w:rsidRPr="001B1979">
        <w:rPr>
          <w:sz w:val="26"/>
          <w:szCs w:val="26"/>
          <w:lang w:val="pt-BR"/>
        </w:rPr>
        <w:t xml:space="preserve"> </w:t>
      </w:r>
      <w:r w:rsidR="0072410E" w:rsidRPr="001B1979">
        <w:rPr>
          <w:sz w:val="26"/>
          <w:szCs w:val="26"/>
          <w:lang w:val="pt-BR"/>
        </w:rPr>
        <w:t xml:space="preserve">Định mức kinh tế - kỹ thuật nghề </w:t>
      </w:r>
      <w:r w:rsidR="00DE49D5" w:rsidRPr="001B1979">
        <w:rPr>
          <w:sz w:val="26"/>
          <w:szCs w:val="26"/>
          <w:lang w:val="pt-BR"/>
        </w:rPr>
        <w:t xml:space="preserve">Dược </w:t>
      </w:r>
      <w:r w:rsidR="0072410E" w:rsidRPr="001B1979">
        <w:rPr>
          <w:sz w:val="26"/>
          <w:szCs w:val="26"/>
          <w:lang w:val="pt-BR"/>
        </w:rPr>
        <w:t xml:space="preserve">trình độ </w:t>
      </w:r>
      <w:r w:rsidR="009A667E" w:rsidRPr="001B1979">
        <w:rPr>
          <w:sz w:val="26"/>
          <w:szCs w:val="26"/>
          <w:lang w:val="pt-BR"/>
        </w:rPr>
        <w:t>cao đẳng</w:t>
      </w:r>
      <w:r w:rsidR="0072410E" w:rsidRPr="001B1979">
        <w:rPr>
          <w:sz w:val="26"/>
          <w:szCs w:val="26"/>
          <w:lang w:val="pt-BR"/>
        </w:rPr>
        <w:t xml:space="preserve"> được tính toán trong điều kiện lớp học lý thuyết 35 sinh viên, lớp học thực hành 1</w:t>
      </w:r>
      <w:r w:rsidR="00983A0D">
        <w:rPr>
          <w:sz w:val="26"/>
          <w:szCs w:val="26"/>
          <w:lang w:val="pt-BR"/>
        </w:rPr>
        <w:t>0</w:t>
      </w:r>
      <w:r w:rsidR="0072410E" w:rsidRPr="001B1979">
        <w:rPr>
          <w:sz w:val="26"/>
          <w:szCs w:val="26"/>
          <w:lang w:val="pt-BR"/>
        </w:rPr>
        <w:t xml:space="preserve"> sinh viên</w:t>
      </w:r>
      <w:r w:rsidR="00A345D3" w:rsidRPr="001B1979">
        <w:rPr>
          <w:sz w:val="26"/>
          <w:szCs w:val="26"/>
          <w:lang w:val="pt-BR"/>
        </w:rPr>
        <w:t>, thời gian đào tạo là 2</w:t>
      </w:r>
      <w:r w:rsidR="00410D32">
        <w:rPr>
          <w:sz w:val="26"/>
          <w:szCs w:val="26"/>
          <w:lang w:val="pt-BR"/>
        </w:rPr>
        <w:t>62</w:t>
      </w:r>
      <w:r w:rsidR="00A345D3" w:rsidRPr="001B1979">
        <w:rPr>
          <w:sz w:val="26"/>
          <w:szCs w:val="26"/>
          <w:lang w:val="pt-BR"/>
        </w:rPr>
        <w:t>5 giờ.</w:t>
      </w:r>
      <w:r w:rsidR="006A5C27" w:rsidRPr="001B1979">
        <w:rPr>
          <w:sz w:val="26"/>
          <w:szCs w:val="26"/>
          <w:lang w:val="pt-BR"/>
        </w:rPr>
        <w:t xml:space="preserve"> </w:t>
      </w:r>
    </w:p>
    <w:p w14:paraId="4AA66D06" w14:textId="77777777" w:rsidR="0072410E" w:rsidRPr="001B1979" w:rsidRDefault="0072410E" w:rsidP="00A345D3">
      <w:pPr>
        <w:spacing w:line="360" w:lineRule="auto"/>
        <w:ind w:left="567"/>
        <w:jc w:val="both"/>
        <w:rPr>
          <w:sz w:val="26"/>
          <w:szCs w:val="26"/>
          <w:lang w:val="pt-BR"/>
        </w:rPr>
      </w:pPr>
    </w:p>
    <w:p w14:paraId="6DB15E69" w14:textId="77777777" w:rsidR="002F5159" w:rsidRPr="001B1979" w:rsidRDefault="002F5159" w:rsidP="00DE6372">
      <w:pPr>
        <w:spacing w:line="360" w:lineRule="auto"/>
        <w:ind w:firstLine="567"/>
        <w:jc w:val="center"/>
        <w:rPr>
          <w:b/>
          <w:sz w:val="28"/>
          <w:szCs w:val="28"/>
          <w:lang w:val="pt-BR"/>
        </w:rPr>
      </w:pPr>
    </w:p>
    <w:p w14:paraId="487FDD2D" w14:textId="77777777" w:rsidR="00A632C1" w:rsidRPr="001B1979" w:rsidRDefault="00A632C1" w:rsidP="003B392C">
      <w:pPr>
        <w:spacing w:line="360" w:lineRule="auto"/>
        <w:ind w:firstLine="567"/>
        <w:jc w:val="both"/>
        <w:rPr>
          <w:sz w:val="28"/>
          <w:szCs w:val="28"/>
          <w:lang w:val="pt-BR"/>
        </w:rPr>
      </w:pPr>
      <w:bookmarkStart w:id="5" w:name="_Toc25240809"/>
      <w:bookmarkStart w:id="6" w:name="_Toc24171231"/>
      <w:bookmarkStart w:id="7" w:name="_Toc62820626"/>
      <w:bookmarkEnd w:id="3"/>
      <w:bookmarkEnd w:id="4"/>
    </w:p>
    <w:p w14:paraId="6C54EB13" w14:textId="77777777" w:rsidR="00C42D9C" w:rsidRPr="001B1979" w:rsidRDefault="00C42D9C" w:rsidP="003B392C">
      <w:pPr>
        <w:spacing w:line="360" w:lineRule="auto"/>
        <w:ind w:firstLine="567"/>
        <w:jc w:val="both"/>
        <w:rPr>
          <w:sz w:val="28"/>
          <w:szCs w:val="28"/>
          <w:lang w:val="pt-BR"/>
        </w:rPr>
      </w:pPr>
    </w:p>
    <w:p w14:paraId="10CB2F0B" w14:textId="77777777" w:rsidR="00C42D9C" w:rsidRPr="001B1979" w:rsidRDefault="00C42D9C" w:rsidP="003B392C">
      <w:pPr>
        <w:spacing w:line="360" w:lineRule="auto"/>
        <w:ind w:firstLine="567"/>
        <w:jc w:val="both"/>
        <w:rPr>
          <w:sz w:val="28"/>
          <w:szCs w:val="28"/>
          <w:lang w:val="pt-BR"/>
        </w:rPr>
      </w:pPr>
    </w:p>
    <w:p w14:paraId="5DD86547" w14:textId="77777777" w:rsidR="00C42D9C" w:rsidRPr="001B1979" w:rsidRDefault="00C42D9C" w:rsidP="003B392C">
      <w:pPr>
        <w:spacing w:line="360" w:lineRule="auto"/>
        <w:ind w:firstLine="567"/>
        <w:jc w:val="both"/>
        <w:rPr>
          <w:sz w:val="28"/>
          <w:szCs w:val="28"/>
          <w:lang w:val="pt-BR"/>
        </w:rPr>
      </w:pPr>
    </w:p>
    <w:p w14:paraId="51B23C0B" w14:textId="77777777" w:rsidR="00C42D9C" w:rsidRPr="001B1979" w:rsidRDefault="00C42D9C" w:rsidP="003B392C">
      <w:pPr>
        <w:spacing w:line="360" w:lineRule="auto"/>
        <w:ind w:firstLine="567"/>
        <w:jc w:val="both"/>
        <w:rPr>
          <w:sz w:val="28"/>
          <w:szCs w:val="28"/>
          <w:lang w:val="pt-BR"/>
        </w:rPr>
      </w:pPr>
    </w:p>
    <w:p w14:paraId="3DB65760" w14:textId="77777777" w:rsidR="00C42D9C" w:rsidRPr="001B1979" w:rsidRDefault="00C42D9C" w:rsidP="003B392C">
      <w:pPr>
        <w:spacing w:line="360" w:lineRule="auto"/>
        <w:ind w:firstLine="567"/>
        <w:jc w:val="both"/>
        <w:rPr>
          <w:sz w:val="28"/>
          <w:szCs w:val="28"/>
          <w:lang w:val="pt-BR"/>
        </w:rPr>
      </w:pPr>
    </w:p>
    <w:p w14:paraId="1742CE80" w14:textId="77777777" w:rsidR="00C42D9C" w:rsidRPr="001B1979" w:rsidRDefault="00C42D9C" w:rsidP="003B392C">
      <w:pPr>
        <w:spacing w:line="360" w:lineRule="auto"/>
        <w:ind w:firstLine="567"/>
        <w:jc w:val="both"/>
        <w:rPr>
          <w:sz w:val="28"/>
          <w:szCs w:val="28"/>
          <w:lang w:val="pt-BR"/>
        </w:rPr>
      </w:pPr>
    </w:p>
    <w:p w14:paraId="78F8C90E" w14:textId="77777777" w:rsidR="00C42D9C" w:rsidRPr="001B1979" w:rsidRDefault="00C42D9C" w:rsidP="003B392C">
      <w:pPr>
        <w:spacing w:line="360" w:lineRule="auto"/>
        <w:ind w:firstLine="567"/>
        <w:jc w:val="both"/>
        <w:rPr>
          <w:sz w:val="28"/>
          <w:szCs w:val="28"/>
          <w:lang w:val="pt-BR"/>
        </w:rPr>
      </w:pPr>
    </w:p>
    <w:p w14:paraId="7B462601" w14:textId="77777777" w:rsidR="00C42D9C" w:rsidRPr="001B1979" w:rsidRDefault="00C42D9C" w:rsidP="003B392C">
      <w:pPr>
        <w:spacing w:line="360" w:lineRule="auto"/>
        <w:ind w:firstLine="567"/>
        <w:jc w:val="both"/>
        <w:rPr>
          <w:sz w:val="28"/>
          <w:szCs w:val="28"/>
          <w:lang w:val="pt-BR"/>
        </w:rPr>
      </w:pPr>
    </w:p>
    <w:p w14:paraId="4D2CE162" w14:textId="77777777" w:rsidR="00C42D9C" w:rsidRPr="001B1979" w:rsidRDefault="00C42D9C" w:rsidP="003B392C">
      <w:pPr>
        <w:spacing w:line="360" w:lineRule="auto"/>
        <w:ind w:firstLine="567"/>
        <w:jc w:val="both"/>
        <w:rPr>
          <w:sz w:val="28"/>
          <w:szCs w:val="28"/>
          <w:lang w:val="pt-BR"/>
        </w:rPr>
      </w:pPr>
    </w:p>
    <w:p w14:paraId="4DCF5188" w14:textId="77777777" w:rsidR="00C42D9C" w:rsidRPr="001B1979" w:rsidRDefault="00C42D9C" w:rsidP="003B392C">
      <w:pPr>
        <w:spacing w:line="360" w:lineRule="auto"/>
        <w:ind w:firstLine="567"/>
        <w:jc w:val="both"/>
        <w:rPr>
          <w:sz w:val="28"/>
          <w:szCs w:val="28"/>
          <w:lang w:val="pt-BR"/>
        </w:rPr>
      </w:pPr>
    </w:p>
    <w:p w14:paraId="25779B96" w14:textId="77777777" w:rsidR="00C42D9C" w:rsidRPr="001B1979" w:rsidRDefault="00C42D9C" w:rsidP="003B392C">
      <w:pPr>
        <w:spacing w:line="360" w:lineRule="auto"/>
        <w:ind w:firstLine="567"/>
        <w:jc w:val="both"/>
        <w:rPr>
          <w:sz w:val="28"/>
          <w:szCs w:val="28"/>
          <w:lang w:val="pt-BR"/>
        </w:rPr>
      </w:pPr>
    </w:p>
    <w:p w14:paraId="78988069" w14:textId="77777777" w:rsidR="00C42D9C" w:rsidRPr="001B1979" w:rsidRDefault="00C42D9C" w:rsidP="003B392C">
      <w:pPr>
        <w:spacing w:line="360" w:lineRule="auto"/>
        <w:ind w:firstLine="567"/>
        <w:jc w:val="both"/>
        <w:rPr>
          <w:sz w:val="28"/>
          <w:szCs w:val="28"/>
          <w:lang w:val="pt-BR"/>
        </w:rPr>
      </w:pPr>
    </w:p>
    <w:p w14:paraId="0D8341D2" w14:textId="77777777" w:rsidR="001026C0" w:rsidRPr="001B1979" w:rsidRDefault="001026C0" w:rsidP="003B392C">
      <w:pPr>
        <w:spacing w:line="360" w:lineRule="auto"/>
        <w:ind w:firstLine="567"/>
        <w:jc w:val="both"/>
        <w:rPr>
          <w:sz w:val="28"/>
          <w:szCs w:val="28"/>
          <w:lang w:val="pt-BR"/>
        </w:rPr>
      </w:pPr>
    </w:p>
    <w:p w14:paraId="7F80CA8F" w14:textId="77777777" w:rsidR="001026C0" w:rsidRPr="001B1979" w:rsidRDefault="001026C0" w:rsidP="003B392C">
      <w:pPr>
        <w:spacing w:line="360" w:lineRule="auto"/>
        <w:ind w:firstLine="567"/>
        <w:jc w:val="both"/>
        <w:rPr>
          <w:sz w:val="28"/>
          <w:szCs w:val="28"/>
          <w:lang w:val="pt-BR"/>
        </w:rPr>
      </w:pPr>
    </w:p>
    <w:p w14:paraId="0AE7D5C6" w14:textId="77777777" w:rsidR="00A632C1" w:rsidRPr="001B1979" w:rsidRDefault="00A632C1" w:rsidP="003B392C">
      <w:pPr>
        <w:spacing w:line="360" w:lineRule="auto"/>
        <w:ind w:firstLine="567"/>
        <w:jc w:val="both"/>
        <w:rPr>
          <w:sz w:val="28"/>
          <w:szCs w:val="28"/>
          <w:lang w:val="pt-BR"/>
        </w:rPr>
      </w:pPr>
    </w:p>
    <w:p w14:paraId="7B00D049" w14:textId="77777777" w:rsidR="00A91D5C" w:rsidRPr="001B1979" w:rsidRDefault="00A91D5C" w:rsidP="003B392C">
      <w:pPr>
        <w:spacing w:line="360" w:lineRule="auto"/>
        <w:ind w:firstLine="567"/>
        <w:jc w:val="both"/>
        <w:rPr>
          <w:sz w:val="28"/>
          <w:szCs w:val="28"/>
          <w:lang w:val="pt-BR"/>
        </w:rPr>
      </w:pPr>
    </w:p>
    <w:p w14:paraId="69438C09" w14:textId="77777777" w:rsidR="00A91D5C" w:rsidRPr="001B1979" w:rsidRDefault="00A91D5C" w:rsidP="003B392C">
      <w:pPr>
        <w:spacing w:line="360" w:lineRule="auto"/>
        <w:ind w:firstLine="567"/>
        <w:jc w:val="both"/>
        <w:rPr>
          <w:sz w:val="28"/>
          <w:szCs w:val="28"/>
          <w:lang w:val="pt-BR"/>
        </w:rPr>
      </w:pPr>
    </w:p>
    <w:p w14:paraId="5F601780" w14:textId="77777777" w:rsidR="00A91D5C" w:rsidRPr="001B1979" w:rsidRDefault="00A91D5C" w:rsidP="003B392C">
      <w:pPr>
        <w:spacing w:line="360" w:lineRule="auto"/>
        <w:ind w:firstLine="567"/>
        <w:jc w:val="both"/>
        <w:rPr>
          <w:sz w:val="28"/>
          <w:szCs w:val="28"/>
          <w:lang w:val="pt-BR"/>
        </w:rPr>
      </w:pPr>
    </w:p>
    <w:p w14:paraId="0472685D" w14:textId="77777777" w:rsidR="00B67E77" w:rsidRPr="001B1979" w:rsidRDefault="00B67E77" w:rsidP="003B392C">
      <w:pPr>
        <w:spacing w:line="360" w:lineRule="auto"/>
        <w:ind w:firstLine="567"/>
        <w:jc w:val="both"/>
        <w:rPr>
          <w:sz w:val="28"/>
          <w:szCs w:val="28"/>
          <w:lang w:val="pt-BR"/>
        </w:rPr>
      </w:pPr>
    </w:p>
    <w:p w14:paraId="341A699D" w14:textId="77777777" w:rsidR="00720E2E" w:rsidRPr="001B1979" w:rsidRDefault="00720E2E" w:rsidP="003B392C">
      <w:pPr>
        <w:spacing w:line="360" w:lineRule="auto"/>
        <w:ind w:firstLine="567"/>
        <w:jc w:val="both"/>
        <w:rPr>
          <w:sz w:val="28"/>
          <w:szCs w:val="28"/>
          <w:lang w:val="pt-BR"/>
        </w:rPr>
      </w:pPr>
    </w:p>
    <w:p w14:paraId="74527DDB" w14:textId="77777777" w:rsidR="008A5F50" w:rsidRPr="001B1979" w:rsidRDefault="008A5F50" w:rsidP="003B392C">
      <w:pPr>
        <w:spacing w:line="360" w:lineRule="auto"/>
        <w:ind w:firstLine="567"/>
        <w:jc w:val="both"/>
        <w:rPr>
          <w:sz w:val="28"/>
          <w:szCs w:val="28"/>
          <w:lang w:val="pt-BR"/>
        </w:rPr>
      </w:pPr>
    </w:p>
    <w:p w14:paraId="1BB321E3" w14:textId="77777777" w:rsidR="003F559B" w:rsidRPr="001B1979" w:rsidRDefault="003F559B" w:rsidP="007527A8">
      <w:pPr>
        <w:spacing w:line="360" w:lineRule="auto"/>
        <w:jc w:val="both"/>
        <w:rPr>
          <w:sz w:val="28"/>
          <w:szCs w:val="28"/>
          <w:lang w:val="pt-BR"/>
        </w:rPr>
      </w:pPr>
    </w:p>
    <w:p w14:paraId="4227C786" w14:textId="77777777" w:rsidR="008A5F50" w:rsidRPr="001B1979" w:rsidRDefault="005E44A7" w:rsidP="007527A8">
      <w:pPr>
        <w:jc w:val="center"/>
        <w:rPr>
          <w:rFonts w:asciiTheme="majorHAnsi" w:hAnsiTheme="majorHAnsi" w:cstheme="majorHAnsi"/>
          <w:b/>
          <w:sz w:val="26"/>
          <w:szCs w:val="26"/>
          <w:lang w:val="pt-BR"/>
        </w:rPr>
      </w:pPr>
      <w:r w:rsidRPr="001B1979">
        <w:rPr>
          <w:rFonts w:asciiTheme="majorHAnsi" w:hAnsiTheme="majorHAnsi" w:cstheme="majorHAnsi"/>
          <w:b/>
          <w:sz w:val="26"/>
          <w:szCs w:val="26"/>
          <w:lang w:val="pt-BR"/>
        </w:rPr>
        <w:lastRenderedPageBreak/>
        <w:t>BẢNG TỔNG HỢP ĐỊNH MỨC KINH TẾ - KỸ THUẬT</w:t>
      </w:r>
    </w:p>
    <w:p w14:paraId="0B1E3327" w14:textId="77777777" w:rsidR="00821C51" w:rsidRPr="001B1979" w:rsidRDefault="005E44A7" w:rsidP="007527A8">
      <w:pPr>
        <w:jc w:val="center"/>
        <w:rPr>
          <w:rFonts w:asciiTheme="majorHAnsi" w:hAnsiTheme="majorHAnsi" w:cstheme="majorHAnsi"/>
          <w:b/>
          <w:sz w:val="26"/>
          <w:szCs w:val="26"/>
          <w:lang w:val="pt-BR"/>
        </w:rPr>
      </w:pPr>
      <w:r w:rsidRPr="001B1979">
        <w:rPr>
          <w:rFonts w:asciiTheme="majorHAnsi" w:hAnsiTheme="majorHAnsi" w:cstheme="majorHAnsi"/>
          <w:b/>
          <w:sz w:val="26"/>
          <w:szCs w:val="26"/>
          <w:lang w:val="pt-BR"/>
        </w:rPr>
        <w:t xml:space="preserve">NGHỀ </w:t>
      </w:r>
      <w:r w:rsidR="00DE49D5" w:rsidRPr="001B1979">
        <w:rPr>
          <w:rFonts w:asciiTheme="majorHAnsi" w:hAnsiTheme="majorHAnsi" w:cstheme="majorHAnsi"/>
          <w:b/>
          <w:sz w:val="26"/>
          <w:szCs w:val="26"/>
          <w:lang w:val="pt-BR"/>
        </w:rPr>
        <w:t>DƯỢC</w:t>
      </w:r>
    </w:p>
    <w:p w14:paraId="209D1FFC" w14:textId="77777777" w:rsidR="007527A8" w:rsidRPr="001B1979" w:rsidRDefault="007527A8" w:rsidP="007527A8">
      <w:pPr>
        <w:jc w:val="center"/>
        <w:rPr>
          <w:rFonts w:asciiTheme="majorHAnsi" w:hAnsiTheme="majorHAnsi" w:cstheme="majorHAnsi"/>
          <w:b/>
          <w:sz w:val="26"/>
          <w:szCs w:val="26"/>
          <w:lang w:val="pt-BR"/>
        </w:rPr>
      </w:pPr>
    </w:p>
    <w:p w14:paraId="46E0BE98" w14:textId="77777777" w:rsidR="00C92756" w:rsidRPr="001B1979" w:rsidRDefault="00FF6A80" w:rsidP="00020631">
      <w:pPr>
        <w:spacing w:line="360" w:lineRule="auto"/>
        <w:ind w:firstLine="567"/>
        <w:jc w:val="both"/>
        <w:rPr>
          <w:rFonts w:asciiTheme="majorHAnsi" w:hAnsiTheme="majorHAnsi" w:cstheme="majorHAnsi"/>
          <w:b/>
          <w:bCs/>
          <w:sz w:val="26"/>
          <w:szCs w:val="26"/>
          <w:lang w:val="pt-BR"/>
        </w:rPr>
      </w:pPr>
      <w:r w:rsidRPr="001B1979">
        <w:rPr>
          <w:rFonts w:asciiTheme="majorHAnsi" w:hAnsiTheme="majorHAnsi" w:cstheme="majorHAnsi"/>
          <w:b/>
          <w:bCs/>
          <w:sz w:val="26"/>
          <w:szCs w:val="26"/>
          <w:lang w:val="pt-BR"/>
        </w:rPr>
        <w:t>Tên nghề</w:t>
      </w:r>
      <w:r w:rsidR="00C92756" w:rsidRPr="001B1979">
        <w:rPr>
          <w:rFonts w:asciiTheme="majorHAnsi" w:hAnsiTheme="majorHAnsi" w:cstheme="majorHAnsi"/>
          <w:b/>
          <w:bCs/>
          <w:sz w:val="26"/>
          <w:szCs w:val="26"/>
          <w:lang w:val="pt-BR"/>
        </w:rPr>
        <w:t xml:space="preserve">: </w:t>
      </w:r>
      <w:r w:rsidR="00DE49D5" w:rsidRPr="001B1979">
        <w:rPr>
          <w:rFonts w:asciiTheme="majorHAnsi" w:hAnsiTheme="majorHAnsi" w:cstheme="majorHAnsi"/>
          <w:b/>
          <w:bCs/>
          <w:sz w:val="26"/>
          <w:szCs w:val="26"/>
          <w:lang w:val="pt-BR"/>
        </w:rPr>
        <w:t>DƯỢC</w:t>
      </w:r>
    </w:p>
    <w:p w14:paraId="36FCA1F7" w14:textId="77777777" w:rsidR="00C92756" w:rsidRPr="001B1979" w:rsidRDefault="00DE49D5" w:rsidP="00020631">
      <w:pPr>
        <w:spacing w:line="360" w:lineRule="auto"/>
        <w:ind w:firstLine="567"/>
        <w:jc w:val="both"/>
        <w:rPr>
          <w:rFonts w:asciiTheme="majorHAnsi" w:hAnsiTheme="majorHAnsi" w:cstheme="majorHAnsi"/>
          <w:b/>
          <w:bCs/>
          <w:sz w:val="26"/>
          <w:szCs w:val="26"/>
          <w:lang w:val="pt-BR"/>
        </w:rPr>
      </w:pPr>
      <w:r w:rsidRPr="001B1979">
        <w:rPr>
          <w:rFonts w:asciiTheme="majorHAnsi" w:hAnsiTheme="majorHAnsi" w:cstheme="majorHAnsi"/>
          <w:b/>
          <w:bCs/>
          <w:sz w:val="26"/>
          <w:szCs w:val="26"/>
          <w:lang w:val="pt-BR"/>
        </w:rPr>
        <w:t>Mã nghề</w:t>
      </w:r>
      <w:r w:rsidR="00C92756" w:rsidRPr="001B1979">
        <w:rPr>
          <w:rFonts w:asciiTheme="majorHAnsi" w:hAnsiTheme="majorHAnsi" w:cstheme="majorHAnsi"/>
          <w:b/>
          <w:bCs/>
          <w:sz w:val="26"/>
          <w:szCs w:val="26"/>
          <w:lang w:val="pt-BR"/>
        </w:rPr>
        <w:t>:</w:t>
      </w:r>
      <w:r w:rsidRPr="001B1979">
        <w:rPr>
          <w:rFonts w:asciiTheme="majorHAnsi" w:hAnsiTheme="majorHAnsi" w:cstheme="majorHAnsi"/>
          <w:b/>
          <w:bCs/>
          <w:sz w:val="26"/>
          <w:szCs w:val="26"/>
          <w:lang w:val="pt-BR"/>
        </w:rPr>
        <w:t xml:space="preserve"> 6720201</w:t>
      </w:r>
      <w:r w:rsidR="00C92756" w:rsidRPr="001B1979">
        <w:rPr>
          <w:rFonts w:asciiTheme="majorHAnsi" w:hAnsiTheme="majorHAnsi" w:cstheme="majorHAnsi"/>
          <w:b/>
          <w:bCs/>
          <w:sz w:val="26"/>
          <w:szCs w:val="26"/>
          <w:lang w:val="pt-BR"/>
        </w:rPr>
        <w:tab/>
      </w:r>
      <w:r w:rsidR="00C92756" w:rsidRPr="001B1979">
        <w:rPr>
          <w:rFonts w:asciiTheme="majorHAnsi" w:hAnsiTheme="majorHAnsi" w:cstheme="majorHAnsi"/>
          <w:b/>
          <w:bCs/>
          <w:sz w:val="26"/>
          <w:szCs w:val="26"/>
          <w:lang w:val="pt-BR"/>
        </w:rPr>
        <w:tab/>
      </w:r>
      <w:r w:rsidR="00C92756" w:rsidRPr="001B1979">
        <w:rPr>
          <w:rFonts w:asciiTheme="majorHAnsi" w:hAnsiTheme="majorHAnsi" w:cstheme="majorHAnsi"/>
          <w:b/>
          <w:bCs/>
          <w:sz w:val="26"/>
          <w:szCs w:val="26"/>
          <w:lang w:val="pt-BR"/>
        </w:rPr>
        <w:tab/>
      </w:r>
      <w:r w:rsidR="00C92756" w:rsidRPr="001B1979">
        <w:rPr>
          <w:rFonts w:asciiTheme="majorHAnsi" w:hAnsiTheme="majorHAnsi" w:cstheme="majorHAnsi"/>
          <w:b/>
          <w:bCs/>
          <w:sz w:val="26"/>
          <w:szCs w:val="26"/>
          <w:lang w:val="pt-BR"/>
        </w:rPr>
        <w:tab/>
      </w:r>
      <w:r w:rsidR="00C92756" w:rsidRPr="001B1979">
        <w:rPr>
          <w:rFonts w:asciiTheme="majorHAnsi" w:hAnsiTheme="majorHAnsi" w:cstheme="majorHAnsi"/>
          <w:b/>
          <w:bCs/>
          <w:sz w:val="26"/>
          <w:szCs w:val="26"/>
          <w:lang w:val="pt-BR"/>
        </w:rPr>
        <w:tab/>
      </w:r>
      <w:r w:rsidR="00C92756" w:rsidRPr="001B1979">
        <w:rPr>
          <w:rFonts w:asciiTheme="majorHAnsi" w:hAnsiTheme="majorHAnsi" w:cstheme="majorHAnsi"/>
          <w:b/>
          <w:bCs/>
          <w:sz w:val="26"/>
          <w:szCs w:val="26"/>
          <w:lang w:val="pt-BR"/>
        </w:rPr>
        <w:tab/>
      </w:r>
      <w:r w:rsidR="00C92756" w:rsidRPr="001B1979">
        <w:rPr>
          <w:rFonts w:asciiTheme="majorHAnsi" w:hAnsiTheme="majorHAnsi" w:cstheme="majorHAnsi"/>
          <w:b/>
          <w:bCs/>
          <w:sz w:val="26"/>
          <w:szCs w:val="26"/>
          <w:lang w:val="pt-BR"/>
        </w:rPr>
        <w:tab/>
      </w:r>
    </w:p>
    <w:p w14:paraId="14DE44EB" w14:textId="77777777" w:rsidR="00C92756" w:rsidRPr="001B1979" w:rsidRDefault="00C92756" w:rsidP="00020631">
      <w:pPr>
        <w:spacing w:line="360" w:lineRule="auto"/>
        <w:ind w:firstLine="567"/>
        <w:jc w:val="both"/>
        <w:rPr>
          <w:rFonts w:asciiTheme="majorHAnsi" w:hAnsiTheme="majorHAnsi" w:cstheme="majorHAnsi"/>
          <w:sz w:val="26"/>
          <w:szCs w:val="26"/>
          <w:lang w:val="pt-BR"/>
        </w:rPr>
      </w:pPr>
      <w:r w:rsidRPr="001B1979">
        <w:rPr>
          <w:rFonts w:asciiTheme="majorHAnsi" w:hAnsiTheme="majorHAnsi" w:cstheme="majorHAnsi"/>
          <w:b/>
          <w:bCs/>
          <w:sz w:val="26"/>
          <w:szCs w:val="26"/>
          <w:lang w:val="pt-BR"/>
        </w:rPr>
        <w:t>Trình độ đào tạo</w:t>
      </w:r>
      <w:r w:rsidR="00854CB7" w:rsidRPr="001B1979">
        <w:rPr>
          <w:rFonts w:asciiTheme="majorHAnsi" w:hAnsiTheme="majorHAnsi" w:cstheme="majorHAnsi"/>
          <w:b/>
          <w:bCs/>
          <w:sz w:val="26"/>
          <w:szCs w:val="26"/>
          <w:lang w:val="pt-BR"/>
        </w:rPr>
        <w:t>: Cao đ</w:t>
      </w:r>
      <w:r w:rsidRPr="001B1979">
        <w:rPr>
          <w:rFonts w:asciiTheme="majorHAnsi" w:hAnsiTheme="majorHAnsi" w:cstheme="majorHAnsi"/>
          <w:b/>
          <w:bCs/>
          <w:sz w:val="26"/>
          <w:szCs w:val="26"/>
          <w:lang w:val="pt-BR"/>
        </w:rPr>
        <w:t>ẳng</w:t>
      </w:r>
      <w:r w:rsidRPr="001B1979">
        <w:rPr>
          <w:rFonts w:asciiTheme="majorHAnsi" w:hAnsiTheme="majorHAnsi" w:cstheme="majorHAnsi"/>
          <w:b/>
          <w:bCs/>
          <w:sz w:val="26"/>
          <w:szCs w:val="26"/>
          <w:lang w:val="pt-BR"/>
        </w:rPr>
        <w:tab/>
      </w:r>
      <w:r w:rsidRPr="001B1979">
        <w:rPr>
          <w:rFonts w:asciiTheme="majorHAnsi" w:hAnsiTheme="majorHAnsi" w:cstheme="majorHAnsi"/>
          <w:sz w:val="26"/>
          <w:szCs w:val="26"/>
          <w:lang w:val="pt-BR"/>
        </w:rPr>
        <w:tab/>
      </w:r>
      <w:r w:rsidRPr="001B1979">
        <w:rPr>
          <w:rFonts w:asciiTheme="majorHAnsi" w:hAnsiTheme="majorHAnsi" w:cstheme="majorHAnsi"/>
          <w:sz w:val="26"/>
          <w:szCs w:val="26"/>
          <w:lang w:val="pt-BR"/>
        </w:rPr>
        <w:tab/>
      </w:r>
      <w:r w:rsidRPr="001B1979">
        <w:rPr>
          <w:rFonts w:asciiTheme="majorHAnsi" w:hAnsiTheme="majorHAnsi" w:cstheme="majorHAnsi"/>
          <w:sz w:val="26"/>
          <w:szCs w:val="26"/>
          <w:lang w:val="pt-BR"/>
        </w:rPr>
        <w:tab/>
      </w:r>
      <w:r w:rsidRPr="001B1979">
        <w:rPr>
          <w:rFonts w:asciiTheme="majorHAnsi" w:hAnsiTheme="majorHAnsi" w:cstheme="majorHAnsi"/>
          <w:sz w:val="26"/>
          <w:szCs w:val="26"/>
          <w:lang w:val="pt-BR"/>
        </w:rPr>
        <w:tab/>
      </w:r>
    </w:p>
    <w:p w14:paraId="2E06AA16" w14:textId="7B61F537" w:rsidR="00C92756" w:rsidRPr="001B1979" w:rsidRDefault="00C92756" w:rsidP="00020631">
      <w:pPr>
        <w:spacing w:line="360" w:lineRule="auto"/>
        <w:ind w:firstLine="567"/>
        <w:jc w:val="both"/>
        <w:rPr>
          <w:rFonts w:asciiTheme="majorHAnsi" w:hAnsiTheme="majorHAnsi" w:cstheme="majorHAnsi"/>
          <w:sz w:val="26"/>
          <w:szCs w:val="26"/>
          <w:lang w:val="pt-BR"/>
        </w:rPr>
      </w:pPr>
      <w:r w:rsidRPr="001B1979">
        <w:rPr>
          <w:rFonts w:asciiTheme="majorHAnsi" w:hAnsiTheme="majorHAnsi" w:cstheme="majorHAnsi"/>
          <w:sz w:val="26"/>
          <w:szCs w:val="26"/>
          <w:lang w:val="pt-BR"/>
        </w:rPr>
        <w:t>Định mức kinh tế  kỹ thu</w:t>
      </w:r>
      <w:r w:rsidR="009F2ED0" w:rsidRPr="001B1979">
        <w:rPr>
          <w:rFonts w:asciiTheme="majorHAnsi" w:hAnsiTheme="majorHAnsi" w:cstheme="majorHAnsi"/>
          <w:sz w:val="26"/>
          <w:szCs w:val="26"/>
          <w:lang w:val="pt-BR"/>
        </w:rPr>
        <w:t xml:space="preserve">ật về đào tạo cho 01 người học </w:t>
      </w:r>
      <w:r w:rsidR="00BD5533" w:rsidRPr="001B1979">
        <w:rPr>
          <w:rFonts w:asciiTheme="majorHAnsi" w:hAnsiTheme="majorHAnsi" w:cstheme="majorHAnsi"/>
          <w:sz w:val="26"/>
          <w:szCs w:val="26"/>
          <w:lang w:val="pt-BR"/>
        </w:rPr>
        <w:t xml:space="preserve">trong điều kiện lớp học lý </w:t>
      </w:r>
      <w:r w:rsidRPr="001B1979">
        <w:rPr>
          <w:rFonts w:asciiTheme="majorHAnsi" w:hAnsiTheme="majorHAnsi" w:cstheme="majorHAnsi"/>
          <w:sz w:val="26"/>
          <w:szCs w:val="26"/>
          <w:lang w:val="pt-BR"/>
        </w:rPr>
        <w:t>thuyết 35 học viên và lớp học thực hành 1</w:t>
      </w:r>
      <w:r w:rsidR="00861594">
        <w:rPr>
          <w:rFonts w:asciiTheme="majorHAnsi" w:hAnsiTheme="majorHAnsi" w:cstheme="majorHAnsi"/>
          <w:sz w:val="26"/>
          <w:szCs w:val="26"/>
          <w:lang w:val="pt-BR"/>
        </w:rPr>
        <w:t>0</w:t>
      </w:r>
      <w:r w:rsidRPr="001B1979">
        <w:rPr>
          <w:rFonts w:asciiTheme="majorHAnsi" w:hAnsiTheme="majorHAnsi" w:cstheme="majorHAnsi"/>
          <w:sz w:val="26"/>
          <w:szCs w:val="26"/>
          <w:lang w:val="pt-BR"/>
        </w:rPr>
        <w:t xml:space="preserve"> học viên.</w:t>
      </w:r>
    </w:p>
    <w:p w14:paraId="50B7E91B" w14:textId="77777777" w:rsidR="00BD5533" w:rsidRPr="001B1979" w:rsidRDefault="00BD5533" w:rsidP="00BD5533">
      <w:pPr>
        <w:ind w:left="142" w:firstLine="425"/>
        <w:jc w:val="both"/>
        <w:rPr>
          <w:rFonts w:asciiTheme="majorHAnsi" w:hAnsiTheme="majorHAnsi" w:cstheme="majorHAnsi"/>
          <w:sz w:val="26"/>
          <w:szCs w:val="26"/>
          <w:lang w:val="pt-BR"/>
        </w:rPr>
      </w:pPr>
    </w:p>
    <w:p w14:paraId="3A7685DA" w14:textId="77777777" w:rsidR="00BD5533" w:rsidRDefault="00BD5533" w:rsidP="00BD5533">
      <w:pPr>
        <w:ind w:firstLine="567"/>
        <w:jc w:val="both"/>
        <w:rPr>
          <w:rFonts w:asciiTheme="majorHAnsi" w:hAnsiTheme="majorHAnsi" w:cstheme="majorHAnsi"/>
          <w:b/>
          <w:bCs/>
          <w:sz w:val="26"/>
          <w:szCs w:val="26"/>
        </w:rPr>
      </w:pPr>
      <w:r>
        <w:rPr>
          <w:rFonts w:asciiTheme="majorHAnsi" w:hAnsiTheme="majorHAnsi" w:cstheme="majorHAnsi"/>
          <w:b/>
          <w:bCs/>
          <w:sz w:val="26"/>
          <w:szCs w:val="26"/>
        </w:rPr>
        <w:t xml:space="preserve">I. </w:t>
      </w:r>
      <w:r w:rsidR="00C92756" w:rsidRPr="00BD5533">
        <w:rPr>
          <w:rFonts w:asciiTheme="majorHAnsi" w:hAnsiTheme="majorHAnsi" w:cstheme="majorHAnsi"/>
          <w:b/>
          <w:bCs/>
          <w:sz w:val="26"/>
          <w:szCs w:val="26"/>
        </w:rPr>
        <w:t>ĐỊNH MỨC LAO ĐỘNG</w:t>
      </w:r>
    </w:p>
    <w:p w14:paraId="6FF9DC40" w14:textId="77777777" w:rsidR="00BD5533" w:rsidRPr="00BD5533" w:rsidRDefault="00BD5533" w:rsidP="00BD5533">
      <w:pPr>
        <w:ind w:firstLine="567"/>
        <w:jc w:val="both"/>
        <w:rPr>
          <w:rFonts w:asciiTheme="majorHAnsi" w:hAnsiTheme="majorHAnsi" w:cstheme="majorHAnsi"/>
          <w:b/>
          <w:bCs/>
          <w:sz w:val="26"/>
          <w:szCs w:val="26"/>
        </w:rPr>
      </w:pPr>
    </w:p>
    <w:tbl>
      <w:tblPr>
        <w:tblStyle w:val="TableGrid"/>
        <w:tblW w:w="0" w:type="auto"/>
        <w:jc w:val="center"/>
        <w:tblLook w:val="04A0" w:firstRow="1" w:lastRow="0" w:firstColumn="1" w:lastColumn="0" w:noHBand="0" w:noVBand="1"/>
      </w:tblPr>
      <w:tblGrid>
        <w:gridCol w:w="708"/>
        <w:gridCol w:w="3857"/>
        <w:gridCol w:w="2335"/>
        <w:gridCol w:w="2421"/>
      </w:tblGrid>
      <w:tr w:rsidR="00C92756" w:rsidRPr="003063E9" w14:paraId="4067B8C6" w14:textId="77777777" w:rsidTr="0023350B">
        <w:trPr>
          <w:trHeight w:val="20"/>
          <w:jc w:val="center"/>
        </w:trPr>
        <w:tc>
          <w:tcPr>
            <w:tcW w:w="708" w:type="dxa"/>
            <w:vAlign w:val="center"/>
          </w:tcPr>
          <w:p w14:paraId="5F837E35"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STT</w:t>
            </w:r>
          </w:p>
        </w:tc>
        <w:tc>
          <w:tcPr>
            <w:tcW w:w="3857" w:type="dxa"/>
            <w:vAlign w:val="center"/>
          </w:tcPr>
          <w:p w14:paraId="528D93F0"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Định mức lao động</w:t>
            </w:r>
          </w:p>
        </w:tc>
        <w:tc>
          <w:tcPr>
            <w:tcW w:w="2335" w:type="dxa"/>
            <w:vAlign w:val="center"/>
          </w:tcPr>
          <w:p w14:paraId="1C71527B"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 xml:space="preserve">Định mức </w:t>
            </w:r>
            <w:r w:rsidR="000F05E1" w:rsidRPr="003063E9">
              <w:rPr>
                <w:rFonts w:asciiTheme="majorHAnsi" w:hAnsiTheme="majorHAnsi" w:cstheme="majorHAnsi"/>
                <w:b/>
                <w:sz w:val="26"/>
                <w:szCs w:val="26"/>
              </w:rPr>
              <w:t>(giờ</w:t>
            </w:r>
            <w:r w:rsidRPr="003063E9">
              <w:rPr>
                <w:rFonts w:asciiTheme="majorHAnsi" w:hAnsiTheme="majorHAnsi" w:cstheme="majorHAnsi"/>
                <w:b/>
                <w:sz w:val="26"/>
                <w:szCs w:val="26"/>
              </w:rPr>
              <w:t>)</w:t>
            </w:r>
          </w:p>
        </w:tc>
        <w:tc>
          <w:tcPr>
            <w:tcW w:w="2421" w:type="dxa"/>
            <w:vAlign w:val="center"/>
          </w:tcPr>
          <w:p w14:paraId="4275E890"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Ghi chú</w:t>
            </w:r>
          </w:p>
        </w:tc>
      </w:tr>
      <w:tr w:rsidR="00C92756" w:rsidRPr="003063E9" w14:paraId="42A160D6" w14:textId="77777777" w:rsidTr="0023350B">
        <w:trPr>
          <w:trHeight w:val="20"/>
          <w:jc w:val="center"/>
        </w:trPr>
        <w:tc>
          <w:tcPr>
            <w:tcW w:w="708" w:type="dxa"/>
            <w:vAlign w:val="center"/>
          </w:tcPr>
          <w:p w14:paraId="66286350" w14:textId="77777777" w:rsidR="00C92756" w:rsidRPr="003063E9" w:rsidRDefault="00C92756" w:rsidP="00BD5533">
            <w:pPr>
              <w:pStyle w:val="NoSpacing1"/>
              <w:jc w:val="center"/>
              <w:rPr>
                <w:rFonts w:asciiTheme="majorHAnsi" w:hAnsiTheme="majorHAnsi" w:cstheme="majorHAnsi"/>
                <w:b/>
                <w:i/>
                <w:sz w:val="26"/>
                <w:szCs w:val="26"/>
              </w:rPr>
            </w:pPr>
            <w:r w:rsidRPr="003063E9">
              <w:rPr>
                <w:rFonts w:asciiTheme="majorHAnsi" w:hAnsiTheme="majorHAnsi" w:cstheme="majorHAnsi"/>
                <w:b/>
                <w:i/>
                <w:sz w:val="26"/>
                <w:szCs w:val="26"/>
              </w:rPr>
              <w:t>(1)</w:t>
            </w:r>
          </w:p>
        </w:tc>
        <w:tc>
          <w:tcPr>
            <w:tcW w:w="3857" w:type="dxa"/>
            <w:vAlign w:val="center"/>
          </w:tcPr>
          <w:p w14:paraId="3676D6AB" w14:textId="77777777" w:rsidR="00C92756" w:rsidRPr="003063E9" w:rsidRDefault="00C92756" w:rsidP="00BD5533">
            <w:pPr>
              <w:pStyle w:val="NoSpacing1"/>
              <w:jc w:val="center"/>
              <w:rPr>
                <w:rFonts w:asciiTheme="majorHAnsi" w:hAnsiTheme="majorHAnsi" w:cstheme="majorHAnsi"/>
                <w:b/>
                <w:i/>
                <w:sz w:val="26"/>
                <w:szCs w:val="26"/>
              </w:rPr>
            </w:pPr>
            <w:r w:rsidRPr="003063E9">
              <w:rPr>
                <w:rFonts w:asciiTheme="majorHAnsi" w:hAnsiTheme="majorHAnsi" w:cstheme="majorHAnsi"/>
                <w:b/>
                <w:i/>
                <w:sz w:val="26"/>
                <w:szCs w:val="26"/>
              </w:rPr>
              <w:t>(2)</w:t>
            </w:r>
          </w:p>
        </w:tc>
        <w:tc>
          <w:tcPr>
            <w:tcW w:w="2335" w:type="dxa"/>
            <w:vAlign w:val="center"/>
          </w:tcPr>
          <w:p w14:paraId="08163976" w14:textId="77777777" w:rsidR="00C92756" w:rsidRPr="003063E9" w:rsidRDefault="00C92756" w:rsidP="00BD5533">
            <w:pPr>
              <w:pStyle w:val="NoSpacing1"/>
              <w:jc w:val="center"/>
              <w:rPr>
                <w:rFonts w:asciiTheme="majorHAnsi" w:hAnsiTheme="majorHAnsi" w:cstheme="majorHAnsi"/>
                <w:b/>
                <w:i/>
                <w:sz w:val="26"/>
                <w:szCs w:val="26"/>
              </w:rPr>
            </w:pPr>
            <w:r w:rsidRPr="003063E9">
              <w:rPr>
                <w:rFonts w:asciiTheme="majorHAnsi" w:hAnsiTheme="majorHAnsi" w:cstheme="majorHAnsi"/>
                <w:b/>
                <w:i/>
                <w:sz w:val="26"/>
                <w:szCs w:val="26"/>
              </w:rPr>
              <w:t>(3)</w:t>
            </w:r>
          </w:p>
        </w:tc>
        <w:tc>
          <w:tcPr>
            <w:tcW w:w="2421" w:type="dxa"/>
            <w:vAlign w:val="center"/>
          </w:tcPr>
          <w:p w14:paraId="57A72774" w14:textId="77777777" w:rsidR="00C92756" w:rsidRPr="003063E9" w:rsidRDefault="00C92756" w:rsidP="00BD5533">
            <w:pPr>
              <w:pStyle w:val="NoSpacing1"/>
              <w:jc w:val="center"/>
              <w:rPr>
                <w:rFonts w:asciiTheme="majorHAnsi" w:hAnsiTheme="majorHAnsi" w:cstheme="majorHAnsi"/>
                <w:b/>
                <w:i/>
                <w:sz w:val="26"/>
                <w:szCs w:val="26"/>
              </w:rPr>
            </w:pPr>
            <w:r w:rsidRPr="003063E9">
              <w:rPr>
                <w:rFonts w:asciiTheme="majorHAnsi" w:hAnsiTheme="majorHAnsi" w:cstheme="majorHAnsi"/>
                <w:b/>
                <w:i/>
                <w:sz w:val="26"/>
                <w:szCs w:val="26"/>
              </w:rPr>
              <w:t>(4)</w:t>
            </w:r>
          </w:p>
        </w:tc>
      </w:tr>
      <w:tr w:rsidR="000150C7" w:rsidRPr="003063E9" w14:paraId="1D41310D" w14:textId="77777777" w:rsidTr="0023350B">
        <w:trPr>
          <w:trHeight w:val="20"/>
          <w:jc w:val="center"/>
        </w:trPr>
        <w:tc>
          <w:tcPr>
            <w:tcW w:w="708" w:type="dxa"/>
            <w:vAlign w:val="center"/>
          </w:tcPr>
          <w:p w14:paraId="440CC776" w14:textId="77777777" w:rsidR="000150C7" w:rsidRPr="003063E9" w:rsidRDefault="000150C7" w:rsidP="000150C7">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I</w:t>
            </w:r>
          </w:p>
        </w:tc>
        <w:tc>
          <w:tcPr>
            <w:tcW w:w="3857" w:type="dxa"/>
            <w:vAlign w:val="center"/>
          </w:tcPr>
          <w:p w14:paraId="394CCBEA" w14:textId="77777777" w:rsidR="000150C7" w:rsidRPr="003063E9" w:rsidRDefault="000150C7" w:rsidP="000150C7">
            <w:pPr>
              <w:pStyle w:val="NoSpacing1"/>
              <w:rPr>
                <w:rFonts w:asciiTheme="majorHAnsi" w:hAnsiTheme="majorHAnsi" w:cstheme="majorHAnsi"/>
                <w:b/>
                <w:sz w:val="26"/>
                <w:szCs w:val="26"/>
              </w:rPr>
            </w:pPr>
            <w:r w:rsidRPr="003063E9">
              <w:rPr>
                <w:rFonts w:asciiTheme="majorHAnsi" w:hAnsiTheme="majorHAnsi" w:cstheme="majorHAnsi"/>
                <w:b/>
                <w:sz w:val="26"/>
                <w:szCs w:val="26"/>
              </w:rPr>
              <w:t>Định mức lao động trực tiếp</w:t>
            </w:r>
          </w:p>
        </w:tc>
        <w:tc>
          <w:tcPr>
            <w:tcW w:w="2335" w:type="dxa"/>
            <w:vAlign w:val="center"/>
          </w:tcPr>
          <w:p w14:paraId="5237A5E0" w14:textId="572481F2" w:rsidR="000150C7" w:rsidRPr="003063E9" w:rsidRDefault="000150C7" w:rsidP="000150C7">
            <w:pPr>
              <w:jc w:val="center"/>
              <w:rPr>
                <w:rFonts w:asciiTheme="majorHAnsi" w:hAnsiTheme="majorHAnsi" w:cstheme="majorHAnsi"/>
                <w:b/>
                <w:bCs/>
                <w:color w:val="000000"/>
                <w:sz w:val="26"/>
                <w:szCs w:val="26"/>
              </w:rPr>
            </w:pPr>
            <w:r>
              <w:rPr>
                <w:b/>
                <w:bCs/>
                <w:color w:val="000000"/>
                <w:sz w:val="26"/>
                <w:szCs w:val="26"/>
              </w:rPr>
              <w:t>180.07</w:t>
            </w:r>
          </w:p>
        </w:tc>
        <w:tc>
          <w:tcPr>
            <w:tcW w:w="2421" w:type="dxa"/>
            <w:vAlign w:val="center"/>
          </w:tcPr>
          <w:p w14:paraId="3BE3625C" w14:textId="77777777" w:rsidR="000150C7" w:rsidRPr="003063E9" w:rsidRDefault="000150C7" w:rsidP="000150C7">
            <w:pPr>
              <w:pStyle w:val="NoSpacing1"/>
              <w:rPr>
                <w:rFonts w:asciiTheme="majorHAnsi" w:hAnsiTheme="majorHAnsi" w:cstheme="majorHAnsi"/>
                <w:b/>
                <w:sz w:val="26"/>
                <w:szCs w:val="26"/>
              </w:rPr>
            </w:pPr>
          </w:p>
        </w:tc>
      </w:tr>
      <w:tr w:rsidR="000150C7" w:rsidRPr="003063E9" w14:paraId="692C4648" w14:textId="77777777" w:rsidTr="0023350B">
        <w:trPr>
          <w:trHeight w:val="20"/>
          <w:jc w:val="center"/>
        </w:trPr>
        <w:tc>
          <w:tcPr>
            <w:tcW w:w="708" w:type="dxa"/>
            <w:vAlign w:val="center"/>
          </w:tcPr>
          <w:p w14:paraId="69037A17" w14:textId="77777777" w:rsidR="000150C7" w:rsidRPr="003063E9" w:rsidRDefault="000150C7" w:rsidP="000150C7">
            <w:pPr>
              <w:pStyle w:val="NoSpacing1"/>
              <w:jc w:val="center"/>
              <w:rPr>
                <w:rFonts w:asciiTheme="majorHAnsi" w:hAnsiTheme="majorHAnsi" w:cstheme="majorHAnsi"/>
                <w:sz w:val="26"/>
                <w:szCs w:val="26"/>
              </w:rPr>
            </w:pPr>
            <w:r w:rsidRPr="003063E9">
              <w:rPr>
                <w:rFonts w:asciiTheme="majorHAnsi" w:hAnsiTheme="majorHAnsi" w:cstheme="majorHAnsi"/>
                <w:sz w:val="26"/>
                <w:szCs w:val="26"/>
              </w:rPr>
              <w:t>1</w:t>
            </w:r>
          </w:p>
        </w:tc>
        <w:tc>
          <w:tcPr>
            <w:tcW w:w="3857" w:type="dxa"/>
            <w:vAlign w:val="center"/>
          </w:tcPr>
          <w:p w14:paraId="456FB14D" w14:textId="77777777" w:rsidR="000150C7" w:rsidRPr="003063E9" w:rsidRDefault="000150C7" w:rsidP="000150C7">
            <w:pPr>
              <w:pStyle w:val="NoSpacing1"/>
              <w:rPr>
                <w:rFonts w:asciiTheme="majorHAnsi" w:hAnsiTheme="majorHAnsi" w:cstheme="majorHAnsi"/>
                <w:sz w:val="26"/>
                <w:szCs w:val="26"/>
              </w:rPr>
            </w:pPr>
            <w:r w:rsidRPr="003063E9">
              <w:rPr>
                <w:rFonts w:asciiTheme="majorHAnsi" w:hAnsiTheme="majorHAnsi" w:cstheme="majorHAnsi"/>
                <w:sz w:val="26"/>
                <w:szCs w:val="26"/>
              </w:rPr>
              <w:t>Định mức giờ dạy lý thuyết</w:t>
            </w:r>
          </w:p>
        </w:tc>
        <w:tc>
          <w:tcPr>
            <w:tcW w:w="2335" w:type="dxa"/>
            <w:vAlign w:val="center"/>
          </w:tcPr>
          <w:p w14:paraId="68F1B4DB" w14:textId="68689F6A" w:rsidR="000150C7" w:rsidRPr="003063E9" w:rsidRDefault="000150C7" w:rsidP="000150C7">
            <w:pPr>
              <w:jc w:val="center"/>
              <w:rPr>
                <w:rFonts w:asciiTheme="majorHAnsi" w:hAnsiTheme="majorHAnsi" w:cstheme="majorHAnsi"/>
                <w:color w:val="000000"/>
                <w:sz w:val="26"/>
                <w:szCs w:val="26"/>
              </w:rPr>
            </w:pPr>
            <w:commentRangeStart w:id="8"/>
            <w:r>
              <w:rPr>
                <w:color w:val="000000"/>
                <w:sz w:val="26"/>
                <w:szCs w:val="26"/>
              </w:rPr>
              <w:t>32.97</w:t>
            </w:r>
            <w:commentRangeEnd w:id="8"/>
            <w:r w:rsidR="00F24F1C">
              <w:rPr>
                <w:rStyle w:val="CommentReference"/>
              </w:rPr>
              <w:commentReference w:id="8"/>
            </w:r>
          </w:p>
        </w:tc>
        <w:tc>
          <w:tcPr>
            <w:tcW w:w="2421" w:type="dxa"/>
            <w:vAlign w:val="center"/>
          </w:tcPr>
          <w:p w14:paraId="1BB42641" w14:textId="77777777" w:rsidR="000150C7" w:rsidRPr="003063E9" w:rsidRDefault="000150C7" w:rsidP="000150C7">
            <w:pPr>
              <w:pStyle w:val="NoSpacing1"/>
              <w:rPr>
                <w:rFonts w:asciiTheme="majorHAnsi" w:hAnsiTheme="majorHAnsi" w:cstheme="majorHAnsi"/>
                <w:sz w:val="26"/>
                <w:szCs w:val="26"/>
              </w:rPr>
            </w:pPr>
          </w:p>
        </w:tc>
      </w:tr>
      <w:tr w:rsidR="000150C7" w:rsidRPr="003063E9" w14:paraId="18A25852" w14:textId="77777777" w:rsidTr="0023350B">
        <w:trPr>
          <w:trHeight w:val="20"/>
          <w:jc w:val="center"/>
        </w:trPr>
        <w:tc>
          <w:tcPr>
            <w:tcW w:w="708" w:type="dxa"/>
            <w:vAlign w:val="center"/>
          </w:tcPr>
          <w:p w14:paraId="62911A9C" w14:textId="77777777" w:rsidR="000150C7" w:rsidRPr="003063E9" w:rsidRDefault="000150C7" w:rsidP="000150C7">
            <w:pPr>
              <w:pStyle w:val="NoSpacing1"/>
              <w:jc w:val="center"/>
              <w:rPr>
                <w:rFonts w:asciiTheme="majorHAnsi" w:hAnsiTheme="majorHAnsi" w:cstheme="majorHAnsi"/>
                <w:sz w:val="26"/>
                <w:szCs w:val="26"/>
              </w:rPr>
            </w:pPr>
            <w:r w:rsidRPr="003063E9">
              <w:rPr>
                <w:rFonts w:asciiTheme="majorHAnsi" w:hAnsiTheme="majorHAnsi" w:cstheme="majorHAnsi"/>
                <w:sz w:val="26"/>
                <w:szCs w:val="26"/>
              </w:rPr>
              <w:t>2</w:t>
            </w:r>
          </w:p>
        </w:tc>
        <w:tc>
          <w:tcPr>
            <w:tcW w:w="3857" w:type="dxa"/>
            <w:vAlign w:val="center"/>
          </w:tcPr>
          <w:p w14:paraId="73B6C66F" w14:textId="77777777" w:rsidR="000150C7" w:rsidRPr="003063E9" w:rsidRDefault="000150C7" w:rsidP="000150C7">
            <w:pPr>
              <w:pStyle w:val="NoSpacing1"/>
              <w:rPr>
                <w:rFonts w:asciiTheme="majorHAnsi" w:hAnsiTheme="majorHAnsi" w:cstheme="majorHAnsi"/>
                <w:sz w:val="26"/>
                <w:szCs w:val="26"/>
              </w:rPr>
            </w:pPr>
            <w:r w:rsidRPr="003063E9">
              <w:rPr>
                <w:rFonts w:asciiTheme="majorHAnsi" w:hAnsiTheme="majorHAnsi" w:cstheme="majorHAnsi"/>
                <w:sz w:val="26"/>
                <w:szCs w:val="26"/>
              </w:rPr>
              <w:t>Định mức giờ dạy thực hành</w:t>
            </w:r>
          </w:p>
        </w:tc>
        <w:tc>
          <w:tcPr>
            <w:tcW w:w="2335" w:type="dxa"/>
            <w:vAlign w:val="center"/>
          </w:tcPr>
          <w:p w14:paraId="45E78284" w14:textId="15A61535" w:rsidR="000150C7" w:rsidRPr="003063E9" w:rsidRDefault="000150C7" w:rsidP="000150C7">
            <w:pPr>
              <w:jc w:val="center"/>
              <w:rPr>
                <w:rFonts w:asciiTheme="majorHAnsi" w:hAnsiTheme="majorHAnsi" w:cstheme="majorHAnsi"/>
                <w:color w:val="000000"/>
                <w:sz w:val="26"/>
                <w:szCs w:val="26"/>
              </w:rPr>
            </w:pPr>
            <w:commentRangeStart w:id="9"/>
            <w:r>
              <w:rPr>
                <w:color w:val="000000"/>
                <w:sz w:val="26"/>
                <w:szCs w:val="26"/>
              </w:rPr>
              <w:t>147</w:t>
            </w:r>
            <w:commentRangeEnd w:id="9"/>
            <w:r w:rsidR="00F24F1C">
              <w:rPr>
                <w:rStyle w:val="CommentReference"/>
              </w:rPr>
              <w:commentReference w:id="9"/>
            </w:r>
            <w:r>
              <w:rPr>
                <w:color w:val="000000"/>
                <w:sz w:val="26"/>
                <w:szCs w:val="26"/>
              </w:rPr>
              <w:t>.10</w:t>
            </w:r>
          </w:p>
        </w:tc>
        <w:tc>
          <w:tcPr>
            <w:tcW w:w="2421" w:type="dxa"/>
            <w:vAlign w:val="center"/>
          </w:tcPr>
          <w:p w14:paraId="5D86D4E6" w14:textId="77777777" w:rsidR="000150C7" w:rsidRPr="003063E9" w:rsidRDefault="000150C7" w:rsidP="000150C7">
            <w:pPr>
              <w:pStyle w:val="NoSpacing1"/>
              <w:rPr>
                <w:rFonts w:asciiTheme="majorHAnsi" w:hAnsiTheme="majorHAnsi" w:cstheme="majorHAnsi"/>
                <w:sz w:val="26"/>
                <w:szCs w:val="26"/>
              </w:rPr>
            </w:pPr>
          </w:p>
        </w:tc>
      </w:tr>
      <w:tr w:rsidR="000150C7" w:rsidRPr="003063E9" w14:paraId="199577DE" w14:textId="77777777" w:rsidTr="0023350B">
        <w:trPr>
          <w:trHeight w:val="20"/>
          <w:jc w:val="center"/>
        </w:trPr>
        <w:tc>
          <w:tcPr>
            <w:tcW w:w="708" w:type="dxa"/>
            <w:vAlign w:val="center"/>
          </w:tcPr>
          <w:p w14:paraId="2722F052" w14:textId="77777777" w:rsidR="000150C7" w:rsidRPr="003063E9" w:rsidRDefault="000150C7" w:rsidP="000150C7">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II</w:t>
            </w:r>
          </w:p>
        </w:tc>
        <w:tc>
          <w:tcPr>
            <w:tcW w:w="3857" w:type="dxa"/>
            <w:vAlign w:val="center"/>
          </w:tcPr>
          <w:p w14:paraId="026A4BEA" w14:textId="77777777" w:rsidR="000150C7" w:rsidRPr="003063E9" w:rsidRDefault="000150C7" w:rsidP="000150C7">
            <w:pPr>
              <w:pStyle w:val="NoSpacing1"/>
              <w:rPr>
                <w:rFonts w:asciiTheme="majorHAnsi" w:hAnsiTheme="majorHAnsi" w:cstheme="majorHAnsi"/>
                <w:b/>
                <w:sz w:val="26"/>
                <w:szCs w:val="26"/>
              </w:rPr>
            </w:pPr>
            <w:r w:rsidRPr="003063E9">
              <w:rPr>
                <w:rFonts w:asciiTheme="majorHAnsi" w:hAnsiTheme="majorHAnsi" w:cstheme="majorHAnsi"/>
                <w:b/>
                <w:sz w:val="26"/>
                <w:szCs w:val="26"/>
              </w:rPr>
              <w:t>Định mức lao động gián tiếp</w:t>
            </w:r>
          </w:p>
        </w:tc>
        <w:tc>
          <w:tcPr>
            <w:tcW w:w="2335" w:type="dxa"/>
            <w:vAlign w:val="center"/>
          </w:tcPr>
          <w:p w14:paraId="42EF067B" w14:textId="4BA294B0" w:rsidR="000150C7" w:rsidRPr="003063E9" w:rsidRDefault="000150C7" w:rsidP="000150C7">
            <w:pPr>
              <w:jc w:val="center"/>
              <w:rPr>
                <w:rFonts w:asciiTheme="majorHAnsi" w:hAnsiTheme="majorHAnsi" w:cstheme="majorHAnsi"/>
                <w:b/>
                <w:bCs/>
                <w:color w:val="000000"/>
                <w:sz w:val="26"/>
                <w:szCs w:val="26"/>
              </w:rPr>
            </w:pPr>
            <w:r>
              <w:rPr>
                <w:b/>
                <w:bCs/>
                <w:color w:val="000000"/>
                <w:sz w:val="26"/>
                <w:szCs w:val="26"/>
              </w:rPr>
              <w:t>27.01</w:t>
            </w:r>
          </w:p>
        </w:tc>
        <w:tc>
          <w:tcPr>
            <w:tcW w:w="2421" w:type="dxa"/>
            <w:vAlign w:val="center"/>
          </w:tcPr>
          <w:p w14:paraId="66D8788C" w14:textId="77777777" w:rsidR="000150C7" w:rsidRPr="003063E9" w:rsidRDefault="000150C7" w:rsidP="000150C7">
            <w:pPr>
              <w:pStyle w:val="NoSpacing1"/>
              <w:rPr>
                <w:rFonts w:asciiTheme="majorHAnsi" w:hAnsiTheme="majorHAnsi" w:cstheme="majorHAnsi"/>
                <w:b/>
                <w:sz w:val="26"/>
                <w:szCs w:val="26"/>
              </w:rPr>
            </w:pPr>
          </w:p>
        </w:tc>
      </w:tr>
    </w:tbl>
    <w:p w14:paraId="16242D6F" w14:textId="77777777" w:rsidR="00BD5533" w:rsidRDefault="00BD5533" w:rsidP="00BD5533">
      <w:pPr>
        <w:ind w:firstLine="567"/>
        <w:jc w:val="both"/>
        <w:rPr>
          <w:rFonts w:asciiTheme="majorHAnsi" w:hAnsiTheme="majorHAnsi" w:cstheme="majorHAnsi"/>
          <w:b/>
          <w:bCs/>
          <w:sz w:val="26"/>
          <w:szCs w:val="26"/>
        </w:rPr>
      </w:pPr>
    </w:p>
    <w:p w14:paraId="04EFAE21" w14:textId="77777777" w:rsidR="00C92756" w:rsidRDefault="00C92756" w:rsidP="00BD5533">
      <w:pPr>
        <w:ind w:firstLine="567"/>
        <w:jc w:val="both"/>
        <w:rPr>
          <w:rFonts w:asciiTheme="majorHAnsi" w:hAnsiTheme="majorHAnsi" w:cstheme="majorHAnsi"/>
          <w:b/>
          <w:bCs/>
          <w:sz w:val="26"/>
          <w:szCs w:val="26"/>
        </w:rPr>
      </w:pPr>
      <w:r w:rsidRPr="003063E9">
        <w:rPr>
          <w:rFonts w:asciiTheme="majorHAnsi" w:hAnsiTheme="majorHAnsi" w:cstheme="majorHAnsi"/>
          <w:b/>
          <w:bCs/>
          <w:sz w:val="26"/>
          <w:szCs w:val="26"/>
          <w:lang w:val="vi-VN"/>
        </w:rPr>
        <w:t>II. ĐỊNH MỨC THIẾT BỊ</w:t>
      </w:r>
    </w:p>
    <w:p w14:paraId="79F7E14E" w14:textId="77777777" w:rsidR="00BD5533" w:rsidRPr="00BD5533" w:rsidRDefault="00BD5533" w:rsidP="00BD5533">
      <w:pPr>
        <w:ind w:firstLine="567"/>
        <w:jc w:val="both"/>
        <w:rPr>
          <w:rFonts w:asciiTheme="majorHAnsi" w:hAnsiTheme="majorHAnsi" w:cstheme="majorHAnsi"/>
          <w:b/>
          <w:bCs/>
          <w:sz w:val="26"/>
          <w:szCs w:val="26"/>
        </w:rPr>
      </w:pPr>
    </w:p>
    <w:tbl>
      <w:tblPr>
        <w:tblStyle w:val="TableGrid"/>
        <w:tblW w:w="9355" w:type="dxa"/>
        <w:tblInd w:w="137" w:type="dxa"/>
        <w:tblLook w:val="04A0" w:firstRow="1" w:lastRow="0" w:firstColumn="1" w:lastColumn="0" w:noHBand="0" w:noVBand="1"/>
      </w:tblPr>
      <w:tblGrid>
        <w:gridCol w:w="708"/>
        <w:gridCol w:w="2382"/>
        <w:gridCol w:w="4847"/>
        <w:gridCol w:w="142"/>
        <w:gridCol w:w="1276"/>
      </w:tblGrid>
      <w:tr w:rsidR="00C92756" w:rsidRPr="003063E9" w14:paraId="3E07E8E0" w14:textId="77777777" w:rsidTr="007527A8">
        <w:trPr>
          <w:trHeight w:val="20"/>
        </w:trPr>
        <w:tc>
          <w:tcPr>
            <w:tcW w:w="708" w:type="dxa"/>
            <w:vAlign w:val="center"/>
          </w:tcPr>
          <w:p w14:paraId="358B6BD1"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STT</w:t>
            </w:r>
          </w:p>
        </w:tc>
        <w:tc>
          <w:tcPr>
            <w:tcW w:w="2382" w:type="dxa"/>
            <w:vAlign w:val="center"/>
          </w:tcPr>
          <w:p w14:paraId="40B3FBC8"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Tên thiết bị</w:t>
            </w:r>
          </w:p>
        </w:tc>
        <w:tc>
          <w:tcPr>
            <w:tcW w:w="4989" w:type="dxa"/>
            <w:gridSpan w:val="2"/>
            <w:vAlign w:val="center"/>
          </w:tcPr>
          <w:p w14:paraId="53CEECBD"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Thông số kỹ thuật cơ bản</w:t>
            </w:r>
          </w:p>
        </w:tc>
        <w:tc>
          <w:tcPr>
            <w:tcW w:w="1276" w:type="dxa"/>
            <w:vAlign w:val="center"/>
          </w:tcPr>
          <w:p w14:paraId="445CFAA2" w14:textId="77777777" w:rsidR="00C92756" w:rsidRPr="003063E9" w:rsidRDefault="00C92756" w:rsidP="00BD5533">
            <w:pPr>
              <w:pStyle w:val="NoSpacing1"/>
              <w:jc w:val="center"/>
              <w:rPr>
                <w:rFonts w:asciiTheme="majorHAnsi" w:hAnsiTheme="majorHAnsi" w:cstheme="majorHAnsi"/>
                <w:b/>
                <w:sz w:val="26"/>
                <w:szCs w:val="26"/>
              </w:rPr>
            </w:pPr>
            <w:r w:rsidRPr="003063E9">
              <w:rPr>
                <w:rFonts w:asciiTheme="majorHAnsi" w:hAnsiTheme="majorHAnsi" w:cstheme="majorHAnsi"/>
                <w:b/>
                <w:sz w:val="26"/>
                <w:szCs w:val="26"/>
              </w:rPr>
              <w:t>Định mức thiết bị</w:t>
            </w:r>
            <w:r w:rsidR="00A91D5C" w:rsidRPr="003063E9">
              <w:rPr>
                <w:rFonts w:asciiTheme="majorHAnsi" w:hAnsiTheme="majorHAnsi" w:cstheme="majorHAnsi"/>
                <w:b/>
                <w:sz w:val="26"/>
                <w:szCs w:val="26"/>
              </w:rPr>
              <w:t xml:space="preserve"> (giờ</w:t>
            </w:r>
            <w:r w:rsidRPr="003063E9">
              <w:rPr>
                <w:rFonts w:asciiTheme="majorHAnsi" w:hAnsiTheme="majorHAnsi" w:cstheme="majorHAnsi"/>
                <w:b/>
                <w:sz w:val="26"/>
                <w:szCs w:val="26"/>
              </w:rPr>
              <w:t>)</w:t>
            </w:r>
          </w:p>
        </w:tc>
      </w:tr>
      <w:tr w:rsidR="00C92756" w:rsidRPr="003063E9" w14:paraId="79EB6D96" w14:textId="77777777" w:rsidTr="007527A8">
        <w:trPr>
          <w:trHeight w:val="20"/>
        </w:trPr>
        <w:tc>
          <w:tcPr>
            <w:tcW w:w="708" w:type="dxa"/>
            <w:vAlign w:val="center"/>
          </w:tcPr>
          <w:p w14:paraId="507DB2EA" w14:textId="77777777" w:rsidR="00C92756" w:rsidRPr="003063E9" w:rsidRDefault="00C92756" w:rsidP="00BD5533">
            <w:pPr>
              <w:pStyle w:val="NoSpacing1"/>
              <w:jc w:val="center"/>
              <w:rPr>
                <w:rFonts w:asciiTheme="majorHAnsi" w:hAnsiTheme="majorHAnsi" w:cstheme="majorHAnsi"/>
                <w:i/>
                <w:sz w:val="26"/>
                <w:szCs w:val="26"/>
              </w:rPr>
            </w:pPr>
            <w:r w:rsidRPr="003063E9">
              <w:rPr>
                <w:rFonts w:asciiTheme="majorHAnsi" w:hAnsiTheme="majorHAnsi" w:cstheme="majorHAnsi"/>
                <w:i/>
                <w:sz w:val="26"/>
                <w:szCs w:val="26"/>
              </w:rPr>
              <w:t>(1)</w:t>
            </w:r>
          </w:p>
        </w:tc>
        <w:tc>
          <w:tcPr>
            <w:tcW w:w="2382" w:type="dxa"/>
            <w:vAlign w:val="center"/>
          </w:tcPr>
          <w:p w14:paraId="0145972C" w14:textId="77777777" w:rsidR="00C92756" w:rsidRPr="003063E9" w:rsidRDefault="00C92756" w:rsidP="00BD5533">
            <w:pPr>
              <w:pStyle w:val="NoSpacing1"/>
              <w:jc w:val="center"/>
              <w:rPr>
                <w:rFonts w:asciiTheme="majorHAnsi" w:hAnsiTheme="majorHAnsi" w:cstheme="majorHAnsi"/>
                <w:i/>
                <w:sz w:val="26"/>
                <w:szCs w:val="26"/>
              </w:rPr>
            </w:pPr>
            <w:r w:rsidRPr="003063E9">
              <w:rPr>
                <w:rFonts w:asciiTheme="majorHAnsi" w:hAnsiTheme="majorHAnsi" w:cstheme="majorHAnsi"/>
                <w:i/>
                <w:sz w:val="26"/>
                <w:szCs w:val="26"/>
              </w:rPr>
              <w:t>(2)</w:t>
            </w:r>
          </w:p>
        </w:tc>
        <w:tc>
          <w:tcPr>
            <w:tcW w:w="4989" w:type="dxa"/>
            <w:gridSpan w:val="2"/>
            <w:vAlign w:val="center"/>
          </w:tcPr>
          <w:p w14:paraId="65C5367E" w14:textId="77777777" w:rsidR="00C92756" w:rsidRPr="003063E9" w:rsidRDefault="00C92756" w:rsidP="00BD5533">
            <w:pPr>
              <w:pStyle w:val="NoSpacing1"/>
              <w:jc w:val="center"/>
              <w:rPr>
                <w:rFonts w:asciiTheme="majorHAnsi" w:hAnsiTheme="majorHAnsi" w:cstheme="majorHAnsi"/>
                <w:i/>
                <w:sz w:val="26"/>
                <w:szCs w:val="26"/>
              </w:rPr>
            </w:pPr>
            <w:r w:rsidRPr="003063E9">
              <w:rPr>
                <w:rFonts w:asciiTheme="majorHAnsi" w:hAnsiTheme="majorHAnsi" w:cstheme="majorHAnsi"/>
                <w:i/>
                <w:sz w:val="26"/>
                <w:szCs w:val="26"/>
              </w:rPr>
              <w:t>(3)</w:t>
            </w:r>
          </w:p>
        </w:tc>
        <w:tc>
          <w:tcPr>
            <w:tcW w:w="1276" w:type="dxa"/>
            <w:vAlign w:val="center"/>
          </w:tcPr>
          <w:p w14:paraId="59C872DD" w14:textId="77777777" w:rsidR="00C92756" w:rsidRPr="003063E9" w:rsidRDefault="00C92756" w:rsidP="00BD5533">
            <w:pPr>
              <w:pStyle w:val="NoSpacing1"/>
              <w:jc w:val="center"/>
              <w:rPr>
                <w:rFonts w:asciiTheme="majorHAnsi" w:hAnsiTheme="majorHAnsi" w:cstheme="majorHAnsi"/>
                <w:i/>
                <w:sz w:val="26"/>
                <w:szCs w:val="26"/>
              </w:rPr>
            </w:pPr>
            <w:r w:rsidRPr="003063E9">
              <w:rPr>
                <w:rFonts w:asciiTheme="majorHAnsi" w:hAnsiTheme="majorHAnsi" w:cstheme="majorHAnsi"/>
                <w:i/>
                <w:sz w:val="26"/>
                <w:szCs w:val="26"/>
              </w:rPr>
              <w:t>(4)</w:t>
            </w:r>
          </w:p>
        </w:tc>
      </w:tr>
      <w:tr w:rsidR="003B1E6D" w:rsidRPr="003063E9" w14:paraId="756DF51E" w14:textId="77777777" w:rsidTr="00AB1E40">
        <w:trPr>
          <w:trHeight w:val="20"/>
        </w:trPr>
        <w:tc>
          <w:tcPr>
            <w:tcW w:w="708" w:type="dxa"/>
            <w:noWrap/>
            <w:vAlign w:val="center"/>
          </w:tcPr>
          <w:p w14:paraId="57D80382" w14:textId="77777777" w:rsidR="003B1E6D" w:rsidRPr="003063E9" w:rsidRDefault="003B1E6D" w:rsidP="00AB1E40">
            <w:pPr>
              <w:pStyle w:val="NoSpacing1"/>
              <w:ind w:left="90"/>
              <w:jc w:val="center"/>
              <w:rPr>
                <w:rFonts w:asciiTheme="majorHAnsi" w:hAnsiTheme="majorHAnsi" w:cstheme="majorHAnsi"/>
                <w:b/>
                <w:sz w:val="26"/>
                <w:szCs w:val="26"/>
              </w:rPr>
            </w:pPr>
            <w:r w:rsidRPr="003063E9">
              <w:rPr>
                <w:rFonts w:asciiTheme="majorHAnsi" w:hAnsiTheme="majorHAnsi" w:cstheme="majorHAnsi"/>
                <w:b/>
                <w:sz w:val="26"/>
                <w:szCs w:val="26"/>
              </w:rPr>
              <w:t>A</w:t>
            </w:r>
          </w:p>
        </w:tc>
        <w:tc>
          <w:tcPr>
            <w:tcW w:w="8647" w:type="dxa"/>
            <w:gridSpan w:val="4"/>
            <w:noWrap/>
            <w:vAlign w:val="center"/>
          </w:tcPr>
          <w:p w14:paraId="150B8159" w14:textId="77777777" w:rsidR="003B1E6D" w:rsidRPr="003063E9" w:rsidRDefault="003B1E6D" w:rsidP="00BD5533">
            <w:pPr>
              <w:pStyle w:val="NoSpacing1"/>
              <w:rPr>
                <w:rFonts w:asciiTheme="majorHAnsi" w:hAnsiTheme="majorHAnsi" w:cstheme="majorHAnsi"/>
                <w:b/>
                <w:sz w:val="26"/>
                <w:szCs w:val="26"/>
              </w:rPr>
            </w:pPr>
            <w:r w:rsidRPr="003063E9">
              <w:rPr>
                <w:rFonts w:asciiTheme="majorHAnsi" w:hAnsiTheme="majorHAnsi" w:cstheme="majorHAnsi"/>
                <w:b/>
                <w:sz w:val="26"/>
                <w:szCs w:val="26"/>
              </w:rPr>
              <w:t>Thiết bị dạy lý thuyết</w:t>
            </w:r>
          </w:p>
        </w:tc>
      </w:tr>
      <w:tr w:rsidR="002702F9" w:rsidRPr="003063E9" w14:paraId="3DC6449B" w14:textId="77777777" w:rsidTr="007527A8">
        <w:trPr>
          <w:trHeight w:val="20"/>
        </w:trPr>
        <w:tc>
          <w:tcPr>
            <w:tcW w:w="708" w:type="dxa"/>
            <w:noWrap/>
            <w:vAlign w:val="center"/>
          </w:tcPr>
          <w:p w14:paraId="16616C2C"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327F9998"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Amply</w:t>
            </w:r>
          </w:p>
        </w:tc>
        <w:tc>
          <w:tcPr>
            <w:tcW w:w="4989" w:type="dxa"/>
            <w:gridSpan w:val="2"/>
            <w:noWrap/>
            <w:vAlign w:val="center"/>
          </w:tcPr>
          <w:p w14:paraId="64342C3E" w14:textId="77777777" w:rsidR="002702F9" w:rsidRPr="003063E9" w:rsidRDefault="002702F9" w:rsidP="00BD5533">
            <w:pPr>
              <w:numPr>
                <w:ilvl w:val="0"/>
                <w:numId w:val="15"/>
              </w:numPr>
              <w:ind w:left="226" w:hanging="180"/>
              <w:rPr>
                <w:rFonts w:asciiTheme="majorHAnsi" w:hAnsiTheme="majorHAnsi" w:cstheme="majorHAnsi"/>
                <w:sz w:val="26"/>
                <w:szCs w:val="26"/>
              </w:rPr>
            </w:pPr>
            <w:r w:rsidRPr="003063E9">
              <w:rPr>
                <w:rFonts w:asciiTheme="majorHAnsi" w:hAnsiTheme="majorHAnsi" w:cstheme="majorHAnsi"/>
                <w:sz w:val="26"/>
                <w:szCs w:val="26"/>
              </w:rPr>
              <w:t>Công suất 250W,</w:t>
            </w:r>
            <w:r w:rsidR="00FF6A80">
              <w:rPr>
                <w:rFonts w:asciiTheme="majorHAnsi" w:hAnsiTheme="majorHAnsi" w:cstheme="majorHAnsi"/>
                <w:sz w:val="26"/>
                <w:szCs w:val="26"/>
              </w:rPr>
              <w:t xml:space="preserve"> </w:t>
            </w:r>
            <w:r w:rsidRPr="003063E9">
              <w:rPr>
                <w:rFonts w:asciiTheme="majorHAnsi" w:hAnsiTheme="majorHAnsi" w:cstheme="majorHAnsi"/>
                <w:sz w:val="26"/>
                <w:szCs w:val="26"/>
              </w:rPr>
              <w:t>220V,</w:t>
            </w:r>
            <w:r w:rsidR="00FF6A80">
              <w:rPr>
                <w:rFonts w:asciiTheme="majorHAnsi" w:hAnsiTheme="majorHAnsi" w:cstheme="majorHAnsi"/>
                <w:sz w:val="26"/>
                <w:szCs w:val="26"/>
              </w:rPr>
              <w:t xml:space="preserve"> </w:t>
            </w:r>
            <w:r w:rsidRPr="003063E9">
              <w:rPr>
                <w:rFonts w:asciiTheme="majorHAnsi" w:hAnsiTheme="majorHAnsi" w:cstheme="majorHAnsi"/>
                <w:sz w:val="26"/>
                <w:szCs w:val="26"/>
              </w:rPr>
              <w:t>50Hz</w:t>
            </w:r>
          </w:p>
          <w:p w14:paraId="40922010" w14:textId="77777777" w:rsidR="002702F9" w:rsidRPr="003063E9" w:rsidRDefault="00FF6A80" w:rsidP="00BD5533">
            <w:pPr>
              <w:numPr>
                <w:ilvl w:val="0"/>
                <w:numId w:val="15"/>
              </w:numPr>
              <w:ind w:left="226" w:hanging="180"/>
              <w:rPr>
                <w:rFonts w:asciiTheme="majorHAnsi" w:hAnsiTheme="majorHAnsi" w:cstheme="majorHAnsi"/>
                <w:sz w:val="26"/>
                <w:szCs w:val="26"/>
              </w:rPr>
            </w:pPr>
            <w:r>
              <w:rPr>
                <w:rFonts w:asciiTheme="majorHAnsi" w:hAnsiTheme="majorHAnsi" w:cstheme="majorHAnsi"/>
                <w:sz w:val="26"/>
                <w:szCs w:val="26"/>
              </w:rPr>
              <w:t>Kích thước</w:t>
            </w:r>
            <w:r w:rsidR="002702F9" w:rsidRPr="003063E9">
              <w:rPr>
                <w:rFonts w:asciiTheme="majorHAnsi" w:hAnsiTheme="majorHAnsi" w:cstheme="majorHAnsi"/>
                <w:sz w:val="26"/>
                <w:szCs w:val="26"/>
              </w:rPr>
              <w:t>:</w:t>
            </w:r>
            <w:r>
              <w:rPr>
                <w:rFonts w:asciiTheme="majorHAnsi" w:hAnsiTheme="majorHAnsi" w:cstheme="majorHAnsi"/>
                <w:sz w:val="26"/>
                <w:szCs w:val="26"/>
              </w:rPr>
              <w:t xml:space="preserve"> </w:t>
            </w:r>
            <w:hyperlink r:id="rId15" w:tgtFrame="_blank" w:tooltip="Xem thêm sản phẩm Amply cùng Kích thước 485mm x 385mm x 182mm" w:history="1">
              <w:r w:rsidR="002702F9" w:rsidRPr="003063E9">
                <w:rPr>
                  <w:rFonts w:asciiTheme="majorHAnsi" w:hAnsiTheme="majorHAnsi" w:cstheme="majorHAnsi"/>
                  <w:sz w:val="26"/>
                  <w:szCs w:val="26"/>
                </w:rPr>
                <w:t>485 x 385 x 182mm</w:t>
              </w:r>
            </w:hyperlink>
          </w:p>
          <w:p w14:paraId="40E4E1F9" w14:textId="77777777" w:rsidR="002702F9" w:rsidRPr="003063E9" w:rsidRDefault="002702F9" w:rsidP="00BD5533">
            <w:pPr>
              <w:numPr>
                <w:ilvl w:val="0"/>
                <w:numId w:val="13"/>
              </w:numPr>
              <w:ind w:left="166" w:hanging="166"/>
              <w:contextualSpacing/>
              <w:rPr>
                <w:rFonts w:asciiTheme="majorHAnsi" w:eastAsia="Arial" w:hAnsiTheme="majorHAnsi" w:cstheme="majorHAnsi"/>
                <w:sz w:val="26"/>
                <w:szCs w:val="26"/>
                <w:lang w:val="vi-VN"/>
              </w:rPr>
            </w:pPr>
            <w:r w:rsidRPr="003063E9">
              <w:rPr>
                <w:rFonts w:asciiTheme="majorHAnsi" w:eastAsia="Arial" w:hAnsiTheme="majorHAnsi" w:cstheme="majorHAnsi"/>
                <w:sz w:val="26"/>
                <w:szCs w:val="26"/>
                <w:lang w:val="vi-VN"/>
              </w:rPr>
              <w:t>Cổng:</w:t>
            </w:r>
            <w:r w:rsidRPr="003063E9">
              <w:rPr>
                <w:rFonts w:asciiTheme="majorHAnsi" w:eastAsia="Arial" w:hAnsiTheme="majorHAnsi" w:cstheme="majorHAnsi"/>
                <w:sz w:val="26"/>
                <w:szCs w:val="26"/>
              </w:rPr>
              <w:t xml:space="preserve"> </w:t>
            </w:r>
            <w:r w:rsidRPr="003063E9">
              <w:rPr>
                <w:rFonts w:asciiTheme="majorHAnsi" w:eastAsia="Arial" w:hAnsiTheme="majorHAnsi" w:cstheme="majorHAnsi"/>
                <w:sz w:val="26"/>
                <w:szCs w:val="26"/>
                <w:lang w:val="vi-VN"/>
              </w:rPr>
              <w:t>LINE,</w:t>
            </w:r>
            <w:r w:rsidR="00FF6A80">
              <w:rPr>
                <w:rFonts w:asciiTheme="majorHAnsi" w:eastAsia="Arial" w:hAnsiTheme="majorHAnsi" w:cstheme="majorHAnsi"/>
                <w:sz w:val="26"/>
                <w:szCs w:val="26"/>
              </w:rPr>
              <w:t xml:space="preserve"> </w:t>
            </w:r>
            <w:r w:rsidRPr="003063E9">
              <w:rPr>
                <w:rFonts w:asciiTheme="majorHAnsi" w:eastAsia="Arial" w:hAnsiTheme="majorHAnsi" w:cstheme="majorHAnsi"/>
                <w:sz w:val="26"/>
                <w:szCs w:val="26"/>
                <w:lang w:val="vi-VN"/>
              </w:rPr>
              <w:t>MICRO,</w:t>
            </w:r>
            <w:r w:rsidR="00FF6A80">
              <w:rPr>
                <w:rFonts w:asciiTheme="majorHAnsi" w:eastAsia="Arial" w:hAnsiTheme="majorHAnsi" w:cstheme="majorHAnsi"/>
                <w:sz w:val="26"/>
                <w:szCs w:val="26"/>
              </w:rPr>
              <w:t xml:space="preserve"> </w:t>
            </w:r>
            <w:r w:rsidRPr="003063E9">
              <w:rPr>
                <w:rFonts w:asciiTheme="majorHAnsi" w:eastAsia="Arial" w:hAnsiTheme="majorHAnsi" w:cstheme="majorHAnsi"/>
                <w:sz w:val="26"/>
                <w:szCs w:val="26"/>
                <w:lang w:val="vi-VN"/>
              </w:rPr>
              <w:t>REC,</w:t>
            </w:r>
            <w:r w:rsidR="00FF6A80">
              <w:rPr>
                <w:rFonts w:asciiTheme="majorHAnsi" w:eastAsia="Arial" w:hAnsiTheme="majorHAnsi" w:cstheme="majorHAnsi"/>
                <w:sz w:val="26"/>
                <w:szCs w:val="26"/>
              </w:rPr>
              <w:t xml:space="preserve"> </w:t>
            </w:r>
            <w:r w:rsidRPr="003063E9">
              <w:rPr>
                <w:rFonts w:asciiTheme="majorHAnsi" w:eastAsia="Arial" w:hAnsiTheme="majorHAnsi" w:cstheme="majorHAnsi"/>
                <w:sz w:val="26"/>
                <w:szCs w:val="26"/>
                <w:lang w:val="vi-VN"/>
              </w:rPr>
              <w:t>SUB</w:t>
            </w:r>
          </w:p>
        </w:tc>
        <w:tc>
          <w:tcPr>
            <w:tcW w:w="1276" w:type="dxa"/>
            <w:noWrap/>
            <w:vAlign w:val="center"/>
          </w:tcPr>
          <w:p w14:paraId="27BDF755"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334372E6" w14:textId="77777777" w:rsidTr="007527A8">
        <w:trPr>
          <w:trHeight w:val="20"/>
        </w:trPr>
        <w:tc>
          <w:tcPr>
            <w:tcW w:w="708" w:type="dxa"/>
            <w:noWrap/>
            <w:vAlign w:val="center"/>
          </w:tcPr>
          <w:p w14:paraId="7A42C825"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6F052B79" w14:textId="77777777" w:rsidR="002702F9" w:rsidRPr="003063E9" w:rsidRDefault="002702F9" w:rsidP="00BD5533">
            <w:pPr>
              <w:rPr>
                <w:rFonts w:asciiTheme="majorHAnsi" w:hAnsiTheme="majorHAnsi" w:cstheme="majorHAnsi"/>
                <w:bCs/>
                <w:sz w:val="26"/>
                <w:szCs w:val="26"/>
              </w:rPr>
            </w:pPr>
            <w:r w:rsidRPr="003063E9">
              <w:rPr>
                <w:rFonts w:asciiTheme="majorHAnsi" w:hAnsiTheme="majorHAnsi" w:cstheme="majorHAnsi"/>
                <w:sz w:val="26"/>
                <w:szCs w:val="26"/>
              </w:rPr>
              <w:t>Bảng di động</w:t>
            </w:r>
          </w:p>
        </w:tc>
        <w:tc>
          <w:tcPr>
            <w:tcW w:w="4989" w:type="dxa"/>
            <w:gridSpan w:val="2"/>
            <w:noWrap/>
            <w:vAlign w:val="center"/>
          </w:tcPr>
          <w:p w14:paraId="3461C0DC" w14:textId="77777777" w:rsidR="002702F9" w:rsidRPr="003063E9" w:rsidRDefault="00FF6A80" w:rsidP="00BD5533">
            <w:pPr>
              <w:numPr>
                <w:ilvl w:val="0"/>
                <w:numId w:val="13"/>
              </w:numPr>
              <w:ind w:left="226" w:hanging="180"/>
              <w:rPr>
                <w:rFonts w:asciiTheme="majorHAnsi" w:hAnsiTheme="majorHAnsi" w:cstheme="majorHAnsi"/>
                <w:sz w:val="26"/>
                <w:szCs w:val="26"/>
              </w:rPr>
            </w:pPr>
            <w:r>
              <w:rPr>
                <w:rFonts w:asciiTheme="majorHAnsi" w:hAnsiTheme="majorHAnsi" w:cstheme="majorHAnsi"/>
                <w:sz w:val="26"/>
                <w:szCs w:val="26"/>
              </w:rPr>
              <w:t>Kích thước 1200 x 1800mm</w:t>
            </w:r>
          </w:p>
          <w:p w14:paraId="25309429" w14:textId="77777777" w:rsidR="002702F9" w:rsidRPr="003063E9" w:rsidRDefault="002702F9" w:rsidP="00BD5533">
            <w:pPr>
              <w:numPr>
                <w:ilvl w:val="0"/>
                <w:numId w:val="14"/>
              </w:numPr>
              <w:ind w:left="256" w:hanging="199"/>
              <w:contextualSpacing/>
              <w:rPr>
                <w:rFonts w:asciiTheme="majorHAnsi" w:eastAsia="Arial" w:hAnsiTheme="majorHAnsi" w:cstheme="majorHAnsi"/>
                <w:bCs/>
                <w:sz w:val="26"/>
                <w:szCs w:val="26"/>
                <w:lang w:val="vi-VN"/>
              </w:rPr>
            </w:pPr>
            <w:r w:rsidRPr="003063E9">
              <w:rPr>
                <w:rFonts w:asciiTheme="majorHAnsi" w:eastAsia="Arial" w:hAnsiTheme="majorHAnsi" w:cstheme="majorHAnsi"/>
                <w:sz w:val="26"/>
                <w:szCs w:val="26"/>
                <w:lang w:val="vi-VN"/>
              </w:rPr>
              <w:t>Chân bảng sơn tĩnh điện sắ</w:t>
            </w:r>
            <w:r w:rsidR="00FF6A80">
              <w:rPr>
                <w:rFonts w:asciiTheme="majorHAnsi" w:eastAsia="Arial" w:hAnsiTheme="majorHAnsi" w:cstheme="majorHAnsi"/>
                <w:sz w:val="26"/>
                <w:szCs w:val="26"/>
                <w:lang w:val="vi-VN"/>
              </w:rPr>
              <w:t xml:space="preserve">t </w:t>
            </w:r>
            <w:r w:rsidR="007527A8">
              <w:rPr>
                <w:rFonts w:asciiTheme="majorHAnsi" w:eastAsia="Arial" w:hAnsiTheme="majorHAnsi" w:cstheme="majorHAnsi"/>
                <w:sz w:val="26"/>
                <w:szCs w:val="26"/>
                <w:lang w:val="vi-VN"/>
              </w:rPr>
              <w:t>vuông 30mm,</w:t>
            </w:r>
            <w:r w:rsidR="007527A8">
              <w:rPr>
                <w:rFonts w:asciiTheme="majorHAnsi" w:eastAsia="Arial" w:hAnsiTheme="majorHAnsi" w:cstheme="majorHAnsi"/>
                <w:sz w:val="26"/>
                <w:szCs w:val="26"/>
              </w:rPr>
              <w:t xml:space="preserve"> </w:t>
            </w:r>
            <w:r w:rsidR="00FF6A80">
              <w:rPr>
                <w:rFonts w:asciiTheme="majorHAnsi" w:eastAsia="Arial" w:hAnsiTheme="majorHAnsi" w:cstheme="majorHAnsi"/>
                <w:sz w:val="26"/>
                <w:szCs w:val="26"/>
                <w:lang w:val="vi-VN"/>
              </w:rPr>
              <w:t>có khóa bánh xe</w:t>
            </w:r>
          </w:p>
          <w:p w14:paraId="53B0B35F" w14:textId="77777777" w:rsidR="002702F9" w:rsidRPr="003063E9" w:rsidRDefault="002702F9" w:rsidP="00BD5533">
            <w:pPr>
              <w:numPr>
                <w:ilvl w:val="0"/>
                <w:numId w:val="14"/>
              </w:numPr>
              <w:contextualSpacing/>
              <w:rPr>
                <w:rFonts w:asciiTheme="majorHAnsi" w:eastAsia="Arial" w:hAnsiTheme="majorHAnsi" w:cstheme="majorHAnsi"/>
                <w:bCs/>
                <w:sz w:val="26"/>
                <w:szCs w:val="26"/>
                <w:lang w:val="vi-VN"/>
              </w:rPr>
            </w:pPr>
            <w:r w:rsidRPr="003063E9">
              <w:rPr>
                <w:rFonts w:asciiTheme="majorHAnsi" w:eastAsia="Arial" w:hAnsiTheme="majorHAnsi" w:cstheme="majorHAnsi"/>
                <w:sz w:val="26"/>
                <w:szCs w:val="26"/>
                <w:lang w:val="vi-VN"/>
              </w:rPr>
              <w:t>Mặt bảng từ, có dòng kẻ mờ 50</w:t>
            </w:r>
            <w:r w:rsidRPr="001B1979">
              <w:rPr>
                <w:rFonts w:asciiTheme="majorHAnsi" w:eastAsia="Arial" w:hAnsiTheme="majorHAnsi" w:cstheme="majorHAnsi"/>
                <w:sz w:val="26"/>
                <w:szCs w:val="26"/>
                <w:lang w:val="vi-VN"/>
              </w:rPr>
              <w:t xml:space="preserve"> </w:t>
            </w:r>
            <w:r w:rsidRPr="003063E9">
              <w:rPr>
                <w:rFonts w:asciiTheme="majorHAnsi" w:eastAsia="Arial" w:hAnsiTheme="majorHAnsi" w:cstheme="majorHAnsi"/>
                <w:sz w:val="26"/>
                <w:szCs w:val="26"/>
                <w:lang w:val="vi-VN"/>
              </w:rPr>
              <w:t>x</w:t>
            </w:r>
            <w:r w:rsidRPr="001B1979">
              <w:rPr>
                <w:rFonts w:asciiTheme="majorHAnsi" w:eastAsia="Arial" w:hAnsiTheme="majorHAnsi" w:cstheme="majorHAnsi"/>
                <w:sz w:val="26"/>
                <w:szCs w:val="26"/>
                <w:lang w:val="vi-VN"/>
              </w:rPr>
              <w:t xml:space="preserve"> </w:t>
            </w:r>
            <w:r w:rsidRPr="003063E9">
              <w:rPr>
                <w:rFonts w:asciiTheme="majorHAnsi" w:eastAsia="Arial" w:hAnsiTheme="majorHAnsi" w:cstheme="majorHAnsi"/>
                <w:sz w:val="26"/>
                <w:szCs w:val="26"/>
                <w:lang w:val="vi-VN"/>
              </w:rPr>
              <w:t>50mm</w:t>
            </w:r>
          </w:p>
        </w:tc>
        <w:tc>
          <w:tcPr>
            <w:tcW w:w="1276" w:type="dxa"/>
            <w:noWrap/>
            <w:vAlign w:val="center"/>
          </w:tcPr>
          <w:p w14:paraId="3CDE327B"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0F1E4D04" w14:textId="77777777" w:rsidTr="007527A8">
        <w:trPr>
          <w:trHeight w:val="20"/>
        </w:trPr>
        <w:tc>
          <w:tcPr>
            <w:tcW w:w="708" w:type="dxa"/>
            <w:noWrap/>
            <w:vAlign w:val="center"/>
          </w:tcPr>
          <w:p w14:paraId="3D9BAFB5"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18B0778A"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Bảng Flipchart</w:t>
            </w:r>
          </w:p>
        </w:tc>
        <w:tc>
          <w:tcPr>
            <w:tcW w:w="4989" w:type="dxa"/>
            <w:gridSpan w:val="2"/>
            <w:noWrap/>
            <w:vAlign w:val="center"/>
          </w:tcPr>
          <w:p w14:paraId="44E6B93B" w14:textId="77777777" w:rsidR="002702F9" w:rsidRPr="003063E9" w:rsidRDefault="002702F9" w:rsidP="00BD5533">
            <w:pPr>
              <w:numPr>
                <w:ilvl w:val="0"/>
                <w:numId w:val="15"/>
              </w:numPr>
              <w:ind w:left="226" w:hanging="180"/>
              <w:rPr>
                <w:rFonts w:asciiTheme="majorHAnsi" w:eastAsia="Calibri" w:hAnsiTheme="majorHAnsi" w:cstheme="majorHAnsi"/>
                <w:sz w:val="26"/>
                <w:szCs w:val="26"/>
              </w:rPr>
            </w:pPr>
            <w:r w:rsidRPr="003063E9">
              <w:rPr>
                <w:rFonts w:asciiTheme="majorHAnsi" w:eastAsia="Calibri" w:hAnsiTheme="majorHAnsi" w:cstheme="majorHAnsi"/>
                <w:sz w:val="26"/>
                <w:szCs w:val="26"/>
              </w:rPr>
              <w:t>Bảng khung nhôm chân gấp có bánh xe</w:t>
            </w:r>
          </w:p>
          <w:p w14:paraId="625CECF1" w14:textId="77777777" w:rsidR="002702F9" w:rsidRPr="003063E9" w:rsidRDefault="002702F9" w:rsidP="00BD5533">
            <w:pPr>
              <w:numPr>
                <w:ilvl w:val="0"/>
                <w:numId w:val="15"/>
              </w:numPr>
              <w:ind w:left="226" w:hanging="180"/>
              <w:rPr>
                <w:rFonts w:asciiTheme="majorHAnsi" w:eastAsia="Calibri" w:hAnsiTheme="majorHAnsi" w:cstheme="majorHAnsi"/>
                <w:sz w:val="26"/>
                <w:szCs w:val="26"/>
              </w:rPr>
            </w:pPr>
            <w:r w:rsidRPr="003063E9">
              <w:rPr>
                <w:rFonts w:asciiTheme="majorHAnsi" w:eastAsia="Calibri" w:hAnsiTheme="majorHAnsi" w:cstheme="majorHAnsi"/>
                <w:sz w:val="26"/>
                <w:szCs w:val="26"/>
              </w:rPr>
              <w:t>Bảng có từ tính</w:t>
            </w:r>
          </w:p>
          <w:p w14:paraId="21FAB198" w14:textId="77777777" w:rsidR="002702F9" w:rsidRPr="003063E9" w:rsidRDefault="002702F9" w:rsidP="00BD5533">
            <w:pPr>
              <w:numPr>
                <w:ilvl w:val="0"/>
                <w:numId w:val="15"/>
              </w:numPr>
              <w:ind w:left="226" w:hanging="180"/>
              <w:rPr>
                <w:rFonts w:asciiTheme="majorHAnsi" w:eastAsia="Calibri" w:hAnsiTheme="majorHAnsi" w:cstheme="majorHAnsi"/>
                <w:sz w:val="26"/>
                <w:szCs w:val="26"/>
              </w:rPr>
            </w:pPr>
            <w:r w:rsidRPr="003063E9">
              <w:rPr>
                <w:rFonts w:asciiTheme="majorHAnsi" w:eastAsia="Calibri" w:hAnsiTheme="majorHAnsi" w:cstheme="majorHAnsi"/>
                <w:sz w:val="26"/>
                <w:szCs w:val="26"/>
              </w:rPr>
              <w:t>Kích thước: 900 x 1200mm</w:t>
            </w:r>
          </w:p>
        </w:tc>
        <w:tc>
          <w:tcPr>
            <w:tcW w:w="1276" w:type="dxa"/>
            <w:noWrap/>
            <w:vAlign w:val="center"/>
          </w:tcPr>
          <w:p w14:paraId="297BD81B"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3E34248F" w14:textId="77777777" w:rsidTr="007527A8">
        <w:trPr>
          <w:trHeight w:val="20"/>
        </w:trPr>
        <w:tc>
          <w:tcPr>
            <w:tcW w:w="708" w:type="dxa"/>
            <w:noWrap/>
            <w:vAlign w:val="center"/>
          </w:tcPr>
          <w:p w14:paraId="187D57B1"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1B99CE7C" w14:textId="77777777" w:rsidR="002702F9" w:rsidRPr="003063E9" w:rsidRDefault="002702F9" w:rsidP="00BD5533">
            <w:pPr>
              <w:rPr>
                <w:rFonts w:asciiTheme="majorHAnsi" w:hAnsiTheme="majorHAnsi" w:cstheme="majorHAnsi"/>
                <w:iCs/>
                <w:sz w:val="26"/>
                <w:szCs w:val="26"/>
              </w:rPr>
            </w:pPr>
            <w:r w:rsidRPr="003063E9">
              <w:rPr>
                <w:rFonts w:asciiTheme="majorHAnsi" w:hAnsiTheme="majorHAnsi" w:cstheme="majorHAnsi"/>
                <w:sz w:val="26"/>
                <w:szCs w:val="26"/>
              </w:rPr>
              <w:t>Bộ máy tính bàn</w:t>
            </w:r>
          </w:p>
        </w:tc>
        <w:tc>
          <w:tcPr>
            <w:tcW w:w="4989" w:type="dxa"/>
            <w:gridSpan w:val="2"/>
            <w:noWrap/>
            <w:vAlign w:val="center"/>
          </w:tcPr>
          <w:p w14:paraId="769332D3" w14:textId="77777777" w:rsidR="002702F9" w:rsidRPr="003063E9" w:rsidRDefault="002702F9" w:rsidP="00BD5533">
            <w:pPr>
              <w:numPr>
                <w:ilvl w:val="0"/>
                <w:numId w:val="13"/>
              </w:numPr>
              <w:ind w:left="226" w:hanging="180"/>
              <w:rPr>
                <w:rFonts w:asciiTheme="majorHAnsi" w:hAnsiTheme="majorHAnsi" w:cstheme="majorHAnsi"/>
                <w:sz w:val="26"/>
                <w:szCs w:val="26"/>
              </w:rPr>
            </w:pPr>
            <w:r w:rsidRPr="003063E9">
              <w:rPr>
                <w:rFonts w:asciiTheme="majorHAnsi" w:hAnsiTheme="majorHAnsi" w:cstheme="majorHAnsi"/>
                <w:sz w:val="26"/>
                <w:szCs w:val="26"/>
              </w:rPr>
              <w:t>Cấu hình: Tối thiểu Core I3</w:t>
            </w:r>
            <w:r w:rsidR="00FF6A80">
              <w:rPr>
                <w:rFonts w:asciiTheme="majorHAnsi" w:hAnsiTheme="majorHAnsi" w:cstheme="majorHAnsi"/>
                <w:sz w:val="26"/>
                <w:szCs w:val="26"/>
              </w:rPr>
              <w:t xml:space="preserve"> (thế hệ 10)</w:t>
            </w:r>
          </w:p>
          <w:p w14:paraId="0811C94F" w14:textId="77777777" w:rsidR="002702F9" w:rsidRPr="003063E9" w:rsidRDefault="00FF6A80" w:rsidP="00BD5533">
            <w:pPr>
              <w:numPr>
                <w:ilvl w:val="0"/>
                <w:numId w:val="13"/>
              </w:numPr>
              <w:ind w:left="226" w:hanging="180"/>
              <w:rPr>
                <w:rFonts w:asciiTheme="majorHAnsi" w:hAnsiTheme="majorHAnsi" w:cstheme="majorHAnsi"/>
                <w:sz w:val="26"/>
                <w:szCs w:val="26"/>
              </w:rPr>
            </w:pPr>
            <w:r>
              <w:rPr>
                <w:rFonts w:asciiTheme="majorHAnsi" w:hAnsiTheme="majorHAnsi" w:cstheme="majorHAnsi"/>
                <w:sz w:val="26"/>
                <w:szCs w:val="26"/>
              </w:rPr>
              <w:t>Chuột quang: Cổng USB</w:t>
            </w:r>
          </w:p>
          <w:p w14:paraId="2D648A88" w14:textId="77777777" w:rsidR="002702F9" w:rsidRPr="003063E9" w:rsidRDefault="00FF6A80" w:rsidP="00BD5533">
            <w:pPr>
              <w:numPr>
                <w:ilvl w:val="0"/>
                <w:numId w:val="13"/>
              </w:numPr>
              <w:ind w:left="226" w:hanging="180"/>
              <w:rPr>
                <w:rFonts w:asciiTheme="majorHAnsi" w:hAnsiTheme="majorHAnsi" w:cstheme="majorHAnsi"/>
                <w:sz w:val="26"/>
                <w:szCs w:val="26"/>
              </w:rPr>
            </w:pPr>
            <w:r>
              <w:rPr>
                <w:rFonts w:asciiTheme="majorHAnsi" w:hAnsiTheme="majorHAnsi" w:cstheme="majorHAnsi"/>
                <w:sz w:val="26"/>
                <w:szCs w:val="26"/>
              </w:rPr>
              <w:t>Bàn phím: Cổng USB</w:t>
            </w:r>
          </w:p>
          <w:p w14:paraId="05234B0B" w14:textId="77777777" w:rsidR="002702F9" w:rsidRPr="003063E9" w:rsidRDefault="00FF6A80" w:rsidP="00BD5533">
            <w:pPr>
              <w:numPr>
                <w:ilvl w:val="0"/>
                <w:numId w:val="13"/>
              </w:numPr>
              <w:ind w:left="226" w:hanging="180"/>
              <w:rPr>
                <w:rFonts w:asciiTheme="majorHAnsi" w:hAnsiTheme="majorHAnsi" w:cstheme="majorHAnsi"/>
                <w:sz w:val="26"/>
                <w:szCs w:val="26"/>
              </w:rPr>
            </w:pPr>
            <w:r>
              <w:rPr>
                <w:rFonts w:asciiTheme="majorHAnsi" w:hAnsiTheme="majorHAnsi" w:cstheme="majorHAnsi"/>
                <w:sz w:val="26"/>
                <w:szCs w:val="26"/>
              </w:rPr>
              <w:t>Màn hình: LCD 19 inch</w:t>
            </w:r>
          </w:p>
          <w:p w14:paraId="36028AFC" w14:textId="77777777" w:rsidR="002702F9" w:rsidRPr="003063E9" w:rsidRDefault="00FF6A80" w:rsidP="00BD5533">
            <w:pPr>
              <w:numPr>
                <w:ilvl w:val="0"/>
                <w:numId w:val="13"/>
              </w:numPr>
              <w:ind w:left="226" w:hanging="180"/>
              <w:rPr>
                <w:rFonts w:asciiTheme="majorHAnsi" w:hAnsiTheme="majorHAnsi" w:cstheme="majorHAnsi"/>
                <w:sz w:val="26"/>
                <w:szCs w:val="26"/>
              </w:rPr>
            </w:pPr>
            <w:r>
              <w:rPr>
                <w:rFonts w:asciiTheme="majorHAnsi" w:hAnsiTheme="majorHAnsi" w:cstheme="majorHAnsi"/>
                <w:sz w:val="26"/>
                <w:szCs w:val="26"/>
              </w:rPr>
              <w:t>Điện áp</w:t>
            </w:r>
            <w:r w:rsidR="002702F9" w:rsidRPr="003063E9">
              <w:rPr>
                <w:rFonts w:asciiTheme="majorHAnsi" w:hAnsiTheme="majorHAnsi" w:cstheme="majorHAnsi"/>
                <w:sz w:val="26"/>
                <w:szCs w:val="26"/>
              </w:rPr>
              <w:t>: 220V</w:t>
            </w:r>
          </w:p>
        </w:tc>
        <w:tc>
          <w:tcPr>
            <w:tcW w:w="1276" w:type="dxa"/>
            <w:noWrap/>
            <w:vAlign w:val="center"/>
          </w:tcPr>
          <w:p w14:paraId="1A9AC2E9"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39925D44" w14:textId="77777777" w:rsidTr="007527A8">
        <w:trPr>
          <w:trHeight w:val="20"/>
        </w:trPr>
        <w:tc>
          <w:tcPr>
            <w:tcW w:w="708" w:type="dxa"/>
            <w:noWrap/>
            <w:vAlign w:val="center"/>
          </w:tcPr>
          <w:p w14:paraId="716B5976"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3E540A10"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Loa treo tường</w:t>
            </w:r>
          </w:p>
        </w:tc>
        <w:tc>
          <w:tcPr>
            <w:tcW w:w="4989" w:type="dxa"/>
            <w:gridSpan w:val="2"/>
            <w:noWrap/>
            <w:vAlign w:val="center"/>
          </w:tcPr>
          <w:p w14:paraId="3912EDF1" w14:textId="77777777" w:rsidR="002702F9" w:rsidRPr="003063E9" w:rsidRDefault="002702F9" w:rsidP="00BD5533">
            <w:pPr>
              <w:numPr>
                <w:ilvl w:val="0"/>
                <w:numId w:val="15"/>
              </w:numPr>
              <w:ind w:left="226" w:hanging="180"/>
              <w:rPr>
                <w:rFonts w:asciiTheme="majorHAnsi" w:hAnsiTheme="majorHAnsi" w:cstheme="majorHAnsi"/>
                <w:sz w:val="26"/>
                <w:szCs w:val="26"/>
              </w:rPr>
            </w:pPr>
            <w:r w:rsidRPr="003063E9">
              <w:rPr>
                <w:rFonts w:asciiTheme="majorHAnsi" w:hAnsiTheme="majorHAnsi" w:cstheme="majorHAnsi"/>
                <w:sz w:val="26"/>
                <w:szCs w:val="26"/>
              </w:rPr>
              <w:t>Công suất: 10W</w:t>
            </w:r>
          </w:p>
          <w:p w14:paraId="263F0022" w14:textId="77777777" w:rsidR="002702F9" w:rsidRPr="003063E9" w:rsidRDefault="00FF6A80" w:rsidP="00BD5533">
            <w:pPr>
              <w:numPr>
                <w:ilvl w:val="0"/>
                <w:numId w:val="15"/>
              </w:numPr>
              <w:ind w:left="226" w:hanging="180"/>
              <w:rPr>
                <w:rFonts w:asciiTheme="majorHAnsi" w:hAnsiTheme="majorHAnsi" w:cstheme="majorHAnsi"/>
                <w:sz w:val="26"/>
                <w:szCs w:val="26"/>
              </w:rPr>
            </w:pPr>
            <w:r>
              <w:rPr>
                <w:rFonts w:asciiTheme="majorHAnsi" w:hAnsiTheme="majorHAnsi" w:cstheme="majorHAnsi"/>
                <w:sz w:val="26"/>
                <w:szCs w:val="26"/>
              </w:rPr>
              <w:t>Tần số</w:t>
            </w:r>
            <w:r w:rsidR="002702F9" w:rsidRPr="003063E9">
              <w:rPr>
                <w:rFonts w:asciiTheme="majorHAnsi" w:hAnsiTheme="majorHAnsi" w:cstheme="majorHAnsi"/>
                <w:sz w:val="26"/>
                <w:szCs w:val="26"/>
              </w:rPr>
              <w:t>: 150Hz – 15KHz</w:t>
            </w:r>
          </w:p>
          <w:p w14:paraId="59F4DA10" w14:textId="77777777" w:rsidR="002702F9" w:rsidRPr="003063E9" w:rsidRDefault="00FF6A80" w:rsidP="00BD5533">
            <w:pPr>
              <w:numPr>
                <w:ilvl w:val="0"/>
                <w:numId w:val="15"/>
              </w:numPr>
              <w:ind w:left="226" w:hanging="180"/>
              <w:rPr>
                <w:rFonts w:asciiTheme="majorHAnsi" w:hAnsiTheme="majorHAnsi" w:cstheme="majorHAnsi"/>
                <w:sz w:val="26"/>
                <w:szCs w:val="26"/>
              </w:rPr>
            </w:pPr>
            <w:r>
              <w:rPr>
                <w:rFonts w:asciiTheme="majorHAnsi" w:hAnsiTheme="majorHAnsi" w:cstheme="majorHAnsi"/>
                <w:sz w:val="26"/>
                <w:szCs w:val="26"/>
              </w:rPr>
              <w:t>Kích thước</w:t>
            </w:r>
            <w:r w:rsidR="002702F9" w:rsidRPr="003063E9">
              <w:rPr>
                <w:rFonts w:asciiTheme="majorHAnsi" w:hAnsiTheme="majorHAnsi" w:cstheme="majorHAnsi"/>
                <w:sz w:val="26"/>
                <w:szCs w:val="26"/>
              </w:rPr>
              <w:t>: 275 x 185 x 120mm</w:t>
            </w:r>
          </w:p>
          <w:p w14:paraId="215E7D1E" w14:textId="77777777" w:rsidR="002702F9" w:rsidRPr="003063E9" w:rsidRDefault="00FF6A80" w:rsidP="00BD5533">
            <w:pPr>
              <w:numPr>
                <w:ilvl w:val="0"/>
                <w:numId w:val="15"/>
              </w:numPr>
              <w:ind w:left="226" w:hanging="180"/>
              <w:rPr>
                <w:rFonts w:asciiTheme="majorHAnsi" w:hAnsiTheme="majorHAnsi" w:cstheme="majorHAnsi"/>
                <w:sz w:val="26"/>
                <w:szCs w:val="26"/>
              </w:rPr>
            </w:pPr>
            <w:r>
              <w:rPr>
                <w:rFonts w:asciiTheme="majorHAnsi" w:hAnsiTheme="majorHAnsi" w:cstheme="majorHAnsi"/>
                <w:sz w:val="26"/>
                <w:szCs w:val="26"/>
              </w:rPr>
              <w:t>Khối lượng</w:t>
            </w:r>
            <w:r w:rsidR="002702F9" w:rsidRPr="003063E9">
              <w:rPr>
                <w:rFonts w:asciiTheme="majorHAnsi" w:hAnsiTheme="majorHAnsi" w:cstheme="majorHAnsi"/>
                <w:sz w:val="26"/>
                <w:szCs w:val="26"/>
              </w:rPr>
              <w:t>: 1,2kg</w:t>
            </w:r>
          </w:p>
        </w:tc>
        <w:tc>
          <w:tcPr>
            <w:tcW w:w="1276" w:type="dxa"/>
            <w:noWrap/>
            <w:vAlign w:val="center"/>
          </w:tcPr>
          <w:p w14:paraId="40F2B18E"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2AA06257" w14:textId="77777777" w:rsidTr="007527A8">
        <w:trPr>
          <w:trHeight w:val="20"/>
        </w:trPr>
        <w:tc>
          <w:tcPr>
            <w:tcW w:w="708" w:type="dxa"/>
            <w:noWrap/>
            <w:vAlign w:val="center"/>
          </w:tcPr>
          <w:p w14:paraId="3F10DAE3"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04AA007F"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Máy in</w:t>
            </w:r>
          </w:p>
        </w:tc>
        <w:tc>
          <w:tcPr>
            <w:tcW w:w="4989" w:type="dxa"/>
            <w:gridSpan w:val="2"/>
            <w:noWrap/>
            <w:vAlign w:val="center"/>
          </w:tcPr>
          <w:p w14:paraId="08E1CD4D" w14:textId="77777777" w:rsidR="002702F9" w:rsidRPr="003063E9" w:rsidRDefault="002702F9" w:rsidP="00BD5533">
            <w:pPr>
              <w:numPr>
                <w:ilvl w:val="0"/>
                <w:numId w:val="15"/>
              </w:numPr>
              <w:ind w:left="253" w:hanging="253"/>
              <w:rPr>
                <w:rFonts w:asciiTheme="majorHAnsi" w:eastAsia="Calibri" w:hAnsiTheme="majorHAnsi" w:cstheme="majorHAnsi"/>
                <w:sz w:val="26"/>
                <w:szCs w:val="26"/>
              </w:rPr>
            </w:pPr>
            <w:r w:rsidRPr="003063E9">
              <w:rPr>
                <w:rFonts w:asciiTheme="majorHAnsi" w:eastAsia="Calibri" w:hAnsiTheme="majorHAnsi" w:cstheme="majorHAnsi"/>
                <w:sz w:val="26"/>
                <w:szCs w:val="26"/>
              </w:rPr>
              <w:t>In khổ giấy ≤ A3, đen trắng</w:t>
            </w:r>
          </w:p>
        </w:tc>
        <w:tc>
          <w:tcPr>
            <w:tcW w:w="1276" w:type="dxa"/>
            <w:noWrap/>
            <w:vAlign w:val="center"/>
          </w:tcPr>
          <w:p w14:paraId="598DA92F"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4324F24B" w14:textId="77777777" w:rsidTr="007527A8">
        <w:trPr>
          <w:trHeight w:val="20"/>
        </w:trPr>
        <w:tc>
          <w:tcPr>
            <w:tcW w:w="708" w:type="dxa"/>
            <w:noWrap/>
            <w:vAlign w:val="center"/>
          </w:tcPr>
          <w:p w14:paraId="65E97D84"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49812FF5"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Micro</w:t>
            </w:r>
          </w:p>
        </w:tc>
        <w:tc>
          <w:tcPr>
            <w:tcW w:w="4989" w:type="dxa"/>
            <w:gridSpan w:val="2"/>
            <w:noWrap/>
            <w:vAlign w:val="center"/>
          </w:tcPr>
          <w:p w14:paraId="7C199F45" w14:textId="77777777" w:rsidR="002702F9" w:rsidRPr="003063E9" w:rsidRDefault="002702F9" w:rsidP="00BD5533">
            <w:pPr>
              <w:numPr>
                <w:ilvl w:val="0"/>
                <w:numId w:val="17"/>
              </w:numPr>
              <w:contextualSpacing/>
              <w:rPr>
                <w:rFonts w:asciiTheme="majorHAnsi" w:eastAsia="Arial" w:hAnsiTheme="majorHAnsi" w:cstheme="majorHAnsi"/>
                <w:sz w:val="26"/>
                <w:szCs w:val="26"/>
                <w:lang w:val="vi-VN"/>
              </w:rPr>
            </w:pPr>
            <w:r w:rsidRPr="003063E9">
              <w:rPr>
                <w:rFonts w:asciiTheme="majorHAnsi" w:eastAsia="Arial" w:hAnsiTheme="majorHAnsi" w:cstheme="majorHAnsi"/>
                <w:sz w:val="26"/>
                <w:szCs w:val="26"/>
                <w:lang w:val="vi-VN"/>
              </w:rPr>
              <w:t>Tần số</w:t>
            </w:r>
            <w:r w:rsidR="00FF6A80">
              <w:rPr>
                <w:rFonts w:asciiTheme="majorHAnsi" w:eastAsia="Arial" w:hAnsiTheme="majorHAnsi" w:cstheme="majorHAnsi"/>
                <w:sz w:val="26"/>
                <w:szCs w:val="26"/>
                <w:lang w:val="vi-VN"/>
              </w:rPr>
              <w:t>: 800Hz - 12KHz </w:t>
            </w:r>
          </w:p>
          <w:p w14:paraId="7E000F07" w14:textId="77777777" w:rsidR="002702F9" w:rsidRPr="003063E9" w:rsidRDefault="002702F9" w:rsidP="00BD5533">
            <w:pPr>
              <w:numPr>
                <w:ilvl w:val="0"/>
                <w:numId w:val="17"/>
              </w:numPr>
              <w:contextualSpacing/>
              <w:rPr>
                <w:rFonts w:asciiTheme="majorHAnsi" w:eastAsia="Arial" w:hAnsiTheme="majorHAnsi" w:cstheme="majorHAnsi"/>
                <w:sz w:val="26"/>
                <w:szCs w:val="26"/>
                <w:lang w:val="vi-VN"/>
              </w:rPr>
            </w:pPr>
            <w:r w:rsidRPr="003063E9">
              <w:rPr>
                <w:rFonts w:asciiTheme="majorHAnsi" w:eastAsia="Arial" w:hAnsiTheme="majorHAnsi" w:cstheme="majorHAnsi"/>
                <w:sz w:val="26"/>
                <w:szCs w:val="26"/>
                <w:lang w:val="vi-VN"/>
              </w:rPr>
              <w:t>Độ nhạ</w:t>
            </w:r>
            <w:r w:rsidR="00FF6A80">
              <w:rPr>
                <w:rFonts w:asciiTheme="majorHAnsi" w:eastAsia="Arial" w:hAnsiTheme="majorHAnsi" w:cstheme="majorHAnsi"/>
                <w:sz w:val="26"/>
                <w:szCs w:val="26"/>
                <w:lang w:val="vi-VN"/>
              </w:rPr>
              <w:t>y: -74dB +/- 3dB</w:t>
            </w:r>
          </w:p>
          <w:p w14:paraId="634D6E36" w14:textId="77777777" w:rsidR="002702F9" w:rsidRPr="003063E9" w:rsidRDefault="002702F9" w:rsidP="00BD5533">
            <w:pPr>
              <w:numPr>
                <w:ilvl w:val="0"/>
                <w:numId w:val="17"/>
              </w:numPr>
              <w:contextualSpacing/>
              <w:rPr>
                <w:rFonts w:asciiTheme="majorHAnsi" w:eastAsia="Arial" w:hAnsiTheme="majorHAnsi" w:cstheme="majorHAnsi"/>
                <w:sz w:val="26"/>
                <w:szCs w:val="26"/>
                <w:lang w:val="vi-VN"/>
              </w:rPr>
            </w:pPr>
            <w:r w:rsidRPr="003063E9">
              <w:rPr>
                <w:rFonts w:asciiTheme="majorHAnsi" w:eastAsia="Arial" w:hAnsiTheme="majorHAnsi" w:cstheme="majorHAnsi"/>
                <w:sz w:val="26"/>
                <w:szCs w:val="26"/>
                <w:lang w:val="vi-VN"/>
              </w:rPr>
              <w:t>Trở kháng: 600 Ohms +/- 30%</w:t>
            </w:r>
          </w:p>
        </w:tc>
        <w:tc>
          <w:tcPr>
            <w:tcW w:w="1276" w:type="dxa"/>
            <w:noWrap/>
            <w:vAlign w:val="center"/>
          </w:tcPr>
          <w:p w14:paraId="2C89F266"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60F9CA3A" w14:textId="77777777" w:rsidTr="007527A8">
        <w:trPr>
          <w:trHeight w:val="20"/>
        </w:trPr>
        <w:tc>
          <w:tcPr>
            <w:tcW w:w="708" w:type="dxa"/>
            <w:noWrap/>
            <w:vAlign w:val="center"/>
          </w:tcPr>
          <w:p w14:paraId="7B700CC5"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14A6E67E"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Tivi</w:t>
            </w:r>
          </w:p>
        </w:tc>
        <w:tc>
          <w:tcPr>
            <w:tcW w:w="4989" w:type="dxa"/>
            <w:gridSpan w:val="2"/>
            <w:noWrap/>
            <w:vAlign w:val="center"/>
          </w:tcPr>
          <w:p w14:paraId="61E52C3D"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 Màn hình: 65 inch, 220V/50kHz</w:t>
            </w:r>
          </w:p>
          <w:p w14:paraId="2FDF1067" w14:textId="77777777" w:rsidR="002702F9" w:rsidRPr="003063E9" w:rsidRDefault="002702F9" w:rsidP="00BD5533">
            <w:pPr>
              <w:numPr>
                <w:ilvl w:val="0"/>
                <w:numId w:val="15"/>
              </w:numPr>
              <w:ind w:left="226" w:hanging="180"/>
              <w:rPr>
                <w:rFonts w:asciiTheme="majorHAnsi" w:hAnsiTheme="majorHAnsi" w:cstheme="majorHAnsi"/>
                <w:sz w:val="26"/>
                <w:szCs w:val="26"/>
              </w:rPr>
            </w:pPr>
            <w:r w:rsidRPr="003063E9">
              <w:rPr>
                <w:rFonts w:asciiTheme="majorHAnsi" w:hAnsiTheme="majorHAnsi" w:cstheme="majorHAnsi"/>
                <w:sz w:val="26"/>
                <w:szCs w:val="26"/>
              </w:rPr>
              <w:t>Độ phân giải: HD</w:t>
            </w:r>
          </w:p>
          <w:p w14:paraId="1B851D02" w14:textId="77777777" w:rsidR="002702F9" w:rsidRPr="003063E9" w:rsidRDefault="002702F9" w:rsidP="00BD5533">
            <w:pPr>
              <w:numPr>
                <w:ilvl w:val="0"/>
                <w:numId w:val="16"/>
              </w:numPr>
              <w:contextualSpacing/>
              <w:rPr>
                <w:rFonts w:asciiTheme="majorHAnsi" w:eastAsia="Arial" w:hAnsiTheme="majorHAnsi" w:cstheme="majorHAnsi"/>
                <w:sz w:val="26"/>
                <w:szCs w:val="26"/>
                <w:lang w:val="vi-VN"/>
              </w:rPr>
            </w:pPr>
            <w:r w:rsidRPr="003063E9">
              <w:rPr>
                <w:rFonts w:asciiTheme="majorHAnsi" w:eastAsia="Arial" w:hAnsiTheme="majorHAnsi" w:cstheme="majorHAnsi"/>
                <w:sz w:val="26"/>
                <w:szCs w:val="26"/>
                <w:lang w:val="vi-VN"/>
              </w:rPr>
              <w:t>Kết nối: HDMI, USB,</w:t>
            </w:r>
            <w:r w:rsidR="00FF6A80">
              <w:rPr>
                <w:rFonts w:asciiTheme="majorHAnsi" w:eastAsia="Arial" w:hAnsiTheme="majorHAnsi" w:cstheme="majorHAnsi"/>
                <w:sz w:val="26"/>
                <w:szCs w:val="26"/>
              </w:rPr>
              <w:t xml:space="preserve"> </w:t>
            </w:r>
            <w:r w:rsidRPr="003063E9">
              <w:rPr>
                <w:rFonts w:asciiTheme="majorHAnsi" w:eastAsia="Arial" w:hAnsiTheme="majorHAnsi" w:cstheme="majorHAnsi"/>
                <w:sz w:val="26"/>
                <w:szCs w:val="26"/>
                <w:lang w:val="vi-VN"/>
              </w:rPr>
              <w:t>LAN,</w:t>
            </w:r>
            <w:r w:rsidR="00FF6A80">
              <w:rPr>
                <w:rFonts w:asciiTheme="majorHAnsi" w:eastAsia="Arial" w:hAnsiTheme="majorHAnsi" w:cstheme="majorHAnsi"/>
                <w:sz w:val="26"/>
                <w:szCs w:val="26"/>
              </w:rPr>
              <w:t xml:space="preserve"> </w:t>
            </w:r>
            <w:r w:rsidRPr="003063E9">
              <w:rPr>
                <w:rFonts w:asciiTheme="majorHAnsi" w:eastAsia="Arial" w:hAnsiTheme="majorHAnsi" w:cstheme="majorHAnsi"/>
                <w:sz w:val="26"/>
                <w:szCs w:val="26"/>
                <w:lang w:val="vi-VN"/>
              </w:rPr>
              <w:t>Wifi</w:t>
            </w:r>
          </w:p>
        </w:tc>
        <w:tc>
          <w:tcPr>
            <w:tcW w:w="1276" w:type="dxa"/>
            <w:noWrap/>
            <w:vAlign w:val="center"/>
          </w:tcPr>
          <w:p w14:paraId="5CB6842E"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0AB663FB" w14:textId="77777777" w:rsidTr="007527A8">
        <w:trPr>
          <w:trHeight w:val="20"/>
        </w:trPr>
        <w:tc>
          <w:tcPr>
            <w:tcW w:w="708" w:type="dxa"/>
            <w:noWrap/>
            <w:vAlign w:val="center"/>
          </w:tcPr>
          <w:p w14:paraId="69CFF406"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69D18C07" w14:textId="77777777" w:rsidR="002702F9" w:rsidRPr="003063E9" w:rsidRDefault="002702F9" w:rsidP="00BD5533">
            <w:pPr>
              <w:jc w:val="both"/>
              <w:rPr>
                <w:rFonts w:asciiTheme="majorHAnsi" w:hAnsiTheme="majorHAnsi" w:cstheme="majorHAnsi"/>
                <w:sz w:val="26"/>
                <w:szCs w:val="26"/>
              </w:rPr>
            </w:pPr>
            <w:r w:rsidRPr="003063E9">
              <w:rPr>
                <w:rFonts w:asciiTheme="majorHAnsi" w:hAnsiTheme="majorHAnsi" w:cstheme="majorHAnsi"/>
                <w:sz w:val="26"/>
                <w:szCs w:val="26"/>
              </w:rPr>
              <w:t>Máy in</w:t>
            </w:r>
          </w:p>
        </w:tc>
        <w:tc>
          <w:tcPr>
            <w:tcW w:w="4989" w:type="dxa"/>
            <w:gridSpan w:val="2"/>
            <w:noWrap/>
            <w:vAlign w:val="center"/>
          </w:tcPr>
          <w:p w14:paraId="26F5E06E" w14:textId="77777777" w:rsidR="002702F9" w:rsidRPr="001D7436" w:rsidRDefault="002702F9"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In khổ giấy ≤ A3, đen trắng</w:t>
            </w:r>
          </w:p>
        </w:tc>
        <w:tc>
          <w:tcPr>
            <w:tcW w:w="1276" w:type="dxa"/>
            <w:noWrap/>
            <w:vAlign w:val="center"/>
          </w:tcPr>
          <w:p w14:paraId="41AFA76A" w14:textId="77777777" w:rsidR="002702F9" w:rsidRPr="003063E9" w:rsidRDefault="002702F9" w:rsidP="00BD5533">
            <w:pPr>
              <w:jc w:val="center"/>
              <w:rPr>
                <w:rFonts w:asciiTheme="majorHAnsi" w:hAnsiTheme="majorHAnsi" w:cstheme="majorHAnsi"/>
                <w:color w:val="000000"/>
                <w:sz w:val="26"/>
                <w:szCs w:val="26"/>
              </w:rPr>
            </w:pPr>
            <w:r w:rsidRPr="003063E9">
              <w:rPr>
                <w:rFonts w:asciiTheme="majorHAnsi" w:hAnsiTheme="majorHAnsi" w:cstheme="majorHAnsi"/>
                <w:color w:val="000000"/>
                <w:sz w:val="26"/>
                <w:szCs w:val="26"/>
              </w:rPr>
              <w:t>24,83</w:t>
            </w:r>
          </w:p>
        </w:tc>
      </w:tr>
      <w:tr w:rsidR="002702F9" w:rsidRPr="003063E9" w14:paraId="7E91767E" w14:textId="77777777" w:rsidTr="007527A8">
        <w:trPr>
          <w:trHeight w:val="20"/>
        </w:trPr>
        <w:tc>
          <w:tcPr>
            <w:tcW w:w="708" w:type="dxa"/>
            <w:noWrap/>
            <w:vAlign w:val="center"/>
          </w:tcPr>
          <w:p w14:paraId="122638D4" w14:textId="77777777" w:rsidR="002702F9" w:rsidRPr="003063E9" w:rsidRDefault="002702F9" w:rsidP="00AB1E40">
            <w:pPr>
              <w:pStyle w:val="NoSpacing1"/>
              <w:numPr>
                <w:ilvl w:val="0"/>
                <w:numId w:val="8"/>
              </w:numPr>
              <w:ind w:left="289" w:hanging="289"/>
              <w:jc w:val="center"/>
              <w:rPr>
                <w:rFonts w:asciiTheme="majorHAnsi" w:hAnsiTheme="majorHAnsi" w:cstheme="majorHAnsi"/>
                <w:sz w:val="26"/>
                <w:szCs w:val="26"/>
              </w:rPr>
            </w:pPr>
          </w:p>
        </w:tc>
        <w:tc>
          <w:tcPr>
            <w:tcW w:w="2382" w:type="dxa"/>
            <w:noWrap/>
            <w:vAlign w:val="center"/>
          </w:tcPr>
          <w:p w14:paraId="5F5EC9AC"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Bình chữa cháy</w:t>
            </w:r>
          </w:p>
          <w:p w14:paraId="526BAF37" w14:textId="77777777" w:rsidR="002702F9" w:rsidRPr="003063E9" w:rsidRDefault="002702F9" w:rsidP="00BD5533">
            <w:pPr>
              <w:rPr>
                <w:rFonts w:asciiTheme="majorHAnsi" w:hAnsiTheme="majorHAnsi" w:cstheme="majorHAnsi"/>
                <w:sz w:val="26"/>
                <w:szCs w:val="26"/>
              </w:rPr>
            </w:pPr>
            <w:r w:rsidRPr="003063E9">
              <w:rPr>
                <w:rFonts w:asciiTheme="majorHAnsi" w:hAnsiTheme="majorHAnsi" w:cstheme="majorHAnsi"/>
                <w:sz w:val="26"/>
                <w:szCs w:val="26"/>
              </w:rPr>
              <w:t>(LT+TH)</w:t>
            </w:r>
          </w:p>
        </w:tc>
        <w:tc>
          <w:tcPr>
            <w:tcW w:w="4989" w:type="dxa"/>
            <w:gridSpan w:val="2"/>
            <w:noWrap/>
            <w:vAlign w:val="center"/>
          </w:tcPr>
          <w:p w14:paraId="082DA1C2" w14:textId="77777777" w:rsidR="002702F9" w:rsidRPr="003063E9" w:rsidRDefault="002702F9" w:rsidP="00BD5533">
            <w:pPr>
              <w:numPr>
                <w:ilvl w:val="0"/>
                <w:numId w:val="15"/>
              </w:numPr>
              <w:ind w:left="226" w:hanging="180"/>
              <w:rPr>
                <w:rFonts w:asciiTheme="majorHAnsi" w:eastAsia="Calibri" w:hAnsiTheme="majorHAnsi" w:cstheme="majorHAnsi"/>
                <w:sz w:val="26"/>
                <w:szCs w:val="26"/>
              </w:rPr>
            </w:pPr>
            <w:r w:rsidRPr="003063E9">
              <w:rPr>
                <w:rFonts w:asciiTheme="majorHAnsi" w:eastAsia="Calibri" w:hAnsiTheme="majorHAnsi" w:cstheme="majorHAnsi"/>
                <w:sz w:val="26"/>
                <w:szCs w:val="26"/>
              </w:rPr>
              <w:t>Trọng lượng chấ</w:t>
            </w:r>
            <w:r w:rsidR="00FF6A80">
              <w:rPr>
                <w:rFonts w:asciiTheme="majorHAnsi" w:eastAsia="Calibri" w:hAnsiTheme="majorHAnsi" w:cstheme="majorHAnsi"/>
                <w:sz w:val="26"/>
                <w:szCs w:val="26"/>
              </w:rPr>
              <w:t>t: 3 kg</w:t>
            </w:r>
          </w:p>
          <w:p w14:paraId="59A33B9C" w14:textId="77777777" w:rsidR="002702F9" w:rsidRPr="003063E9" w:rsidRDefault="002702F9" w:rsidP="00BD5533">
            <w:pPr>
              <w:numPr>
                <w:ilvl w:val="0"/>
                <w:numId w:val="15"/>
              </w:numPr>
              <w:ind w:left="226" w:hanging="180"/>
              <w:rPr>
                <w:rFonts w:asciiTheme="majorHAnsi" w:eastAsia="Calibri" w:hAnsiTheme="majorHAnsi" w:cstheme="majorHAnsi"/>
                <w:sz w:val="26"/>
                <w:szCs w:val="26"/>
              </w:rPr>
            </w:pPr>
            <w:r w:rsidRPr="003063E9">
              <w:rPr>
                <w:rFonts w:asciiTheme="majorHAnsi" w:eastAsia="Calibri" w:hAnsiTheme="majorHAnsi" w:cstheme="majorHAnsi"/>
                <w:sz w:val="26"/>
                <w:szCs w:val="26"/>
              </w:rPr>
              <w:t>Trọng lượng tổ</w:t>
            </w:r>
            <w:r w:rsidR="00FF6A80">
              <w:rPr>
                <w:rFonts w:asciiTheme="majorHAnsi" w:eastAsia="Calibri" w:hAnsiTheme="majorHAnsi" w:cstheme="majorHAnsi"/>
                <w:sz w:val="26"/>
                <w:szCs w:val="26"/>
              </w:rPr>
              <w:t>ng: ~11.6 kg</w:t>
            </w:r>
          </w:p>
          <w:p w14:paraId="6632A8FC" w14:textId="77777777" w:rsidR="002702F9" w:rsidRPr="003063E9" w:rsidRDefault="002702F9" w:rsidP="00BD5533">
            <w:pPr>
              <w:numPr>
                <w:ilvl w:val="0"/>
                <w:numId w:val="18"/>
              </w:numPr>
              <w:contextualSpacing/>
              <w:rPr>
                <w:rFonts w:asciiTheme="majorHAnsi" w:eastAsia="Arial" w:hAnsiTheme="majorHAnsi" w:cstheme="majorHAnsi"/>
                <w:sz w:val="26"/>
                <w:szCs w:val="26"/>
                <w:lang w:val="vi-VN"/>
              </w:rPr>
            </w:pPr>
            <w:r w:rsidRPr="003063E9">
              <w:rPr>
                <w:rFonts w:asciiTheme="majorHAnsi" w:eastAsia="Arial" w:hAnsiTheme="majorHAnsi" w:cstheme="majorHAnsi"/>
                <w:sz w:val="26"/>
                <w:szCs w:val="26"/>
                <w:lang w:val="vi-VN"/>
              </w:rPr>
              <w:t>Chất chữa cháy: Khí CO2</w:t>
            </w:r>
          </w:p>
        </w:tc>
        <w:tc>
          <w:tcPr>
            <w:tcW w:w="1276" w:type="dxa"/>
            <w:noWrap/>
            <w:vAlign w:val="center"/>
          </w:tcPr>
          <w:p w14:paraId="4089B92B" w14:textId="77777777" w:rsidR="002702F9" w:rsidRPr="003063E9" w:rsidRDefault="002702F9" w:rsidP="00BD5533">
            <w:pPr>
              <w:pStyle w:val="NoSpacing1"/>
              <w:jc w:val="center"/>
              <w:rPr>
                <w:rFonts w:asciiTheme="majorHAnsi" w:hAnsiTheme="majorHAnsi" w:cstheme="majorHAnsi"/>
                <w:sz w:val="26"/>
                <w:szCs w:val="26"/>
              </w:rPr>
            </w:pPr>
            <w:r w:rsidRPr="003063E9">
              <w:rPr>
                <w:rFonts w:asciiTheme="majorHAnsi" w:hAnsiTheme="majorHAnsi" w:cstheme="majorHAnsi"/>
                <w:sz w:val="26"/>
                <w:szCs w:val="26"/>
              </w:rPr>
              <w:t>99,05</w:t>
            </w:r>
          </w:p>
        </w:tc>
      </w:tr>
      <w:tr w:rsidR="002702F9" w:rsidRPr="003063E9" w14:paraId="2E0022CF" w14:textId="77777777" w:rsidTr="00AB1E40">
        <w:trPr>
          <w:trHeight w:val="429"/>
        </w:trPr>
        <w:tc>
          <w:tcPr>
            <w:tcW w:w="708" w:type="dxa"/>
            <w:noWrap/>
            <w:vAlign w:val="center"/>
          </w:tcPr>
          <w:p w14:paraId="2D7BB1BE" w14:textId="77777777" w:rsidR="002702F9" w:rsidRPr="003063E9" w:rsidRDefault="002702F9" w:rsidP="00AB1E40">
            <w:pPr>
              <w:pStyle w:val="NoSpacing1"/>
              <w:ind w:left="430" w:hanging="430"/>
              <w:jc w:val="center"/>
              <w:rPr>
                <w:rFonts w:asciiTheme="majorHAnsi" w:hAnsiTheme="majorHAnsi" w:cstheme="majorHAnsi"/>
                <w:b/>
                <w:sz w:val="26"/>
                <w:szCs w:val="26"/>
              </w:rPr>
            </w:pPr>
            <w:r w:rsidRPr="003063E9">
              <w:rPr>
                <w:rFonts w:asciiTheme="majorHAnsi" w:hAnsiTheme="majorHAnsi" w:cstheme="majorHAnsi"/>
                <w:b/>
                <w:sz w:val="26"/>
                <w:szCs w:val="26"/>
              </w:rPr>
              <w:t>B</w:t>
            </w:r>
          </w:p>
        </w:tc>
        <w:tc>
          <w:tcPr>
            <w:tcW w:w="8647" w:type="dxa"/>
            <w:gridSpan w:val="4"/>
            <w:noWrap/>
            <w:vAlign w:val="center"/>
          </w:tcPr>
          <w:p w14:paraId="7D5E8423" w14:textId="77777777" w:rsidR="002702F9" w:rsidRPr="003063E9" w:rsidRDefault="002702F9" w:rsidP="00BD5533">
            <w:pPr>
              <w:pStyle w:val="NoSpacing1"/>
              <w:rPr>
                <w:rFonts w:asciiTheme="majorHAnsi" w:hAnsiTheme="majorHAnsi" w:cstheme="majorHAnsi"/>
                <w:b/>
                <w:sz w:val="26"/>
                <w:szCs w:val="26"/>
              </w:rPr>
            </w:pPr>
            <w:r w:rsidRPr="003063E9">
              <w:rPr>
                <w:rFonts w:asciiTheme="majorHAnsi" w:hAnsiTheme="majorHAnsi" w:cstheme="majorHAnsi"/>
                <w:b/>
                <w:sz w:val="26"/>
                <w:szCs w:val="26"/>
              </w:rPr>
              <w:t>Thiết bị dạy thực hành</w:t>
            </w:r>
          </w:p>
        </w:tc>
      </w:tr>
      <w:tr w:rsidR="00896473" w:rsidRPr="003063E9" w14:paraId="11C77BAE" w14:textId="77777777" w:rsidTr="007527A8">
        <w:trPr>
          <w:trHeight w:val="279"/>
        </w:trPr>
        <w:tc>
          <w:tcPr>
            <w:tcW w:w="708" w:type="dxa"/>
            <w:vAlign w:val="center"/>
          </w:tcPr>
          <w:p w14:paraId="56442ED9"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0C617E5" w14:textId="77777777" w:rsidR="00896473" w:rsidRPr="003063E9" w:rsidRDefault="00896473" w:rsidP="00BD5533">
            <w:pPr>
              <w:jc w:val="both"/>
              <w:rPr>
                <w:rFonts w:asciiTheme="majorHAnsi" w:hAnsiTheme="majorHAnsi" w:cstheme="majorHAnsi"/>
                <w:sz w:val="26"/>
                <w:szCs w:val="26"/>
              </w:rPr>
            </w:pPr>
            <w:r w:rsidRPr="003063E9">
              <w:rPr>
                <w:rFonts w:asciiTheme="majorHAnsi" w:hAnsiTheme="majorHAnsi" w:cstheme="majorHAnsi"/>
                <w:sz w:val="26"/>
                <w:szCs w:val="26"/>
              </w:rPr>
              <w:t>Alcol kế bách phân</w:t>
            </w:r>
          </w:p>
        </w:tc>
        <w:tc>
          <w:tcPr>
            <w:tcW w:w="4847" w:type="dxa"/>
            <w:noWrap/>
            <w:vAlign w:val="center"/>
          </w:tcPr>
          <w:p w14:paraId="1A8F7699" w14:textId="77777777" w:rsidR="00896473" w:rsidRPr="001D7436" w:rsidRDefault="00896473" w:rsidP="00BD5533">
            <w:pPr>
              <w:numPr>
                <w:ilvl w:val="0"/>
                <w:numId w:val="15"/>
              </w:numPr>
              <w:ind w:left="226" w:hanging="180"/>
              <w:jc w:val="both"/>
              <w:rPr>
                <w:rFonts w:asciiTheme="majorHAnsi" w:hAnsiTheme="majorHAnsi" w:cstheme="majorHAnsi"/>
                <w:sz w:val="26"/>
                <w:szCs w:val="26"/>
              </w:rPr>
            </w:pPr>
            <w:r w:rsidRPr="001D7436">
              <w:rPr>
                <w:rFonts w:asciiTheme="majorHAnsi" w:hAnsiTheme="majorHAnsi" w:cstheme="majorHAnsi"/>
                <w:sz w:val="26"/>
                <w:szCs w:val="26"/>
              </w:rPr>
              <w:t>Chia vạch từ:</w:t>
            </w:r>
            <w:r w:rsidR="001D7436" w:rsidRPr="001D7436">
              <w:rPr>
                <w:rFonts w:asciiTheme="majorHAnsi" w:hAnsiTheme="majorHAnsi" w:cstheme="majorHAnsi"/>
                <w:sz w:val="26"/>
                <w:szCs w:val="26"/>
              </w:rPr>
              <w:t xml:space="preserve"> </w:t>
            </w:r>
            <w:r w:rsidR="00FF6A80">
              <w:rPr>
                <w:rFonts w:asciiTheme="majorHAnsi" w:hAnsiTheme="majorHAnsi" w:cstheme="majorHAnsi"/>
                <w:sz w:val="26"/>
                <w:szCs w:val="26"/>
              </w:rPr>
              <w:t>0 độ ÷ 100 độ</w:t>
            </w:r>
            <w:r w:rsidRPr="001D7436">
              <w:rPr>
                <w:rFonts w:asciiTheme="majorHAnsi" w:hAnsiTheme="majorHAnsi" w:cstheme="majorHAnsi"/>
                <w:sz w:val="26"/>
                <w:szCs w:val="26"/>
              </w:rPr>
              <w:t xml:space="preserve"> </w:t>
            </w:r>
          </w:p>
        </w:tc>
        <w:tc>
          <w:tcPr>
            <w:tcW w:w="1418" w:type="dxa"/>
            <w:gridSpan w:val="2"/>
            <w:vAlign w:val="center"/>
          </w:tcPr>
          <w:p w14:paraId="0CC58D39" w14:textId="77777777" w:rsidR="00896473" w:rsidRPr="001D7436" w:rsidRDefault="00896473" w:rsidP="00BD5533">
            <w:pPr>
              <w:jc w:val="center"/>
              <w:rPr>
                <w:rFonts w:asciiTheme="majorHAnsi" w:hAnsiTheme="majorHAnsi" w:cstheme="majorHAnsi"/>
                <w:sz w:val="26"/>
                <w:szCs w:val="26"/>
              </w:rPr>
            </w:pPr>
            <w:r w:rsidRPr="001D7436">
              <w:rPr>
                <w:rFonts w:asciiTheme="majorHAnsi" w:hAnsiTheme="majorHAnsi" w:cstheme="majorHAnsi"/>
                <w:sz w:val="26"/>
                <w:szCs w:val="26"/>
              </w:rPr>
              <w:t>8,89</w:t>
            </w:r>
          </w:p>
        </w:tc>
      </w:tr>
      <w:tr w:rsidR="00896473" w:rsidRPr="003063E9" w14:paraId="37757DE7" w14:textId="77777777" w:rsidTr="007527A8">
        <w:trPr>
          <w:trHeight w:val="20"/>
        </w:trPr>
        <w:tc>
          <w:tcPr>
            <w:tcW w:w="708" w:type="dxa"/>
            <w:vAlign w:val="center"/>
          </w:tcPr>
          <w:p w14:paraId="2CE08FFD"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E00A537"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Ẩm kế</w:t>
            </w:r>
          </w:p>
        </w:tc>
        <w:tc>
          <w:tcPr>
            <w:tcW w:w="4847" w:type="dxa"/>
            <w:noWrap/>
            <w:vAlign w:val="center"/>
          </w:tcPr>
          <w:p w14:paraId="39CF13A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Khoảng đo: 10 - 90% (độ ẩm); Độ chính xác độ ẩm: ±2%</w:t>
            </w:r>
          </w:p>
        </w:tc>
        <w:tc>
          <w:tcPr>
            <w:tcW w:w="1418" w:type="dxa"/>
            <w:gridSpan w:val="2"/>
            <w:vAlign w:val="center"/>
          </w:tcPr>
          <w:p w14:paraId="5832FF35"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9D4698" w:rsidRPr="003063E9" w14:paraId="4450A92E" w14:textId="77777777" w:rsidTr="007527A8">
        <w:trPr>
          <w:trHeight w:val="20"/>
        </w:trPr>
        <w:tc>
          <w:tcPr>
            <w:tcW w:w="708" w:type="dxa"/>
            <w:vAlign w:val="center"/>
          </w:tcPr>
          <w:p w14:paraId="316BE51B"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340FCA7"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Ấm sắc thuốc</w:t>
            </w:r>
          </w:p>
        </w:tc>
        <w:tc>
          <w:tcPr>
            <w:tcW w:w="4847" w:type="dxa"/>
            <w:noWrap/>
            <w:vAlign w:val="center"/>
          </w:tcPr>
          <w:p w14:paraId="3F293CDA"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Dung tích ≥ 1l</w:t>
            </w:r>
          </w:p>
          <w:p w14:paraId="2C105B27"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Ấm điện hoặc đun được trên bếp</w:t>
            </w:r>
          </w:p>
        </w:tc>
        <w:tc>
          <w:tcPr>
            <w:tcW w:w="1418" w:type="dxa"/>
            <w:gridSpan w:val="2"/>
            <w:vAlign w:val="center"/>
          </w:tcPr>
          <w:p w14:paraId="0A85A67C"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96473" w:rsidRPr="003063E9" w14:paraId="0B0CCAC4" w14:textId="77777777" w:rsidTr="007527A8">
        <w:trPr>
          <w:trHeight w:val="20"/>
        </w:trPr>
        <w:tc>
          <w:tcPr>
            <w:tcW w:w="708" w:type="dxa"/>
            <w:vAlign w:val="center"/>
          </w:tcPr>
          <w:p w14:paraId="65772426"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6B2A8DD"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Bản Quy trình kỹ thuật bào chế các dạng thuốc </w:t>
            </w:r>
          </w:p>
        </w:tc>
        <w:tc>
          <w:tcPr>
            <w:tcW w:w="4847" w:type="dxa"/>
            <w:noWrap/>
            <w:vAlign w:val="center"/>
          </w:tcPr>
          <w:p w14:paraId="2F04DEB5"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đủ các bước trong quy trình, nội dung chuẩn xác, hình ảnh rõ nét</w:t>
            </w:r>
          </w:p>
        </w:tc>
        <w:tc>
          <w:tcPr>
            <w:tcW w:w="1418" w:type="dxa"/>
            <w:gridSpan w:val="2"/>
            <w:vAlign w:val="center"/>
          </w:tcPr>
          <w:p w14:paraId="68E096F9" w14:textId="77777777" w:rsidR="00896473"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2B13CC54" w14:textId="77777777" w:rsidTr="007527A8">
        <w:trPr>
          <w:trHeight w:val="20"/>
        </w:trPr>
        <w:tc>
          <w:tcPr>
            <w:tcW w:w="708" w:type="dxa"/>
            <w:vAlign w:val="center"/>
          </w:tcPr>
          <w:p w14:paraId="04CB81CC"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E3F1241"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Bản Quy trình kỹ thuật kiểm nghiệm hóa dược, dạng thuốc</w:t>
            </w:r>
          </w:p>
        </w:tc>
        <w:tc>
          <w:tcPr>
            <w:tcW w:w="4847" w:type="dxa"/>
            <w:noWrap/>
            <w:vAlign w:val="center"/>
          </w:tcPr>
          <w:p w14:paraId="24AC025C"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đủ các bước trong quy trình, nội dung chuẩn xác, hình ảnh rõ nét</w:t>
            </w:r>
          </w:p>
        </w:tc>
        <w:tc>
          <w:tcPr>
            <w:tcW w:w="1418" w:type="dxa"/>
            <w:gridSpan w:val="2"/>
            <w:vAlign w:val="center"/>
          </w:tcPr>
          <w:p w14:paraId="75E3467B"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273A1393" w14:textId="77777777" w:rsidTr="007527A8">
        <w:trPr>
          <w:trHeight w:val="20"/>
        </w:trPr>
        <w:tc>
          <w:tcPr>
            <w:tcW w:w="708" w:type="dxa"/>
            <w:vAlign w:val="center"/>
          </w:tcPr>
          <w:p w14:paraId="31927EDE"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C19E802"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Bản Quy trình kỹ thuật sử dung kính hiển vi, thiết bị máy móc …</w:t>
            </w:r>
          </w:p>
        </w:tc>
        <w:tc>
          <w:tcPr>
            <w:tcW w:w="4847" w:type="dxa"/>
            <w:noWrap/>
            <w:vAlign w:val="center"/>
          </w:tcPr>
          <w:p w14:paraId="68E67B00"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đủ các bước trong quy trình, nội dung chuẩn xác, hình ảnh rõ nét</w:t>
            </w:r>
          </w:p>
        </w:tc>
        <w:tc>
          <w:tcPr>
            <w:tcW w:w="1418" w:type="dxa"/>
            <w:gridSpan w:val="2"/>
            <w:vAlign w:val="center"/>
          </w:tcPr>
          <w:p w14:paraId="6D09ACE1"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21D0AA8F" w14:textId="77777777" w:rsidTr="007527A8">
        <w:trPr>
          <w:trHeight w:val="20"/>
        </w:trPr>
        <w:tc>
          <w:tcPr>
            <w:tcW w:w="708" w:type="dxa"/>
            <w:vAlign w:val="center"/>
          </w:tcPr>
          <w:p w14:paraId="7A0DAE2A"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9DF7133"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Bản Quy trình thực hiện phản ứng hóa học</w:t>
            </w:r>
          </w:p>
        </w:tc>
        <w:tc>
          <w:tcPr>
            <w:tcW w:w="4847" w:type="dxa"/>
            <w:noWrap/>
            <w:vAlign w:val="center"/>
          </w:tcPr>
          <w:p w14:paraId="0C0699C2"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đủ các bước trong quy trình, nội dung chuẩn xác, hình ảnh rõ nét</w:t>
            </w:r>
          </w:p>
        </w:tc>
        <w:tc>
          <w:tcPr>
            <w:tcW w:w="1418" w:type="dxa"/>
            <w:gridSpan w:val="2"/>
            <w:vAlign w:val="center"/>
          </w:tcPr>
          <w:p w14:paraId="74454E10"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6C969E1D" w14:textId="77777777" w:rsidTr="007527A8">
        <w:trPr>
          <w:trHeight w:val="20"/>
        </w:trPr>
        <w:tc>
          <w:tcPr>
            <w:tcW w:w="708" w:type="dxa"/>
            <w:vAlign w:val="center"/>
          </w:tcPr>
          <w:p w14:paraId="5D2BF568"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A727F3A"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Bản Quy trình vận hành thiết bị</w:t>
            </w:r>
          </w:p>
        </w:tc>
        <w:tc>
          <w:tcPr>
            <w:tcW w:w="4847" w:type="dxa"/>
            <w:noWrap/>
            <w:vAlign w:val="center"/>
          </w:tcPr>
          <w:p w14:paraId="1587DC38"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đủ các bước trong quy trình, nội dung chuẩn xác, hình ảnh rõ nét</w:t>
            </w:r>
          </w:p>
        </w:tc>
        <w:tc>
          <w:tcPr>
            <w:tcW w:w="1418" w:type="dxa"/>
            <w:gridSpan w:val="2"/>
            <w:vAlign w:val="center"/>
          </w:tcPr>
          <w:p w14:paraId="18180578"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96473" w:rsidRPr="003063E9" w14:paraId="7474DB5A" w14:textId="77777777" w:rsidTr="007527A8">
        <w:trPr>
          <w:trHeight w:val="20"/>
        </w:trPr>
        <w:tc>
          <w:tcPr>
            <w:tcW w:w="708" w:type="dxa"/>
            <w:vAlign w:val="center"/>
          </w:tcPr>
          <w:p w14:paraId="693CB059"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846433D"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Bàn, ghế tư vấn</w:t>
            </w:r>
          </w:p>
        </w:tc>
        <w:tc>
          <w:tcPr>
            <w:tcW w:w="4847" w:type="dxa"/>
            <w:noWrap/>
            <w:vAlign w:val="center"/>
          </w:tcPr>
          <w:p w14:paraId="1A8E4D22"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Theo thiết kế thông dụng phù hợp với diện tích của phòng</w:t>
            </w:r>
          </w:p>
        </w:tc>
        <w:tc>
          <w:tcPr>
            <w:tcW w:w="1418" w:type="dxa"/>
            <w:gridSpan w:val="2"/>
            <w:vAlign w:val="center"/>
          </w:tcPr>
          <w:p w14:paraId="6031E040" w14:textId="77777777" w:rsidR="00896473"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96473" w:rsidRPr="003063E9" w14:paraId="2B59A3CE" w14:textId="77777777" w:rsidTr="007527A8">
        <w:trPr>
          <w:trHeight w:val="20"/>
        </w:trPr>
        <w:tc>
          <w:tcPr>
            <w:tcW w:w="708" w:type="dxa"/>
            <w:vAlign w:val="center"/>
          </w:tcPr>
          <w:p w14:paraId="420FFF4F"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AC25E06"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Bát sứ, thìa sứ</w:t>
            </w:r>
          </w:p>
        </w:tc>
        <w:tc>
          <w:tcPr>
            <w:tcW w:w="4847" w:type="dxa"/>
            <w:noWrap/>
            <w:vAlign w:val="center"/>
          </w:tcPr>
          <w:p w14:paraId="0D9E14B4"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sứ chịu nhiệt</w:t>
            </w:r>
          </w:p>
          <w:p w14:paraId="048CEF12"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φ20</w:t>
            </w:r>
          </w:p>
        </w:tc>
        <w:tc>
          <w:tcPr>
            <w:tcW w:w="1418" w:type="dxa"/>
            <w:gridSpan w:val="2"/>
            <w:vAlign w:val="center"/>
          </w:tcPr>
          <w:p w14:paraId="2DBC496D"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2B5C3B77" w14:textId="77777777" w:rsidTr="007527A8">
        <w:trPr>
          <w:trHeight w:val="20"/>
        </w:trPr>
        <w:tc>
          <w:tcPr>
            <w:tcW w:w="708" w:type="dxa"/>
            <w:vAlign w:val="center"/>
          </w:tcPr>
          <w:p w14:paraId="28EDDB12"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7FA1515"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Bể điều nhiệt</w:t>
            </w:r>
          </w:p>
        </w:tc>
        <w:tc>
          <w:tcPr>
            <w:tcW w:w="4847" w:type="dxa"/>
            <w:noWrap/>
            <w:vAlign w:val="center"/>
          </w:tcPr>
          <w:p w14:paraId="6007B4C6"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Dung tích ≥ 20 lít; Nhiệt độ tối đa 100°C; Độ sai biệt nhiệt độ là ± 1°C</w:t>
            </w:r>
          </w:p>
        </w:tc>
        <w:tc>
          <w:tcPr>
            <w:tcW w:w="1418" w:type="dxa"/>
            <w:gridSpan w:val="2"/>
            <w:vAlign w:val="center"/>
          </w:tcPr>
          <w:p w14:paraId="22AEEA38" w14:textId="77777777" w:rsidR="00896473"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7EAD6D68" w14:textId="77777777" w:rsidTr="007527A8">
        <w:trPr>
          <w:trHeight w:val="20"/>
        </w:trPr>
        <w:tc>
          <w:tcPr>
            <w:tcW w:w="708" w:type="dxa"/>
            <w:vAlign w:val="center"/>
          </w:tcPr>
          <w:p w14:paraId="0C6204E6"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76295AB"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Bể rửa siêu âm</w:t>
            </w:r>
          </w:p>
        </w:tc>
        <w:tc>
          <w:tcPr>
            <w:tcW w:w="4847" w:type="dxa"/>
            <w:noWrap/>
            <w:vAlign w:val="center"/>
          </w:tcPr>
          <w:p w14:paraId="0C1477B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Tần số siêu âm 40kHz; Dung tích tối thiểu 2 lít; Thời gian thiết lập chạy tối thiểu 15 phút; Có nắp inox không gỉ</w:t>
            </w:r>
          </w:p>
        </w:tc>
        <w:tc>
          <w:tcPr>
            <w:tcW w:w="1418" w:type="dxa"/>
            <w:gridSpan w:val="2"/>
            <w:vAlign w:val="center"/>
          </w:tcPr>
          <w:p w14:paraId="08429DD3"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65F992E4" w14:textId="77777777" w:rsidTr="007527A8">
        <w:trPr>
          <w:trHeight w:val="20"/>
        </w:trPr>
        <w:tc>
          <w:tcPr>
            <w:tcW w:w="708" w:type="dxa"/>
            <w:vAlign w:val="center"/>
          </w:tcPr>
          <w:p w14:paraId="5E4B331A"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5F46442"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Bếp</w:t>
            </w:r>
          </w:p>
        </w:tc>
        <w:tc>
          <w:tcPr>
            <w:tcW w:w="4847" w:type="dxa"/>
            <w:noWrap/>
            <w:vAlign w:val="center"/>
          </w:tcPr>
          <w:p w14:paraId="0BB6FC77"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thông dụng</w:t>
            </w:r>
          </w:p>
          <w:p w14:paraId="06001576"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Bếp ga hoặc điện hoặc than</w:t>
            </w:r>
          </w:p>
        </w:tc>
        <w:tc>
          <w:tcPr>
            <w:tcW w:w="1418" w:type="dxa"/>
            <w:gridSpan w:val="2"/>
            <w:vAlign w:val="center"/>
          </w:tcPr>
          <w:p w14:paraId="4C43F422"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24727C7D" w14:textId="77777777" w:rsidTr="007527A8">
        <w:trPr>
          <w:trHeight w:val="20"/>
        </w:trPr>
        <w:tc>
          <w:tcPr>
            <w:tcW w:w="708" w:type="dxa"/>
            <w:vAlign w:val="center"/>
          </w:tcPr>
          <w:p w14:paraId="32852D2A"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A227328"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Bếp đun bình cầu </w:t>
            </w:r>
          </w:p>
        </w:tc>
        <w:tc>
          <w:tcPr>
            <w:tcW w:w="4847" w:type="dxa"/>
            <w:noWrap/>
            <w:vAlign w:val="center"/>
          </w:tcPr>
          <w:p w14:paraId="56A8A9A2"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bếp đun bình cầu thể tích 1000 ml</w:t>
            </w:r>
          </w:p>
        </w:tc>
        <w:tc>
          <w:tcPr>
            <w:tcW w:w="1418" w:type="dxa"/>
            <w:gridSpan w:val="2"/>
            <w:vAlign w:val="center"/>
          </w:tcPr>
          <w:p w14:paraId="1F809F78"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10D71BAB" w14:textId="77777777" w:rsidTr="007527A8">
        <w:trPr>
          <w:trHeight w:val="20"/>
        </w:trPr>
        <w:tc>
          <w:tcPr>
            <w:tcW w:w="708" w:type="dxa"/>
            <w:vAlign w:val="center"/>
          </w:tcPr>
          <w:p w14:paraId="571E7C3C"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790E5CF"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Bình cầu có sinh hàn ngược</w:t>
            </w:r>
          </w:p>
        </w:tc>
        <w:tc>
          <w:tcPr>
            <w:tcW w:w="4847" w:type="dxa"/>
            <w:noWrap/>
            <w:vAlign w:val="center"/>
          </w:tcPr>
          <w:p w14:paraId="1CCD1224"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chịu nhiệt</w:t>
            </w:r>
          </w:p>
        </w:tc>
        <w:tc>
          <w:tcPr>
            <w:tcW w:w="1418" w:type="dxa"/>
            <w:gridSpan w:val="2"/>
            <w:vAlign w:val="center"/>
          </w:tcPr>
          <w:p w14:paraId="023D9DB0"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47F0AC52" w14:textId="77777777" w:rsidTr="007527A8">
        <w:trPr>
          <w:trHeight w:val="20"/>
        </w:trPr>
        <w:tc>
          <w:tcPr>
            <w:tcW w:w="708" w:type="dxa"/>
            <w:vAlign w:val="center"/>
          </w:tcPr>
          <w:p w14:paraId="274D217A"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50A1232"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Bình đựng dung môi chạy sắc ký</w:t>
            </w:r>
          </w:p>
        </w:tc>
        <w:tc>
          <w:tcPr>
            <w:tcW w:w="4847" w:type="dxa"/>
            <w:noWrap/>
            <w:vAlign w:val="center"/>
          </w:tcPr>
          <w:p w14:paraId="7E68EFF0"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Vật liệu thủy tinh; có kích thước phù hợp với các bản mỏng cần dùng, có nắp đậy kín</w:t>
            </w:r>
          </w:p>
        </w:tc>
        <w:tc>
          <w:tcPr>
            <w:tcW w:w="1418" w:type="dxa"/>
            <w:gridSpan w:val="2"/>
            <w:vAlign w:val="center"/>
          </w:tcPr>
          <w:p w14:paraId="1AC9B9FC"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37731414" w14:textId="77777777" w:rsidTr="007527A8">
        <w:trPr>
          <w:trHeight w:val="20"/>
        </w:trPr>
        <w:tc>
          <w:tcPr>
            <w:tcW w:w="708" w:type="dxa"/>
            <w:vAlign w:val="center"/>
          </w:tcPr>
          <w:p w14:paraId="770FB355"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05FB326"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Bình hút ẩm</w:t>
            </w:r>
          </w:p>
        </w:tc>
        <w:tc>
          <w:tcPr>
            <w:tcW w:w="4847" w:type="dxa"/>
            <w:noWrap/>
            <w:vAlign w:val="center"/>
          </w:tcPr>
          <w:p w14:paraId="6268889A"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tc>
        <w:tc>
          <w:tcPr>
            <w:tcW w:w="1418" w:type="dxa"/>
            <w:gridSpan w:val="2"/>
            <w:vAlign w:val="center"/>
          </w:tcPr>
          <w:p w14:paraId="5F4D66F1"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9D4698" w:rsidRPr="003063E9" w14:paraId="14FD0B43" w14:textId="77777777" w:rsidTr="007527A8">
        <w:trPr>
          <w:trHeight w:val="20"/>
        </w:trPr>
        <w:tc>
          <w:tcPr>
            <w:tcW w:w="708" w:type="dxa"/>
            <w:vAlign w:val="center"/>
          </w:tcPr>
          <w:p w14:paraId="54D605A7"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1A3AEF6"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ảnh mẫu thực vật</w:t>
            </w:r>
          </w:p>
        </w:tc>
        <w:tc>
          <w:tcPr>
            <w:tcW w:w="4847" w:type="dxa"/>
            <w:noWrap/>
            <w:vAlign w:val="center"/>
          </w:tcPr>
          <w:p w14:paraId="6F7BDE4B"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Ảnh cây thuốc</w:t>
            </w:r>
          </w:p>
          <w:p w14:paraId="7E0BD5A8"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Ảnh vi phẫu lá cây, Thân cây, Rễ cây</w:t>
            </w:r>
          </w:p>
          <w:p w14:paraId="27109C52"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Sơ đồ cấu tạo lá cây, Thân cây, Rễ cây</w:t>
            </w:r>
          </w:p>
          <w:p w14:paraId="4349CD3B"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Ảnh hoa, quả và hạt, tế bào mô</w:t>
            </w:r>
          </w:p>
          <w:p w14:paraId="0153294D"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Ảnh hình thái lá cây, thân cây, rễ cây</w:t>
            </w:r>
          </w:p>
        </w:tc>
        <w:tc>
          <w:tcPr>
            <w:tcW w:w="1418" w:type="dxa"/>
            <w:gridSpan w:val="2"/>
            <w:vAlign w:val="center"/>
          </w:tcPr>
          <w:p w14:paraId="6E6432C8"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6C25FEAA" w14:textId="77777777" w:rsidTr="007527A8">
        <w:trPr>
          <w:trHeight w:val="20"/>
        </w:trPr>
        <w:tc>
          <w:tcPr>
            <w:tcW w:w="708" w:type="dxa"/>
            <w:vAlign w:val="center"/>
          </w:tcPr>
          <w:p w14:paraId="4AA5B7DF"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28BB822"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Atlat giải phẫu các cơ quan (hô hấp, tiết niệu, thần kinh, </w:t>
            </w:r>
          </w:p>
          <w:p w14:paraId="5523CD30"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sinh dục…)</w:t>
            </w:r>
          </w:p>
        </w:tc>
        <w:tc>
          <w:tcPr>
            <w:tcW w:w="4847" w:type="dxa"/>
            <w:noWrap/>
            <w:vAlign w:val="center"/>
          </w:tcPr>
          <w:p w14:paraId="5983864C"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đầy đủ các hình ảnh chi tiết của các hệ cơ quan, chuẩn xác, có chú dẫn</w:t>
            </w:r>
          </w:p>
        </w:tc>
        <w:tc>
          <w:tcPr>
            <w:tcW w:w="1418" w:type="dxa"/>
            <w:gridSpan w:val="2"/>
            <w:vAlign w:val="center"/>
          </w:tcPr>
          <w:p w14:paraId="25C405FA"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5F78F0FC" w14:textId="77777777" w:rsidTr="007527A8">
        <w:trPr>
          <w:trHeight w:val="20"/>
        </w:trPr>
        <w:tc>
          <w:tcPr>
            <w:tcW w:w="708" w:type="dxa"/>
            <w:vAlign w:val="center"/>
          </w:tcPr>
          <w:p w14:paraId="08A7BE77"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64294B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bình định mức</w:t>
            </w:r>
          </w:p>
        </w:tc>
        <w:tc>
          <w:tcPr>
            <w:tcW w:w="4847" w:type="dxa"/>
            <w:noWrap/>
            <w:vAlign w:val="center"/>
          </w:tcPr>
          <w:p w14:paraId="634F7D1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Độ chính xác 0,1 ml</w:t>
            </w:r>
          </w:p>
          <w:p w14:paraId="7B7E513D"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25 ml, 100 ml</w:t>
            </w:r>
          </w:p>
        </w:tc>
        <w:tc>
          <w:tcPr>
            <w:tcW w:w="1418" w:type="dxa"/>
            <w:gridSpan w:val="2"/>
            <w:vAlign w:val="center"/>
          </w:tcPr>
          <w:p w14:paraId="37FF7D5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96473" w:rsidRPr="003063E9" w14:paraId="19E97292" w14:textId="77777777" w:rsidTr="007527A8">
        <w:trPr>
          <w:trHeight w:val="20"/>
        </w:trPr>
        <w:tc>
          <w:tcPr>
            <w:tcW w:w="708" w:type="dxa"/>
            <w:vAlign w:val="center"/>
          </w:tcPr>
          <w:p w14:paraId="3DC1E716"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2CB1447"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bình định mức có nút mài</w:t>
            </w:r>
          </w:p>
        </w:tc>
        <w:tc>
          <w:tcPr>
            <w:tcW w:w="4847" w:type="dxa"/>
            <w:noWrap/>
            <w:vAlign w:val="center"/>
          </w:tcPr>
          <w:p w14:paraId="53D5C71A"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p w14:paraId="4B440C15"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50ml, Loại 100ml, Loại 250 ml, Loại 500ml</w:t>
            </w:r>
          </w:p>
        </w:tc>
        <w:tc>
          <w:tcPr>
            <w:tcW w:w="1418" w:type="dxa"/>
            <w:gridSpan w:val="2"/>
            <w:vAlign w:val="center"/>
          </w:tcPr>
          <w:p w14:paraId="0C906117"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5F995F7B" w14:textId="77777777" w:rsidTr="007527A8">
        <w:trPr>
          <w:trHeight w:val="20"/>
        </w:trPr>
        <w:tc>
          <w:tcPr>
            <w:tcW w:w="708" w:type="dxa"/>
            <w:vAlign w:val="center"/>
          </w:tcPr>
          <w:p w14:paraId="2BDCFBE5"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7B84426"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bình đựng nước cất</w:t>
            </w:r>
          </w:p>
        </w:tc>
        <w:tc>
          <w:tcPr>
            <w:tcW w:w="4847" w:type="dxa"/>
            <w:noWrap/>
            <w:vAlign w:val="center"/>
          </w:tcPr>
          <w:p w14:paraId="531B5C57"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hoặc nhựa</w:t>
            </w:r>
          </w:p>
          <w:p w14:paraId="5BB25D14"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1 lít, Loại 20 lít</w:t>
            </w:r>
          </w:p>
        </w:tc>
        <w:tc>
          <w:tcPr>
            <w:tcW w:w="1418" w:type="dxa"/>
            <w:gridSpan w:val="2"/>
            <w:vAlign w:val="center"/>
          </w:tcPr>
          <w:p w14:paraId="64A9C28C"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AE44A53" w14:textId="77777777" w:rsidTr="007527A8">
        <w:trPr>
          <w:trHeight w:val="20"/>
        </w:trPr>
        <w:tc>
          <w:tcPr>
            <w:tcW w:w="708" w:type="dxa"/>
            <w:vAlign w:val="center"/>
          </w:tcPr>
          <w:p w14:paraId="19F0DDB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87725E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bình lắng gạn</w:t>
            </w:r>
          </w:p>
        </w:tc>
        <w:tc>
          <w:tcPr>
            <w:tcW w:w="4847" w:type="dxa"/>
            <w:noWrap/>
            <w:vAlign w:val="center"/>
          </w:tcPr>
          <w:p w14:paraId="1DF6CA8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p w14:paraId="1FC4067E"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50 ml, 100 ml</w:t>
            </w:r>
          </w:p>
        </w:tc>
        <w:tc>
          <w:tcPr>
            <w:tcW w:w="1418" w:type="dxa"/>
            <w:gridSpan w:val="2"/>
            <w:vAlign w:val="center"/>
          </w:tcPr>
          <w:p w14:paraId="3E39CFC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96473" w:rsidRPr="003063E9" w14:paraId="68E4734A" w14:textId="77777777" w:rsidTr="007527A8">
        <w:trPr>
          <w:trHeight w:val="20"/>
        </w:trPr>
        <w:tc>
          <w:tcPr>
            <w:tcW w:w="708" w:type="dxa"/>
            <w:vAlign w:val="center"/>
          </w:tcPr>
          <w:p w14:paraId="33042DDE"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2605DB6"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bình nón có nút mài</w:t>
            </w:r>
          </w:p>
        </w:tc>
        <w:tc>
          <w:tcPr>
            <w:tcW w:w="4847" w:type="dxa"/>
            <w:noWrap/>
            <w:vAlign w:val="center"/>
          </w:tcPr>
          <w:p w14:paraId="05F7F493"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100 ml, 250 ml, 500 ml</w:t>
            </w:r>
          </w:p>
        </w:tc>
        <w:tc>
          <w:tcPr>
            <w:tcW w:w="1418" w:type="dxa"/>
            <w:gridSpan w:val="2"/>
            <w:vAlign w:val="center"/>
          </w:tcPr>
          <w:p w14:paraId="146E5CA2"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43EF213F" w14:textId="77777777" w:rsidTr="007527A8">
        <w:trPr>
          <w:trHeight w:val="20"/>
        </w:trPr>
        <w:tc>
          <w:tcPr>
            <w:tcW w:w="708" w:type="dxa"/>
            <w:vAlign w:val="center"/>
          </w:tcPr>
          <w:p w14:paraId="1F27BFD1"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2F677E9"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bình nón thường (không có nút mài)</w:t>
            </w:r>
          </w:p>
        </w:tc>
        <w:tc>
          <w:tcPr>
            <w:tcW w:w="4847" w:type="dxa"/>
            <w:noWrap/>
            <w:vAlign w:val="center"/>
          </w:tcPr>
          <w:p w14:paraId="54630E52"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p w14:paraId="7729301C"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Bình nón 100ml, 250 ml</w:t>
            </w:r>
          </w:p>
        </w:tc>
        <w:tc>
          <w:tcPr>
            <w:tcW w:w="1418" w:type="dxa"/>
            <w:gridSpan w:val="2"/>
            <w:vAlign w:val="center"/>
          </w:tcPr>
          <w:p w14:paraId="02279797"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0771E0CB" w14:textId="77777777" w:rsidTr="007527A8">
        <w:trPr>
          <w:trHeight w:val="20"/>
        </w:trPr>
        <w:tc>
          <w:tcPr>
            <w:tcW w:w="708" w:type="dxa"/>
            <w:vAlign w:val="center"/>
          </w:tcPr>
          <w:p w14:paraId="47DB39DE"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047CB2C"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cân</w:t>
            </w:r>
          </w:p>
        </w:tc>
        <w:tc>
          <w:tcPr>
            <w:tcW w:w="4847" w:type="dxa"/>
            <w:noWrap/>
            <w:vAlign w:val="center"/>
          </w:tcPr>
          <w:p w14:paraId="1D4A2271"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Cân kĩ thuật, Độ chính xác: 0, 01g</w:t>
            </w:r>
          </w:p>
          <w:p w14:paraId="4017F928"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Cân phân tích,</w:t>
            </w:r>
            <w:r w:rsidR="009D4698" w:rsidRPr="001D7436">
              <w:rPr>
                <w:rFonts w:asciiTheme="majorHAnsi" w:eastAsia="Calibri" w:hAnsiTheme="majorHAnsi" w:cstheme="majorHAnsi"/>
                <w:sz w:val="26"/>
                <w:szCs w:val="26"/>
              </w:rPr>
              <w:t xml:space="preserve"> </w:t>
            </w:r>
            <w:r w:rsidRPr="001D7436">
              <w:rPr>
                <w:rFonts w:asciiTheme="majorHAnsi" w:eastAsia="Calibri" w:hAnsiTheme="majorHAnsi" w:cstheme="majorHAnsi"/>
                <w:sz w:val="26"/>
                <w:szCs w:val="26"/>
              </w:rPr>
              <w:t>Độ chính xác: 0, 0001g</w:t>
            </w:r>
          </w:p>
        </w:tc>
        <w:tc>
          <w:tcPr>
            <w:tcW w:w="1418" w:type="dxa"/>
            <w:gridSpan w:val="2"/>
            <w:vAlign w:val="center"/>
          </w:tcPr>
          <w:p w14:paraId="72BE3E88"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4139951" w14:textId="77777777" w:rsidTr="007527A8">
        <w:trPr>
          <w:trHeight w:val="20"/>
        </w:trPr>
        <w:tc>
          <w:tcPr>
            <w:tcW w:w="708" w:type="dxa"/>
            <w:vAlign w:val="center"/>
          </w:tcPr>
          <w:p w14:paraId="36C9891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C9DEE4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cân</w:t>
            </w:r>
          </w:p>
        </w:tc>
        <w:tc>
          <w:tcPr>
            <w:tcW w:w="4847" w:type="dxa"/>
            <w:noWrap/>
            <w:vAlign w:val="center"/>
          </w:tcPr>
          <w:p w14:paraId="01CC1F3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Cân kĩ thuật, Độ chính xác: 0, 01g </w:t>
            </w:r>
          </w:p>
          <w:p w14:paraId="0ED59A8F"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Cân thường Phạm vi đo 500 g đến nhỏ nhất là 20 kg; Sai số lớn nhất là ±50g</w:t>
            </w:r>
          </w:p>
        </w:tc>
        <w:tc>
          <w:tcPr>
            <w:tcW w:w="1418" w:type="dxa"/>
            <w:gridSpan w:val="2"/>
            <w:vAlign w:val="center"/>
          </w:tcPr>
          <w:p w14:paraId="339707D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360F623A" w14:textId="77777777" w:rsidTr="007527A8">
        <w:trPr>
          <w:trHeight w:val="20"/>
        </w:trPr>
        <w:tc>
          <w:tcPr>
            <w:tcW w:w="708" w:type="dxa"/>
            <w:vAlign w:val="center"/>
          </w:tcPr>
          <w:p w14:paraId="3EEDA1B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D6131B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chế phẩm thuốc</w:t>
            </w:r>
          </w:p>
        </w:tc>
        <w:tc>
          <w:tcPr>
            <w:tcW w:w="4847" w:type="dxa"/>
            <w:noWrap/>
            <w:vAlign w:val="center"/>
          </w:tcPr>
          <w:p w14:paraId="54BDCDBD"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Mỗi nhóm thuốc có cơ bản các thuốc trong danh mục thuốc thiết yếu hiện hành (thuốc theo tên generic và/hoặc có ít nhất 1 biệt dược)</w:t>
            </w:r>
          </w:p>
        </w:tc>
        <w:tc>
          <w:tcPr>
            <w:tcW w:w="1418" w:type="dxa"/>
            <w:gridSpan w:val="2"/>
            <w:vAlign w:val="center"/>
          </w:tcPr>
          <w:p w14:paraId="108AC0B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71C1A9D0" w14:textId="77777777" w:rsidTr="007527A8">
        <w:trPr>
          <w:trHeight w:val="20"/>
        </w:trPr>
        <w:tc>
          <w:tcPr>
            <w:tcW w:w="708" w:type="dxa"/>
            <w:vAlign w:val="center"/>
          </w:tcPr>
          <w:p w14:paraId="073824B0"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FE430B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chiết xuất ngấm kiệt</w:t>
            </w:r>
          </w:p>
        </w:tc>
        <w:tc>
          <w:tcPr>
            <w:tcW w:w="4847" w:type="dxa"/>
            <w:noWrap/>
            <w:vAlign w:val="center"/>
          </w:tcPr>
          <w:p w14:paraId="402D4F2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không bị hóa chất ăn mòn; Có khóa rút được dịch chiết, nắp kín, có giá đỡ và có bình bổ sung dung môi</w:t>
            </w:r>
          </w:p>
        </w:tc>
        <w:tc>
          <w:tcPr>
            <w:tcW w:w="1418" w:type="dxa"/>
            <w:gridSpan w:val="2"/>
            <w:vAlign w:val="center"/>
          </w:tcPr>
          <w:p w14:paraId="25420B8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96473" w:rsidRPr="003063E9" w14:paraId="47EE9D39" w14:textId="77777777" w:rsidTr="007527A8">
        <w:trPr>
          <w:trHeight w:val="20"/>
        </w:trPr>
        <w:tc>
          <w:tcPr>
            <w:tcW w:w="708" w:type="dxa"/>
            <w:vAlign w:val="center"/>
          </w:tcPr>
          <w:p w14:paraId="2D9C73FE"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61AB29C"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cô cao dược liệu</w:t>
            </w:r>
          </w:p>
        </w:tc>
        <w:tc>
          <w:tcPr>
            <w:tcW w:w="4847" w:type="dxa"/>
            <w:noWrap/>
            <w:vAlign w:val="center"/>
          </w:tcPr>
          <w:p w14:paraId="2942F49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Cô đặc được cao lỏng</w:t>
            </w:r>
          </w:p>
        </w:tc>
        <w:tc>
          <w:tcPr>
            <w:tcW w:w="1418" w:type="dxa"/>
            <w:gridSpan w:val="2"/>
            <w:vAlign w:val="center"/>
          </w:tcPr>
          <w:p w14:paraId="08AF4B76"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167B0159" w14:textId="77777777" w:rsidTr="007527A8">
        <w:trPr>
          <w:trHeight w:val="20"/>
        </w:trPr>
        <w:tc>
          <w:tcPr>
            <w:tcW w:w="708" w:type="dxa"/>
            <w:vAlign w:val="center"/>
          </w:tcPr>
          <w:p w14:paraId="281265C1"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4D672FB"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cốc chân </w:t>
            </w:r>
          </w:p>
        </w:tc>
        <w:tc>
          <w:tcPr>
            <w:tcW w:w="4847" w:type="dxa"/>
            <w:noWrap/>
            <w:vAlign w:val="center"/>
          </w:tcPr>
          <w:p w14:paraId="1205E72B"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Chất liệu thủy tinh </w:t>
            </w:r>
          </w:p>
          <w:p w14:paraId="07822A40"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100 ml, Loại 250 ml, Loại 1000 ml</w:t>
            </w:r>
          </w:p>
        </w:tc>
        <w:tc>
          <w:tcPr>
            <w:tcW w:w="1418" w:type="dxa"/>
            <w:gridSpan w:val="2"/>
            <w:vAlign w:val="center"/>
          </w:tcPr>
          <w:p w14:paraId="279B939F"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3AC24397" w14:textId="77777777" w:rsidTr="007527A8">
        <w:trPr>
          <w:trHeight w:val="20"/>
        </w:trPr>
        <w:tc>
          <w:tcPr>
            <w:tcW w:w="708" w:type="dxa"/>
            <w:vAlign w:val="center"/>
          </w:tcPr>
          <w:p w14:paraId="07EF6ADC"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6E31DE4"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cốc có mỏ</w:t>
            </w:r>
          </w:p>
        </w:tc>
        <w:tc>
          <w:tcPr>
            <w:tcW w:w="4847" w:type="dxa"/>
            <w:noWrap/>
            <w:vAlign w:val="center"/>
          </w:tcPr>
          <w:p w14:paraId="51FE6E7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Chất liệu thủy tinh </w:t>
            </w:r>
          </w:p>
          <w:p w14:paraId="28E1E098"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100 ml, Loại 250 ml, Loại 1000 ml</w:t>
            </w:r>
          </w:p>
        </w:tc>
        <w:tc>
          <w:tcPr>
            <w:tcW w:w="1418" w:type="dxa"/>
            <w:gridSpan w:val="2"/>
            <w:vAlign w:val="center"/>
          </w:tcPr>
          <w:p w14:paraId="7C71F49E"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7FF3C366" w14:textId="77777777" w:rsidTr="007527A8">
        <w:trPr>
          <w:trHeight w:val="20"/>
        </w:trPr>
        <w:tc>
          <w:tcPr>
            <w:tcW w:w="708" w:type="dxa"/>
            <w:vAlign w:val="center"/>
          </w:tcPr>
          <w:p w14:paraId="49A7CACD"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51BF73C" w14:textId="77777777" w:rsidR="00896473" w:rsidRPr="003063E9" w:rsidRDefault="00896473" w:rsidP="00BD5533">
            <w:pPr>
              <w:rPr>
                <w:rFonts w:asciiTheme="majorHAnsi" w:hAnsiTheme="majorHAnsi" w:cstheme="majorHAnsi"/>
                <w:sz w:val="26"/>
                <w:szCs w:val="26"/>
              </w:rPr>
            </w:pPr>
            <w:r w:rsidRPr="003063E9">
              <w:rPr>
                <w:rFonts w:asciiTheme="majorHAnsi" w:hAnsiTheme="majorHAnsi" w:cstheme="majorHAnsi"/>
                <w:sz w:val="26"/>
                <w:szCs w:val="26"/>
              </w:rPr>
              <w:t xml:space="preserve">Bộ cối chày </w:t>
            </w:r>
          </w:p>
        </w:tc>
        <w:tc>
          <w:tcPr>
            <w:tcW w:w="4847" w:type="dxa"/>
            <w:noWrap/>
            <w:vAlign w:val="center"/>
          </w:tcPr>
          <w:p w14:paraId="5CE88DB0"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bằng gang</w:t>
            </w:r>
          </w:p>
          <w:p w14:paraId="6090916C"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Kích thước 7cm x 9cm </w:t>
            </w:r>
          </w:p>
        </w:tc>
        <w:tc>
          <w:tcPr>
            <w:tcW w:w="1418" w:type="dxa"/>
            <w:gridSpan w:val="2"/>
            <w:vAlign w:val="center"/>
          </w:tcPr>
          <w:p w14:paraId="2527B913"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7CF5D641" w14:textId="77777777" w:rsidTr="007527A8">
        <w:trPr>
          <w:trHeight w:val="20"/>
        </w:trPr>
        <w:tc>
          <w:tcPr>
            <w:tcW w:w="708" w:type="dxa"/>
            <w:vAlign w:val="center"/>
          </w:tcPr>
          <w:p w14:paraId="459C146B"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FC82A29"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cối chày</w:t>
            </w:r>
          </w:p>
        </w:tc>
        <w:tc>
          <w:tcPr>
            <w:tcW w:w="4847" w:type="dxa"/>
            <w:noWrap/>
            <w:vAlign w:val="center"/>
          </w:tcPr>
          <w:p w14:paraId="0D061FD8"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sứ</w:t>
            </w:r>
          </w:p>
          <w:p w14:paraId="3F0056BE"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cối φ10, φ15, φ20</w:t>
            </w:r>
          </w:p>
        </w:tc>
        <w:tc>
          <w:tcPr>
            <w:tcW w:w="1418" w:type="dxa"/>
            <w:gridSpan w:val="2"/>
            <w:vAlign w:val="center"/>
          </w:tcPr>
          <w:p w14:paraId="0B0C967C"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96473" w:rsidRPr="003063E9" w14:paraId="51EC734D" w14:textId="77777777" w:rsidTr="007527A8">
        <w:trPr>
          <w:trHeight w:val="20"/>
        </w:trPr>
        <w:tc>
          <w:tcPr>
            <w:tcW w:w="708" w:type="dxa"/>
            <w:vAlign w:val="center"/>
          </w:tcPr>
          <w:p w14:paraId="7E297931"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81B3720"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đèn cồn, kiềng ba chân và lưới amiăng</w:t>
            </w:r>
          </w:p>
        </w:tc>
        <w:tc>
          <w:tcPr>
            <w:tcW w:w="4847" w:type="dxa"/>
            <w:noWrap/>
            <w:vAlign w:val="center"/>
          </w:tcPr>
          <w:p w14:paraId="671E96D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thông dụng sử dụng cho phòng thí nghiệm</w:t>
            </w:r>
          </w:p>
        </w:tc>
        <w:tc>
          <w:tcPr>
            <w:tcW w:w="1418" w:type="dxa"/>
            <w:gridSpan w:val="2"/>
            <w:vAlign w:val="center"/>
          </w:tcPr>
          <w:p w14:paraId="1B8ED775"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3E803E6" w14:textId="77777777" w:rsidTr="007527A8">
        <w:trPr>
          <w:trHeight w:val="20"/>
        </w:trPr>
        <w:tc>
          <w:tcPr>
            <w:tcW w:w="708" w:type="dxa"/>
            <w:vAlign w:val="center"/>
          </w:tcPr>
          <w:p w14:paraId="77103BF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4D9819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dụng cụ cắt tiêu bản cầm tay (trục cắt, dao cắt)</w:t>
            </w:r>
          </w:p>
        </w:tc>
        <w:tc>
          <w:tcPr>
            <w:tcW w:w="4847" w:type="dxa"/>
            <w:noWrap/>
            <w:vAlign w:val="center"/>
          </w:tcPr>
          <w:p w14:paraId="674E7339"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sử dụng cho phòng thí nghiệm, dao không gỉ, sắc bén; trục quay có zen &lt; 0,1 mm</w:t>
            </w:r>
          </w:p>
        </w:tc>
        <w:tc>
          <w:tcPr>
            <w:tcW w:w="1418" w:type="dxa"/>
            <w:gridSpan w:val="2"/>
            <w:vAlign w:val="center"/>
          </w:tcPr>
          <w:p w14:paraId="47A72FF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0C0C5209" w14:textId="77777777" w:rsidTr="007527A8">
        <w:trPr>
          <w:trHeight w:val="20"/>
        </w:trPr>
        <w:tc>
          <w:tcPr>
            <w:tcW w:w="708" w:type="dxa"/>
            <w:vAlign w:val="center"/>
          </w:tcPr>
          <w:p w14:paraId="26EA815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D70F14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dụng cụ cất tinh dầu</w:t>
            </w:r>
          </w:p>
        </w:tc>
        <w:tc>
          <w:tcPr>
            <w:tcW w:w="4847" w:type="dxa"/>
            <w:noWrap/>
            <w:vAlign w:val="center"/>
          </w:tcPr>
          <w:p w14:paraId="40E5D2C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Thủy tinh chịu nhiệt</w:t>
            </w:r>
          </w:p>
        </w:tc>
        <w:tc>
          <w:tcPr>
            <w:tcW w:w="1418" w:type="dxa"/>
            <w:gridSpan w:val="2"/>
            <w:vAlign w:val="center"/>
          </w:tcPr>
          <w:p w14:paraId="4BD3811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468F404E" w14:textId="77777777" w:rsidTr="007527A8">
        <w:trPr>
          <w:trHeight w:val="20"/>
        </w:trPr>
        <w:tc>
          <w:tcPr>
            <w:tcW w:w="708" w:type="dxa"/>
            <w:vAlign w:val="center"/>
          </w:tcPr>
          <w:p w14:paraId="4FB3CE5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0003D8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dụng cụ mổ động vật thí nghiệm (kéo, panh, bàn giữ, dao)</w:t>
            </w:r>
          </w:p>
        </w:tc>
        <w:tc>
          <w:tcPr>
            <w:tcW w:w="4847" w:type="dxa"/>
            <w:noWrap/>
            <w:vAlign w:val="center"/>
          </w:tcPr>
          <w:p w14:paraId="6445D81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Bộ dụng cụ mổ xẻ cho phòng thí nghiệm</w:t>
            </w:r>
          </w:p>
        </w:tc>
        <w:tc>
          <w:tcPr>
            <w:tcW w:w="1418" w:type="dxa"/>
            <w:gridSpan w:val="2"/>
            <w:vAlign w:val="center"/>
          </w:tcPr>
          <w:p w14:paraId="667F8E9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4F39C566" w14:textId="77777777" w:rsidTr="007527A8">
        <w:trPr>
          <w:trHeight w:val="20"/>
        </w:trPr>
        <w:tc>
          <w:tcPr>
            <w:tcW w:w="708" w:type="dxa"/>
            <w:vAlign w:val="center"/>
          </w:tcPr>
          <w:p w14:paraId="00A2C250"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F051F98" w14:textId="77777777" w:rsidR="00854F26" w:rsidRPr="003063E9" w:rsidRDefault="00854F26" w:rsidP="00BD5533">
            <w:pPr>
              <w:widowControl w:val="0"/>
              <w:rPr>
                <w:rFonts w:asciiTheme="majorHAnsi" w:hAnsiTheme="majorHAnsi" w:cstheme="majorHAnsi"/>
                <w:i/>
                <w:sz w:val="26"/>
                <w:szCs w:val="26"/>
              </w:rPr>
            </w:pPr>
            <w:r w:rsidRPr="003063E9">
              <w:rPr>
                <w:rFonts w:asciiTheme="majorHAnsi" w:hAnsiTheme="majorHAnsi" w:cstheme="majorHAnsi"/>
                <w:sz w:val="26"/>
                <w:szCs w:val="26"/>
              </w:rPr>
              <w:t>Bộ giá đựng, ống nghiệm</w:t>
            </w:r>
          </w:p>
        </w:tc>
        <w:tc>
          <w:tcPr>
            <w:tcW w:w="4847" w:type="dxa"/>
            <w:noWrap/>
            <w:vAlign w:val="center"/>
          </w:tcPr>
          <w:p w14:paraId="029A14B1"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1 giá đựng 20 ống nghiệm loại 5 ml, chất liệu không bị hóa chất ăn mòn; 20 ống nghiệm chất liệu bằng thủy tinh</w:t>
            </w:r>
          </w:p>
          <w:p w14:paraId="6C187CB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1 giá đựng 20 ống nghiệm loại 10 ml, chất liệu không bị hóa chất ăn mòn; 20 ống nghiệm chất liệu bằng thủy tinh</w:t>
            </w:r>
          </w:p>
          <w:p w14:paraId="0275CEC8"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1 giá đựng 20 ống nghiệm loại 20 ml, chất liệu không bị hóa chất ăn mòn; 20 ống nghiệm chất liệu bằng thủy tinh</w:t>
            </w:r>
          </w:p>
          <w:p w14:paraId="7C8A85B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Kẹp ống nghiệm chất liệu gỗ hoặc nhựa</w:t>
            </w:r>
          </w:p>
        </w:tc>
        <w:tc>
          <w:tcPr>
            <w:tcW w:w="1418" w:type="dxa"/>
            <w:gridSpan w:val="2"/>
            <w:vAlign w:val="center"/>
          </w:tcPr>
          <w:p w14:paraId="69391DD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96473" w:rsidRPr="003063E9" w14:paraId="12BA5746" w14:textId="77777777" w:rsidTr="007527A8">
        <w:trPr>
          <w:trHeight w:val="20"/>
        </w:trPr>
        <w:tc>
          <w:tcPr>
            <w:tcW w:w="708" w:type="dxa"/>
            <w:vAlign w:val="center"/>
          </w:tcPr>
          <w:p w14:paraId="7656B829"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7E4027D"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khay đựng</w:t>
            </w:r>
          </w:p>
        </w:tc>
        <w:tc>
          <w:tcPr>
            <w:tcW w:w="4847" w:type="dxa"/>
            <w:noWrap/>
            <w:vAlign w:val="center"/>
          </w:tcPr>
          <w:p w14:paraId="01407086"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sắt tráng men hoặc inox 304</w:t>
            </w:r>
          </w:p>
          <w:p w14:paraId="20296294" w14:textId="77777777" w:rsidR="00896473" w:rsidRPr="001B1979" w:rsidRDefault="00896473" w:rsidP="00BD5533">
            <w:pPr>
              <w:numPr>
                <w:ilvl w:val="0"/>
                <w:numId w:val="15"/>
              </w:numPr>
              <w:ind w:left="226" w:hanging="180"/>
              <w:rPr>
                <w:rFonts w:asciiTheme="majorHAnsi" w:eastAsia="Calibri" w:hAnsiTheme="majorHAnsi" w:cstheme="majorHAnsi"/>
                <w:sz w:val="26"/>
                <w:szCs w:val="26"/>
                <w:lang w:val="fr-BE"/>
              </w:rPr>
            </w:pPr>
            <w:r w:rsidRPr="001B1979">
              <w:rPr>
                <w:rFonts w:asciiTheme="majorHAnsi" w:eastAsia="Calibri" w:hAnsiTheme="majorHAnsi" w:cstheme="majorHAnsi"/>
                <w:sz w:val="26"/>
                <w:szCs w:val="26"/>
                <w:lang w:val="fr-BE"/>
              </w:rPr>
              <w:t>Loại 20 x 30 cm, 30 x 40 cm</w:t>
            </w:r>
          </w:p>
        </w:tc>
        <w:tc>
          <w:tcPr>
            <w:tcW w:w="1418" w:type="dxa"/>
            <w:gridSpan w:val="2"/>
            <w:vAlign w:val="center"/>
          </w:tcPr>
          <w:p w14:paraId="6EB78D73"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14712BE1" w14:textId="77777777" w:rsidTr="007527A8">
        <w:trPr>
          <w:trHeight w:val="20"/>
        </w:trPr>
        <w:tc>
          <w:tcPr>
            <w:tcW w:w="708" w:type="dxa"/>
            <w:vAlign w:val="center"/>
          </w:tcPr>
          <w:p w14:paraId="11B2D640"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4D2031C"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khuôn thuốc</w:t>
            </w:r>
          </w:p>
        </w:tc>
        <w:tc>
          <w:tcPr>
            <w:tcW w:w="4847" w:type="dxa"/>
            <w:noWrap/>
            <w:vAlign w:val="center"/>
          </w:tcPr>
          <w:p w14:paraId="57CE02F1"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hợp kim nhôm, kích cỡ cho 6 viên/khuôn</w:t>
            </w:r>
          </w:p>
          <w:p w14:paraId="1553B31E"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Khuôn thuốc đạn, Khuôn thuốc trứng</w:t>
            </w:r>
          </w:p>
        </w:tc>
        <w:tc>
          <w:tcPr>
            <w:tcW w:w="1418" w:type="dxa"/>
            <w:gridSpan w:val="2"/>
            <w:vAlign w:val="center"/>
          </w:tcPr>
          <w:p w14:paraId="470B3806"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705AB170" w14:textId="77777777" w:rsidTr="007527A8">
        <w:trPr>
          <w:trHeight w:val="20"/>
        </w:trPr>
        <w:tc>
          <w:tcPr>
            <w:tcW w:w="708" w:type="dxa"/>
            <w:vAlign w:val="center"/>
          </w:tcPr>
          <w:p w14:paraId="54AD0737"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CFAB6D4"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w:t>
            </w:r>
            <w:r w:rsidR="00B1757E">
              <w:rPr>
                <w:rFonts w:asciiTheme="majorHAnsi" w:hAnsiTheme="majorHAnsi" w:cstheme="majorHAnsi"/>
                <w:sz w:val="26"/>
                <w:szCs w:val="26"/>
              </w:rPr>
              <w:t>Chai</w:t>
            </w:r>
            <w:r w:rsidRPr="003063E9">
              <w:rPr>
                <w:rFonts w:asciiTheme="majorHAnsi" w:hAnsiTheme="majorHAnsi" w:cstheme="majorHAnsi"/>
                <w:sz w:val="26"/>
                <w:szCs w:val="26"/>
              </w:rPr>
              <w:t xml:space="preserve"> đựng hóa chất có nút mài đếm giọt</w:t>
            </w:r>
          </w:p>
        </w:tc>
        <w:tc>
          <w:tcPr>
            <w:tcW w:w="4847" w:type="dxa"/>
            <w:noWrap/>
            <w:vAlign w:val="center"/>
          </w:tcPr>
          <w:p w14:paraId="0944A16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có công tơ hút</w:t>
            </w:r>
          </w:p>
          <w:p w14:paraId="28F1DE91"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không màu, Thể tích ≥60 ml</w:t>
            </w:r>
          </w:p>
          <w:p w14:paraId="61F41FD7"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tối màu, Thể tích ≥60 ml</w:t>
            </w:r>
          </w:p>
        </w:tc>
        <w:tc>
          <w:tcPr>
            <w:tcW w:w="1418" w:type="dxa"/>
            <w:gridSpan w:val="2"/>
            <w:vAlign w:val="center"/>
          </w:tcPr>
          <w:p w14:paraId="6D7659AA"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23E25AD6" w14:textId="77777777" w:rsidTr="007527A8">
        <w:trPr>
          <w:trHeight w:val="20"/>
        </w:trPr>
        <w:tc>
          <w:tcPr>
            <w:tcW w:w="708" w:type="dxa"/>
            <w:vAlign w:val="center"/>
          </w:tcPr>
          <w:p w14:paraId="6255F811"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71A910D"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w:t>
            </w:r>
            <w:r w:rsidR="00B1757E">
              <w:rPr>
                <w:rFonts w:asciiTheme="majorHAnsi" w:hAnsiTheme="majorHAnsi" w:cstheme="majorHAnsi"/>
                <w:sz w:val="26"/>
                <w:szCs w:val="26"/>
              </w:rPr>
              <w:t>Chai</w:t>
            </w:r>
            <w:r w:rsidRPr="003063E9">
              <w:rPr>
                <w:rFonts w:asciiTheme="majorHAnsi" w:hAnsiTheme="majorHAnsi" w:cstheme="majorHAnsi"/>
                <w:sz w:val="26"/>
                <w:szCs w:val="26"/>
              </w:rPr>
              <w:t xml:space="preserve"> đựng hóa chất đếm giọt</w:t>
            </w:r>
          </w:p>
        </w:tc>
        <w:tc>
          <w:tcPr>
            <w:tcW w:w="4847" w:type="dxa"/>
            <w:noWrap/>
            <w:vAlign w:val="center"/>
          </w:tcPr>
          <w:p w14:paraId="713B5046"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w:t>
            </w:r>
            <w:r w:rsidR="00FF6A80">
              <w:rPr>
                <w:rFonts w:asciiTheme="majorHAnsi" w:eastAsia="Calibri" w:hAnsiTheme="majorHAnsi" w:cstheme="majorHAnsi"/>
                <w:sz w:val="26"/>
                <w:szCs w:val="26"/>
              </w:rPr>
              <w:t>y tinh, có công tơ hút</w:t>
            </w:r>
          </w:p>
          <w:p w14:paraId="0B83823F"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không màu, Thể tích ≥60ml</w:t>
            </w:r>
          </w:p>
          <w:p w14:paraId="4F286541"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tối màu, Thể tích ≥60ml</w:t>
            </w:r>
          </w:p>
        </w:tc>
        <w:tc>
          <w:tcPr>
            <w:tcW w:w="1418" w:type="dxa"/>
            <w:gridSpan w:val="2"/>
            <w:vAlign w:val="center"/>
          </w:tcPr>
          <w:p w14:paraId="5BC15B8F"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38981BD3" w14:textId="77777777" w:rsidTr="007527A8">
        <w:trPr>
          <w:trHeight w:val="20"/>
        </w:trPr>
        <w:tc>
          <w:tcPr>
            <w:tcW w:w="708" w:type="dxa"/>
            <w:vAlign w:val="center"/>
          </w:tcPr>
          <w:p w14:paraId="3DC38E12"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22E2993"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w:t>
            </w:r>
            <w:r w:rsidR="00B1757E">
              <w:rPr>
                <w:rFonts w:asciiTheme="majorHAnsi" w:hAnsiTheme="majorHAnsi" w:cstheme="majorHAnsi"/>
                <w:sz w:val="26"/>
                <w:szCs w:val="26"/>
              </w:rPr>
              <w:t>Chai</w:t>
            </w:r>
            <w:r w:rsidRPr="003063E9">
              <w:rPr>
                <w:rFonts w:asciiTheme="majorHAnsi" w:hAnsiTheme="majorHAnsi" w:cstheme="majorHAnsi"/>
                <w:sz w:val="26"/>
                <w:szCs w:val="26"/>
              </w:rPr>
              <w:t xml:space="preserve"> đựng hóa chất nút mài</w:t>
            </w:r>
          </w:p>
        </w:tc>
        <w:tc>
          <w:tcPr>
            <w:tcW w:w="4847" w:type="dxa"/>
            <w:noWrap/>
            <w:vAlign w:val="center"/>
          </w:tcPr>
          <w:p w14:paraId="0FFDA880"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p w14:paraId="1135DD8A"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không màu, Thể tích ≥ 60ml, Thể tích 1000 ml</w:t>
            </w:r>
          </w:p>
          <w:p w14:paraId="5A80C2F5"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tối màu,Thể tích ≥ 60ml</w:t>
            </w:r>
          </w:p>
        </w:tc>
        <w:tc>
          <w:tcPr>
            <w:tcW w:w="1418" w:type="dxa"/>
            <w:gridSpan w:val="2"/>
            <w:vAlign w:val="center"/>
          </w:tcPr>
          <w:p w14:paraId="18C42A51"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795BD6B7" w14:textId="77777777" w:rsidTr="007527A8">
        <w:trPr>
          <w:trHeight w:val="20"/>
        </w:trPr>
        <w:tc>
          <w:tcPr>
            <w:tcW w:w="708" w:type="dxa"/>
            <w:vAlign w:val="center"/>
          </w:tcPr>
          <w:p w14:paraId="3E70428C"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3B5C6FA"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ống đong</w:t>
            </w:r>
          </w:p>
        </w:tc>
        <w:tc>
          <w:tcPr>
            <w:tcW w:w="4847" w:type="dxa"/>
            <w:noWrap/>
            <w:vAlign w:val="center"/>
          </w:tcPr>
          <w:p w14:paraId="1F9F6806"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Chất liệu Thủy tinh. Độ chính xác 0,1 ml </w:t>
            </w:r>
          </w:p>
          <w:p w14:paraId="416663C1" w14:textId="77777777" w:rsidR="00896473" w:rsidRPr="001B1979" w:rsidRDefault="00896473" w:rsidP="00BD5533">
            <w:pPr>
              <w:numPr>
                <w:ilvl w:val="0"/>
                <w:numId w:val="15"/>
              </w:numPr>
              <w:ind w:left="226" w:hanging="180"/>
              <w:rPr>
                <w:rFonts w:asciiTheme="majorHAnsi" w:eastAsia="Calibri" w:hAnsiTheme="majorHAnsi" w:cstheme="majorHAnsi"/>
                <w:sz w:val="26"/>
                <w:szCs w:val="26"/>
                <w:lang w:val="fr-BE"/>
              </w:rPr>
            </w:pPr>
            <w:r w:rsidRPr="001B1979">
              <w:rPr>
                <w:rFonts w:asciiTheme="majorHAnsi" w:eastAsia="Calibri" w:hAnsiTheme="majorHAnsi" w:cstheme="majorHAnsi"/>
                <w:sz w:val="26"/>
                <w:szCs w:val="26"/>
                <w:lang w:val="fr-BE"/>
              </w:rPr>
              <w:t>Loại 5ml, 10ml, 25 ml, 50ml, 100ml, 500 ml, 1000ml</w:t>
            </w:r>
          </w:p>
        </w:tc>
        <w:tc>
          <w:tcPr>
            <w:tcW w:w="1418" w:type="dxa"/>
            <w:gridSpan w:val="2"/>
            <w:vAlign w:val="center"/>
          </w:tcPr>
          <w:p w14:paraId="100DB816"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6765116B" w14:textId="77777777" w:rsidTr="007527A8">
        <w:trPr>
          <w:trHeight w:val="20"/>
        </w:trPr>
        <w:tc>
          <w:tcPr>
            <w:tcW w:w="708" w:type="dxa"/>
            <w:vAlign w:val="center"/>
          </w:tcPr>
          <w:p w14:paraId="5349298F"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8CC2F30"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Phễu </w:t>
            </w:r>
            <w:r w:rsidR="00B1757E">
              <w:rPr>
                <w:rFonts w:asciiTheme="majorHAnsi" w:hAnsiTheme="majorHAnsi" w:cstheme="majorHAnsi"/>
                <w:sz w:val="26"/>
                <w:szCs w:val="26"/>
              </w:rPr>
              <w:t>Chai</w:t>
            </w:r>
            <w:r w:rsidRPr="003063E9">
              <w:rPr>
                <w:rFonts w:asciiTheme="majorHAnsi" w:hAnsiTheme="majorHAnsi" w:cstheme="majorHAnsi"/>
                <w:sz w:val="26"/>
                <w:szCs w:val="26"/>
              </w:rPr>
              <w:t xml:space="preserve">c </w:t>
            </w:r>
          </w:p>
        </w:tc>
        <w:tc>
          <w:tcPr>
            <w:tcW w:w="4847" w:type="dxa"/>
            <w:noWrap/>
            <w:vAlign w:val="center"/>
          </w:tcPr>
          <w:p w14:paraId="0C3B0EEB"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Làm bằng thủy tinh</w:t>
            </w:r>
          </w:p>
          <w:p w14:paraId="50B815FA"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phễu φ 5 - 7cm, φ10 - 15cm</w:t>
            </w:r>
          </w:p>
        </w:tc>
        <w:tc>
          <w:tcPr>
            <w:tcW w:w="1418" w:type="dxa"/>
            <w:gridSpan w:val="2"/>
            <w:vAlign w:val="center"/>
          </w:tcPr>
          <w:p w14:paraId="412FF209"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96473" w:rsidRPr="003063E9" w14:paraId="5B4087E2" w14:textId="77777777" w:rsidTr="007527A8">
        <w:trPr>
          <w:trHeight w:val="20"/>
        </w:trPr>
        <w:tc>
          <w:tcPr>
            <w:tcW w:w="708" w:type="dxa"/>
            <w:vAlign w:val="center"/>
          </w:tcPr>
          <w:p w14:paraId="2B5A2105" w14:textId="77777777" w:rsidR="00896473" w:rsidRPr="003063E9" w:rsidRDefault="00896473"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BB18CEA" w14:textId="77777777" w:rsidR="00896473" w:rsidRPr="003063E9" w:rsidRDefault="00896473"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Pipet chia vạch</w:t>
            </w:r>
          </w:p>
        </w:tc>
        <w:tc>
          <w:tcPr>
            <w:tcW w:w="4847" w:type="dxa"/>
            <w:noWrap/>
            <w:vAlign w:val="center"/>
          </w:tcPr>
          <w:p w14:paraId="2577CD84"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thẳng, chia vạch, chất liệu thủy tinh, Độ chính xác 0,1ml</w:t>
            </w:r>
          </w:p>
          <w:p w14:paraId="00141900" w14:textId="77777777" w:rsidR="00896473" w:rsidRPr="001D7436" w:rsidRDefault="00896473"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1ml, Loại 5ml, Loại 10ml, Loại 20ml</w:t>
            </w:r>
          </w:p>
        </w:tc>
        <w:tc>
          <w:tcPr>
            <w:tcW w:w="1418" w:type="dxa"/>
            <w:gridSpan w:val="2"/>
            <w:vAlign w:val="center"/>
          </w:tcPr>
          <w:p w14:paraId="1E0FB286" w14:textId="77777777" w:rsidR="00896473" w:rsidRPr="003063E9" w:rsidRDefault="00896473"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06DBEBEC" w14:textId="77777777" w:rsidTr="007527A8">
        <w:trPr>
          <w:trHeight w:val="20"/>
        </w:trPr>
        <w:tc>
          <w:tcPr>
            <w:tcW w:w="708" w:type="dxa"/>
            <w:vAlign w:val="center"/>
          </w:tcPr>
          <w:p w14:paraId="55A9E25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15CD308"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Pipet có bầu</w:t>
            </w:r>
          </w:p>
        </w:tc>
        <w:tc>
          <w:tcPr>
            <w:tcW w:w="4847" w:type="dxa"/>
            <w:noWrap/>
            <w:vAlign w:val="center"/>
          </w:tcPr>
          <w:p w14:paraId="1118D94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có bầu, chất liệu thủy tinh, độ chính xác 0,05 ml</w:t>
            </w:r>
          </w:p>
          <w:p w14:paraId="01549745" w14:textId="77777777" w:rsidR="00854F26" w:rsidRPr="001B1979" w:rsidRDefault="00854F26" w:rsidP="00BD5533">
            <w:pPr>
              <w:numPr>
                <w:ilvl w:val="0"/>
                <w:numId w:val="15"/>
              </w:numPr>
              <w:ind w:left="226" w:hanging="180"/>
              <w:rPr>
                <w:rFonts w:asciiTheme="majorHAnsi" w:eastAsia="Calibri" w:hAnsiTheme="majorHAnsi" w:cstheme="majorHAnsi"/>
                <w:sz w:val="26"/>
                <w:szCs w:val="26"/>
                <w:lang w:val="fr-BE"/>
              </w:rPr>
            </w:pPr>
            <w:r w:rsidRPr="001B1979">
              <w:rPr>
                <w:rFonts w:asciiTheme="majorHAnsi" w:eastAsia="Calibri" w:hAnsiTheme="majorHAnsi" w:cstheme="majorHAnsi"/>
                <w:sz w:val="26"/>
                <w:szCs w:val="26"/>
                <w:lang w:val="fr-BE"/>
              </w:rPr>
              <w:lastRenderedPageBreak/>
              <w:t>Loại 1 ml, 2 ml, 5 ml, 10ml</w:t>
            </w:r>
          </w:p>
        </w:tc>
        <w:tc>
          <w:tcPr>
            <w:tcW w:w="1418" w:type="dxa"/>
            <w:gridSpan w:val="2"/>
            <w:vAlign w:val="center"/>
          </w:tcPr>
          <w:p w14:paraId="253BEC10"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lastRenderedPageBreak/>
              <w:t>10</w:t>
            </w:r>
          </w:p>
        </w:tc>
      </w:tr>
      <w:tr w:rsidR="00854F26" w:rsidRPr="003063E9" w14:paraId="0306086C" w14:textId="77777777" w:rsidTr="007527A8">
        <w:trPr>
          <w:trHeight w:val="20"/>
        </w:trPr>
        <w:tc>
          <w:tcPr>
            <w:tcW w:w="708" w:type="dxa"/>
            <w:vAlign w:val="center"/>
          </w:tcPr>
          <w:p w14:paraId="3DF66E00"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1E6CD1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Quy trình thao tác chuẩn (SOP) trong cơ sở bán lẻ thuốc</w:t>
            </w:r>
          </w:p>
        </w:tc>
        <w:tc>
          <w:tcPr>
            <w:tcW w:w="4847" w:type="dxa"/>
            <w:noWrap/>
            <w:vAlign w:val="center"/>
          </w:tcPr>
          <w:p w14:paraId="7E575188"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Mẫu đúng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dùng trong cơ sở bán lẻ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GPP</w:t>
            </w:r>
          </w:p>
        </w:tc>
        <w:tc>
          <w:tcPr>
            <w:tcW w:w="1418" w:type="dxa"/>
            <w:gridSpan w:val="2"/>
            <w:vAlign w:val="center"/>
          </w:tcPr>
          <w:p w14:paraId="76DFCE9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2D105563" w14:textId="77777777" w:rsidTr="007527A8">
        <w:trPr>
          <w:trHeight w:val="20"/>
        </w:trPr>
        <w:tc>
          <w:tcPr>
            <w:tcW w:w="708" w:type="dxa"/>
            <w:vAlign w:val="center"/>
          </w:tcPr>
          <w:p w14:paraId="197DD14E"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AD36E6A" w14:textId="77777777" w:rsidR="00854F26" w:rsidRPr="003063E9" w:rsidRDefault="00854F26" w:rsidP="00BD5533">
            <w:pPr>
              <w:rPr>
                <w:rFonts w:asciiTheme="majorHAnsi" w:hAnsiTheme="majorHAnsi" w:cstheme="majorHAnsi"/>
                <w:sz w:val="26"/>
                <w:szCs w:val="26"/>
              </w:rPr>
            </w:pPr>
            <w:r w:rsidRPr="003063E9">
              <w:rPr>
                <w:rFonts w:asciiTheme="majorHAnsi" w:hAnsiTheme="majorHAnsi" w:cstheme="majorHAnsi"/>
                <w:sz w:val="26"/>
                <w:szCs w:val="26"/>
              </w:rPr>
              <w:t xml:space="preserve">Bộ rây </w:t>
            </w:r>
          </w:p>
        </w:tc>
        <w:tc>
          <w:tcPr>
            <w:tcW w:w="4847" w:type="dxa"/>
            <w:noWrap/>
            <w:vAlign w:val="center"/>
          </w:tcPr>
          <w:p w14:paraId="6C3F9127"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inox</w:t>
            </w:r>
          </w:p>
          <w:p w14:paraId="5DB06B4B"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Tối thiểu có các cỡ rây: 1400, 710, 355, 250, 180, 125, 90</w:t>
            </w:r>
          </w:p>
        </w:tc>
        <w:tc>
          <w:tcPr>
            <w:tcW w:w="1418" w:type="dxa"/>
            <w:gridSpan w:val="2"/>
            <w:vAlign w:val="center"/>
          </w:tcPr>
          <w:p w14:paraId="54110C4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AD91E1D" w14:textId="77777777" w:rsidTr="007527A8">
        <w:trPr>
          <w:trHeight w:val="20"/>
        </w:trPr>
        <w:tc>
          <w:tcPr>
            <w:tcW w:w="708" w:type="dxa"/>
            <w:vAlign w:val="center"/>
          </w:tcPr>
          <w:p w14:paraId="66A871C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721F60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Soxhlet</w:t>
            </w:r>
          </w:p>
        </w:tc>
        <w:tc>
          <w:tcPr>
            <w:tcW w:w="4847" w:type="dxa"/>
            <w:noWrap/>
            <w:vAlign w:val="center"/>
          </w:tcPr>
          <w:p w14:paraId="1CE915E2"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Thủy tinh chịu nhiệt độ cao ≥ 100oC, kháng hóa chất</w:t>
            </w:r>
          </w:p>
        </w:tc>
        <w:tc>
          <w:tcPr>
            <w:tcW w:w="1418" w:type="dxa"/>
            <w:gridSpan w:val="2"/>
            <w:vAlign w:val="center"/>
          </w:tcPr>
          <w:p w14:paraId="34F94BA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8526C30" w14:textId="77777777" w:rsidTr="007527A8">
        <w:trPr>
          <w:trHeight w:val="20"/>
        </w:trPr>
        <w:tc>
          <w:tcPr>
            <w:tcW w:w="708" w:type="dxa"/>
            <w:vAlign w:val="center"/>
          </w:tcPr>
          <w:p w14:paraId="5665187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F67CC6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thiết bị </w:t>
            </w:r>
            <w:r w:rsidR="00B1757E">
              <w:rPr>
                <w:rFonts w:asciiTheme="majorHAnsi" w:hAnsiTheme="majorHAnsi" w:cstheme="majorHAnsi"/>
                <w:sz w:val="26"/>
                <w:szCs w:val="26"/>
              </w:rPr>
              <w:t>Chai</w:t>
            </w:r>
            <w:r w:rsidRPr="003063E9">
              <w:rPr>
                <w:rFonts w:asciiTheme="majorHAnsi" w:hAnsiTheme="majorHAnsi" w:cstheme="majorHAnsi"/>
                <w:sz w:val="26"/>
                <w:szCs w:val="26"/>
              </w:rPr>
              <w:t xml:space="preserve">c hút chân không đồng bộ (bình hút chân không, máy hút chân không, phễu </w:t>
            </w:r>
            <w:r w:rsidR="00B1757E">
              <w:rPr>
                <w:rFonts w:asciiTheme="majorHAnsi" w:hAnsiTheme="majorHAnsi" w:cstheme="majorHAnsi"/>
                <w:sz w:val="26"/>
                <w:szCs w:val="26"/>
              </w:rPr>
              <w:t>Chai</w:t>
            </w:r>
            <w:r w:rsidRPr="003063E9">
              <w:rPr>
                <w:rFonts w:asciiTheme="majorHAnsi" w:hAnsiTheme="majorHAnsi" w:cstheme="majorHAnsi"/>
                <w:sz w:val="26"/>
                <w:szCs w:val="26"/>
              </w:rPr>
              <w:t>c)</w:t>
            </w:r>
          </w:p>
        </w:tc>
        <w:tc>
          <w:tcPr>
            <w:tcW w:w="4847" w:type="dxa"/>
            <w:noWrap/>
            <w:vAlign w:val="center"/>
          </w:tcPr>
          <w:p w14:paraId="4C19FA2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dùng cho phòng thí nghiệm; Công suất ≥ 5 m3/giờ</w:t>
            </w:r>
          </w:p>
        </w:tc>
        <w:tc>
          <w:tcPr>
            <w:tcW w:w="1418" w:type="dxa"/>
            <w:gridSpan w:val="2"/>
            <w:vAlign w:val="center"/>
          </w:tcPr>
          <w:p w14:paraId="1B9E05D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6D686F5" w14:textId="77777777" w:rsidTr="007527A8">
        <w:trPr>
          <w:trHeight w:val="20"/>
        </w:trPr>
        <w:tc>
          <w:tcPr>
            <w:tcW w:w="708" w:type="dxa"/>
            <w:vAlign w:val="center"/>
          </w:tcPr>
          <w:p w14:paraId="2D0D1C9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B0DCA2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Tiêu bản mẫu thực vật</w:t>
            </w:r>
          </w:p>
        </w:tc>
        <w:tc>
          <w:tcPr>
            <w:tcW w:w="4847" w:type="dxa"/>
            <w:noWrap/>
            <w:vAlign w:val="center"/>
          </w:tcPr>
          <w:p w14:paraId="0B1228F2"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Có đủ tiêu bản của rễ, thân, lá </w:t>
            </w:r>
          </w:p>
          <w:p w14:paraId="52B9847C"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Hình ảnh màu rõ nét, đủ các mô đặc trung cho từng loại</w:t>
            </w:r>
          </w:p>
        </w:tc>
        <w:tc>
          <w:tcPr>
            <w:tcW w:w="1418" w:type="dxa"/>
            <w:gridSpan w:val="2"/>
            <w:vAlign w:val="center"/>
          </w:tcPr>
          <w:p w14:paraId="321C683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5E7D545" w14:textId="77777777" w:rsidTr="007527A8">
        <w:trPr>
          <w:trHeight w:val="20"/>
        </w:trPr>
        <w:tc>
          <w:tcPr>
            <w:tcW w:w="708" w:type="dxa"/>
            <w:vAlign w:val="center"/>
          </w:tcPr>
          <w:p w14:paraId="6F042657"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D3FC06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Bộ tiêu bản mẫu trứng các loại giun, sán</w:t>
            </w:r>
          </w:p>
        </w:tc>
        <w:tc>
          <w:tcPr>
            <w:tcW w:w="4847" w:type="dxa"/>
            <w:noWrap/>
            <w:vAlign w:val="center"/>
          </w:tcPr>
          <w:p w14:paraId="61C61A4B"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Các hình thể rõ ràng</w:t>
            </w:r>
          </w:p>
        </w:tc>
        <w:tc>
          <w:tcPr>
            <w:tcW w:w="1418" w:type="dxa"/>
            <w:gridSpan w:val="2"/>
            <w:vAlign w:val="center"/>
          </w:tcPr>
          <w:p w14:paraId="07EBA36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316C19C" w14:textId="77777777" w:rsidTr="007527A8">
        <w:trPr>
          <w:trHeight w:val="20"/>
        </w:trPr>
        <w:tc>
          <w:tcPr>
            <w:tcW w:w="708" w:type="dxa"/>
            <w:vAlign w:val="center"/>
          </w:tcPr>
          <w:p w14:paraId="59ED9CC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BA4103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Bộ vòi rửa cấp cứu </w:t>
            </w:r>
          </w:p>
        </w:tc>
        <w:tc>
          <w:tcPr>
            <w:tcW w:w="4847" w:type="dxa"/>
            <w:noWrap/>
            <w:vAlign w:val="center"/>
          </w:tcPr>
          <w:p w14:paraId="300E5E2D"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bộ phận vòi rửa mắt, vòi hoa sen</w:t>
            </w:r>
          </w:p>
        </w:tc>
        <w:tc>
          <w:tcPr>
            <w:tcW w:w="1418" w:type="dxa"/>
            <w:gridSpan w:val="2"/>
            <w:vAlign w:val="center"/>
          </w:tcPr>
          <w:p w14:paraId="323FC28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03723E4" w14:textId="77777777" w:rsidTr="007527A8">
        <w:trPr>
          <w:trHeight w:val="20"/>
        </w:trPr>
        <w:tc>
          <w:tcPr>
            <w:tcW w:w="708" w:type="dxa"/>
            <w:vAlign w:val="center"/>
          </w:tcPr>
          <w:p w14:paraId="2B0E4E3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EDB9E4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Bồn rửa tay</w:t>
            </w:r>
          </w:p>
        </w:tc>
        <w:tc>
          <w:tcPr>
            <w:tcW w:w="4847" w:type="dxa"/>
            <w:noWrap/>
            <w:vAlign w:val="center"/>
          </w:tcPr>
          <w:p w14:paraId="2A54AF4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Theo thiết kế thông dụng phù hợp với diện tích của phòng</w:t>
            </w:r>
          </w:p>
        </w:tc>
        <w:tc>
          <w:tcPr>
            <w:tcW w:w="1418" w:type="dxa"/>
            <w:gridSpan w:val="2"/>
            <w:vAlign w:val="center"/>
          </w:tcPr>
          <w:p w14:paraId="0DD5700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7C53694" w14:textId="77777777" w:rsidTr="007527A8">
        <w:trPr>
          <w:trHeight w:val="20"/>
        </w:trPr>
        <w:tc>
          <w:tcPr>
            <w:tcW w:w="708" w:type="dxa"/>
            <w:vAlign w:val="center"/>
          </w:tcPr>
          <w:p w14:paraId="6E68C4E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455F0E3"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Buret 25 ml</w:t>
            </w:r>
          </w:p>
        </w:tc>
        <w:tc>
          <w:tcPr>
            <w:tcW w:w="4847" w:type="dxa"/>
            <w:noWrap/>
            <w:vAlign w:val="center"/>
          </w:tcPr>
          <w:p w14:paraId="300705C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trung tính, độ chính xác ± 0,05ml</w:t>
            </w:r>
          </w:p>
        </w:tc>
        <w:tc>
          <w:tcPr>
            <w:tcW w:w="1418" w:type="dxa"/>
            <w:gridSpan w:val="2"/>
            <w:vAlign w:val="center"/>
          </w:tcPr>
          <w:p w14:paraId="1874E6C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9D4698" w:rsidRPr="003063E9" w14:paraId="0D8E9022" w14:textId="77777777" w:rsidTr="007527A8">
        <w:trPr>
          <w:trHeight w:val="20"/>
        </w:trPr>
        <w:tc>
          <w:tcPr>
            <w:tcW w:w="708" w:type="dxa"/>
            <w:vAlign w:val="center"/>
          </w:tcPr>
          <w:p w14:paraId="43CBBC02"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9F8764F"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Các bản mềm tra cứu thông tin hướng dẫn sử dụng thuốc</w:t>
            </w:r>
          </w:p>
        </w:tc>
        <w:tc>
          <w:tcPr>
            <w:tcW w:w="4847" w:type="dxa"/>
            <w:noWrap/>
            <w:vAlign w:val="center"/>
          </w:tcPr>
          <w:p w14:paraId="4BDFAFE2" w14:textId="77777777" w:rsidR="00612DFC"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Bao gồm ít nhất các tài liệu: Dược thư Quốc gia Việt Nam</w:t>
            </w:r>
          </w:p>
          <w:p w14:paraId="5F6B3C41" w14:textId="77777777" w:rsidR="00612DFC"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Hướng dẫn sử dụng kháng sinh</w:t>
            </w:r>
          </w:p>
          <w:p w14:paraId="2FF36A92" w14:textId="77777777" w:rsidR="00612DFC"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Tương tác thuốc và chú ý khi chỉ định</w:t>
            </w:r>
          </w:p>
          <w:p w14:paraId="284C3E87" w14:textId="77777777" w:rsidR="009D4698"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AHFS, BNF</w:t>
            </w:r>
          </w:p>
        </w:tc>
        <w:tc>
          <w:tcPr>
            <w:tcW w:w="1418" w:type="dxa"/>
            <w:gridSpan w:val="2"/>
            <w:vAlign w:val="center"/>
          </w:tcPr>
          <w:p w14:paraId="10079291"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1BD3772C" w14:textId="77777777" w:rsidTr="007527A8">
        <w:trPr>
          <w:trHeight w:val="20"/>
        </w:trPr>
        <w:tc>
          <w:tcPr>
            <w:tcW w:w="708" w:type="dxa"/>
            <w:vAlign w:val="center"/>
          </w:tcPr>
          <w:p w14:paraId="313C187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9830B8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Các chế phẩm thuốc</w:t>
            </w:r>
          </w:p>
        </w:tc>
        <w:tc>
          <w:tcPr>
            <w:tcW w:w="4847" w:type="dxa"/>
            <w:noWrap/>
            <w:vAlign w:val="center"/>
          </w:tcPr>
          <w:p w14:paraId="635D4D3F"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Mỗi nhóm thuốc có các thuốc cơ bản trong danh mục thuốc thiết yếu hiện hành (thuốc theo tên generic và/hoặc có ít nhất 1 biệt dược)</w:t>
            </w:r>
          </w:p>
        </w:tc>
        <w:tc>
          <w:tcPr>
            <w:tcW w:w="1418" w:type="dxa"/>
            <w:gridSpan w:val="2"/>
            <w:vAlign w:val="center"/>
          </w:tcPr>
          <w:p w14:paraId="0D694D9F"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9D4698" w:rsidRPr="003063E9" w14:paraId="6076D9CC" w14:textId="77777777" w:rsidTr="007527A8">
        <w:trPr>
          <w:trHeight w:val="20"/>
        </w:trPr>
        <w:tc>
          <w:tcPr>
            <w:tcW w:w="708" w:type="dxa"/>
            <w:vAlign w:val="center"/>
          </w:tcPr>
          <w:p w14:paraId="1A8FA57C" w14:textId="77777777" w:rsidR="009D4698" w:rsidRPr="001D7436"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3CC3900" w14:textId="77777777" w:rsidR="009D4698" w:rsidRPr="003063E9" w:rsidRDefault="009D4698" w:rsidP="00BD5533">
            <w:pPr>
              <w:widowControl w:val="0"/>
              <w:rPr>
                <w:rFonts w:asciiTheme="majorHAnsi" w:hAnsiTheme="majorHAnsi" w:cstheme="majorHAnsi"/>
                <w:bCs/>
                <w:sz w:val="26"/>
                <w:szCs w:val="26"/>
              </w:rPr>
            </w:pPr>
            <w:r w:rsidRPr="003063E9">
              <w:rPr>
                <w:rFonts w:asciiTheme="majorHAnsi" w:hAnsiTheme="majorHAnsi" w:cstheme="majorHAnsi"/>
                <w:bCs/>
                <w:sz w:val="26"/>
                <w:szCs w:val="26"/>
              </w:rPr>
              <w:t>Các đơn thuốc thực hành hoặc mô phỏng</w:t>
            </w:r>
          </w:p>
        </w:tc>
        <w:tc>
          <w:tcPr>
            <w:tcW w:w="4847" w:type="dxa"/>
            <w:noWrap/>
            <w:vAlign w:val="center"/>
          </w:tcPr>
          <w:p w14:paraId="1CB37C42" w14:textId="77777777" w:rsidR="009D4698"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Đơn rõ ràng; các thuốc trong đơn: hợp lý, an toàn, hiệu quả; bệnh mô phỏng</w:t>
            </w:r>
          </w:p>
        </w:tc>
        <w:tc>
          <w:tcPr>
            <w:tcW w:w="1418" w:type="dxa"/>
            <w:gridSpan w:val="2"/>
            <w:vAlign w:val="center"/>
          </w:tcPr>
          <w:p w14:paraId="2CB2BFDA"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410FB91D" w14:textId="77777777" w:rsidTr="007527A8">
        <w:trPr>
          <w:trHeight w:val="20"/>
        </w:trPr>
        <w:tc>
          <w:tcPr>
            <w:tcW w:w="708" w:type="dxa"/>
            <w:vAlign w:val="center"/>
          </w:tcPr>
          <w:p w14:paraId="4A8E4B83"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FF3C9B7"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Các loại hồ sơ sổ sách </w:t>
            </w:r>
            <w:r w:rsidR="000E1717">
              <w:rPr>
                <w:rFonts w:asciiTheme="majorHAnsi" w:hAnsiTheme="majorHAnsi" w:cstheme="majorHAnsi"/>
                <w:sz w:val="26"/>
                <w:szCs w:val="26"/>
              </w:rPr>
              <w:t>Có nguồn gốc xuất xứ và còn hạn sử dụng</w:t>
            </w:r>
            <w:r w:rsidRPr="003063E9">
              <w:rPr>
                <w:rFonts w:asciiTheme="majorHAnsi" w:hAnsiTheme="majorHAnsi" w:cstheme="majorHAnsi"/>
                <w:sz w:val="26"/>
                <w:szCs w:val="26"/>
              </w:rPr>
              <w:t xml:space="preserve"> “Thực hành tốt cơ sở bán lẻ thuốc”</w:t>
            </w:r>
          </w:p>
        </w:tc>
        <w:tc>
          <w:tcPr>
            <w:tcW w:w="4847" w:type="dxa"/>
            <w:noWrap/>
            <w:vAlign w:val="center"/>
          </w:tcPr>
          <w:p w14:paraId="568E4540"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Hồ sơ đầy đủ, đúng mẫu, đạt yêu cầu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GPP</w:t>
            </w:r>
          </w:p>
        </w:tc>
        <w:tc>
          <w:tcPr>
            <w:tcW w:w="1418" w:type="dxa"/>
            <w:gridSpan w:val="2"/>
            <w:vAlign w:val="center"/>
          </w:tcPr>
          <w:p w14:paraId="2B0384F0"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67E4F25C" w14:textId="77777777" w:rsidTr="007527A8">
        <w:trPr>
          <w:trHeight w:val="20"/>
        </w:trPr>
        <w:tc>
          <w:tcPr>
            <w:tcW w:w="708" w:type="dxa"/>
            <w:vAlign w:val="center"/>
          </w:tcPr>
          <w:p w14:paraId="133D63C8"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529A5C1"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Các văn bản quy phạm pháp luật tại cơ sở bán lẻ thuốc</w:t>
            </w:r>
          </w:p>
        </w:tc>
        <w:tc>
          <w:tcPr>
            <w:tcW w:w="4847" w:type="dxa"/>
            <w:noWrap/>
            <w:vAlign w:val="center"/>
          </w:tcPr>
          <w:p w14:paraId="19C8BC80"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Bản ban hành mới nhất</w:t>
            </w:r>
          </w:p>
        </w:tc>
        <w:tc>
          <w:tcPr>
            <w:tcW w:w="1418" w:type="dxa"/>
            <w:gridSpan w:val="2"/>
            <w:vAlign w:val="center"/>
          </w:tcPr>
          <w:p w14:paraId="44F436BE"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286477BC" w14:textId="77777777" w:rsidTr="007527A8">
        <w:trPr>
          <w:trHeight w:val="20"/>
        </w:trPr>
        <w:tc>
          <w:tcPr>
            <w:tcW w:w="708" w:type="dxa"/>
            <w:vAlign w:val="center"/>
          </w:tcPr>
          <w:p w14:paraId="55329D5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1CC1936" w14:textId="77777777" w:rsidR="00854F26" w:rsidRPr="003063E9" w:rsidRDefault="00854F26" w:rsidP="00BD5533">
            <w:pPr>
              <w:rPr>
                <w:rFonts w:asciiTheme="majorHAnsi" w:hAnsiTheme="majorHAnsi" w:cstheme="majorHAnsi"/>
                <w:sz w:val="26"/>
                <w:szCs w:val="26"/>
              </w:rPr>
            </w:pPr>
            <w:r w:rsidRPr="003063E9">
              <w:rPr>
                <w:rFonts w:asciiTheme="majorHAnsi" w:hAnsiTheme="majorHAnsi" w:cstheme="majorHAnsi"/>
                <w:sz w:val="26"/>
                <w:szCs w:val="26"/>
              </w:rPr>
              <w:t>Cân đĩa đồng hồ</w:t>
            </w:r>
          </w:p>
        </w:tc>
        <w:tc>
          <w:tcPr>
            <w:tcW w:w="4847" w:type="dxa"/>
            <w:noWrap/>
            <w:vAlign w:val="center"/>
          </w:tcPr>
          <w:p w14:paraId="5DEFDBF8"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30kg</w:t>
            </w:r>
          </w:p>
        </w:tc>
        <w:tc>
          <w:tcPr>
            <w:tcW w:w="1418" w:type="dxa"/>
            <w:gridSpan w:val="2"/>
            <w:vAlign w:val="center"/>
          </w:tcPr>
          <w:p w14:paraId="55D6B18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5866D09A" w14:textId="77777777" w:rsidTr="007527A8">
        <w:trPr>
          <w:trHeight w:val="20"/>
        </w:trPr>
        <w:tc>
          <w:tcPr>
            <w:tcW w:w="708" w:type="dxa"/>
            <w:vAlign w:val="center"/>
          </w:tcPr>
          <w:p w14:paraId="315220E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6C5A4F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Cân xác định hàm ẩm</w:t>
            </w:r>
          </w:p>
        </w:tc>
        <w:tc>
          <w:tcPr>
            <w:tcW w:w="4847" w:type="dxa"/>
            <w:noWrap/>
            <w:vAlign w:val="center"/>
          </w:tcPr>
          <w:p w14:paraId="5757AB5E" w14:textId="77777777" w:rsidR="00854F26" w:rsidRPr="001D7436" w:rsidRDefault="007527A8" w:rsidP="007527A8">
            <w:pPr>
              <w:rPr>
                <w:rFonts w:asciiTheme="majorHAnsi" w:eastAsia="Calibri" w:hAnsiTheme="majorHAnsi" w:cstheme="majorHAnsi"/>
                <w:sz w:val="26"/>
                <w:szCs w:val="26"/>
              </w:rPr>
            </w:pPr>
            <w:r>
              <w:rPr>
                <w:rFonts w:asciiTheme="majorHAnsi" w:eastAsia="Calibri" w:hAnsiTheme="majorHAnsi" w:cstheme="majorHAnsi"/>
                <w:sz w:val="26"/>
                <w:szCs w:val="26"/>
              </w:rPr>
              <w:t xml:space="preserve">- </w:t>
            </w:r>
            <w:r w:rsidR="00854F26" w:rsidRPr="001D7436">
              <w:rPr>
                <w:rFonts w:asciiTheme="majorHAnsi" w:eastAsia="Calibri" w:hAnsiTheme="majorHAnsi" w:cstheme="majorHAnsi"/>
                <w:sz w:val="26"/>
                <w:szCs w:val="26"/>
              </w:rPr>
              <w:t>Độ chính xác: 0,001g; thang độ ẩm 0-100%</w:t>
            </w:r>
          </w:p>
        </w:tc>
        <w:tc>
          <w:tcPr>
            <w:tcW w:w="1418" w:type="dxa"/>
            <w:gridSpan w:val="2"/>
            <w:vAlign w:val="center"/>
          </w:tcPr>
          <w:p w14:paraId="5956221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08090AC2" w14:textId="77777777" w:rsidTr="007527A8">
        <w:trPr>
          <w:trHeight w:val="20"/>
        </w:trPr>
        <w:tc>
          <w:tcPr>
            <w:tcW w:w="708" w:type="dxa"/>
            <w:vAlign w:val="center"/>
          </w:tcPr>
          <w:p w14:paraId="7B5D94A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01C123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Cây thuốc nam</w:t>
            </w:r>
          </w:p>
        </w:tc>
        <w:tc>
          <w:tcPr>
            <w:tcW w:w="4847" w:type="dxa"/>
            <w:noWrap/>
            <w:vAlign w:val="center"/>
          </w:tcPr>
          <w:p w14:paraId="5FF4DD6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Có ít nhất 50 cây trong Danh mục cây thuốc nam của Bộ Y tế </w:t>
            </w:r>
          </w:p>
          <w:p w14:paraId="4FDF263D"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Cây thuốc nam đa dạng về loài, chi, họ, tác dụng, đặc trưng cho các vùng miền</w:t>
            </w:r>
          </w:p>
        </w:tc>
        <w:tc>
          <w:tcPr>
            <w:tcW w:w="1418" w:type="dxa"/>
            <w:gridSpan w:val="2"/>
            <w:vAlign w:val="center"/>
          </w:tcPr>
          <w:p w14:paraId="3ECAE03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400F4AB8" w14:textId="77777777" w:rsidTr="007527A8">
        <w:trPr>
          <w:trHeight w:val="20"/>
        </w:trPr>
        <w:tc>
          <w:tcPr>
            <w:tcW w:w="708" w:type="dxa"/>
            <w:vAlign w:val="center"/>
          </w:tcPr>
          <w:p w14:paraId="5DEE675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DFFCE5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Chảo</w:t>
            </w:r>
          </w:p>
        </w:tc>
        <w:tc>
          <w:tcPr>
            <w:tcW w:w="4847" w:type="dxa"/>
            <w:noWrap/>
            <w:vAlign w:val="center"/>
          </w:tcPr>
          <w:p w14:paraId="799C005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Bằng gang hoặc hợp kim </w:t>
            </w:r>
          </w:p>
          <w:p w14:paraId="70C561BE"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Đường kính ≥ 50 cm</w:t>
            </w:r>
          </w:p>
        </w:tc>
        <w:tc>
          <w:tcPr>
            <w:tcW w:w="1418" w:type="dxa"/>
            <w:gridSpan w:val="2"/>
            <w:vAlign w:val="center"/>
          </w:tcPr>
          <w:p w14:paraId="5F439DF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63C404C5" w14:textId="77777777" w:rsidTr="007527A8">
        <w:trPr>
          <w:trHeight w:val="20"/>
        </w:trPr>
        <w:tc>
          <w:tcPr>
            <w:tcW w:w="708" w:type="dxa"/>
            <w:vAlign w:val="center"/>
          </w:tcPr>
          <w:p w14:paraId="25B24DB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45C02E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Chậu thủy tinh</w:t>
            </w:r>
          </w:p>
        </w:tc>
        <w:tc>
          <w:tcPr>
            <w:tcW w:w="4847" w:type="dxa"/>
            <w:noWrap/>
            <w:vAlign w:val="center"/>
          </w:tcPr>
          <w:p w14:paraId="18E926B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đường kính ≥ 25cm, nhốt được ≥ 5 con chuột nhắt</w:t>
            </w:r>
          </w:p>
        </w:tc>
        <w:tc>
          <w:tcPr>
            <w:tcW w:w="1418" w:type="dxa"/>
            <w:gridSpan w:val="2"/>
            <w:vAlign w:val="center"/>
          </w:tcPr>
          <w:p w14:paraId="437E6A6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7E8245F1" w14:textId="77777777" w:rsidTr="007527A8">
        <w:trPr>
          <w:trHeight w:val="20"/>
        </w:trPr>
        <w:tc>
          <w:tcPr>
            <w:tcW w:w="708" w:type="dxa"/>
            <w:vAlign w:val="center"/>
          </w:tcPr>
          <w:p w14:paraId="71F7EB3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F08255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Chén sứ</w:t>
            </w:r>
          </w:p>
        </w:tc>
        <w:tc>
          <w:tcPr>
            <w:tcW w:w="4847" w:type="dxa"/>
            <w:noWrap/>
            <w:vAlign w:val="center"/>
          </w:tcPr>
          <w:p w14:paraId="068CDAC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sứ, đường kính 3 - 5 cm, chịu được nhiệt</w:t>
            </w:r>
          </w:p>
        </w:tc>
        <w:tc>
          <w:tcPr>
            <w:tcW w:w="1418" w:type="dxa"/>
            <w:gridSpan w:val="2"/>
            <w:vAlign w:val="center"/>
          </w:tcPr>
          <w:p w14:paraId="64B13D1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50264DA3" w14:textId="77777777" w:rsidTr="007527A8">
        <w:trPr>
          <w:trHeight w:val="20"/>
        </w:trPr>
        <w:tc>
          <w:tcPr>
            <w:tcW w:w="708" w:type="dxa"/>
            <w:vAlign w:val="center"/>
          </w:tcPr>
          <w:p w14:paraId="66C2288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199DE8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Cốc chân 100 ml</w:t>
            </w:r>
          </w:p>
        </w:tc>
        <w:tc>
          <w:tcPr>
            <w:tcW w:w="4847" w:type="dxa"/>
            <w:noWrap/>
            <w:vAlign w:val="center"/>
          </w:tcPr>
          <w:p w14:paraId="46FA6A7C"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tc>
        <w:tc>
          <w:tcPr>
            <w:tcW w:w="1418" w:type="dxa"/>
            <w:gridSpan w:val="2"/>
            <w:vAlign w:val="center"/>
          </w:tcPr>
          <w:p w14:paraId="0FD3EC8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589BCF7C" w14:textId="77777777" w:rsidTr="007527A8">
        <w:trPr>
          <w:trHeight w:val="20"/>
        </w:trPr>
        <w:tc>
          <w:tcPr>
            <w:tcW w:w="708" w:type="dxa"/>
            <w:vAlign w:val="center"/>
          </w:tcPr>
          <w:p w14:paraId="687D487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9511C46"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Dao</w:t>
            </w:r>
          </w:p>
        </w:tc>
        <w:tc>
          <w:tcPr>
            <w:tcW w:w="4847" w:type="dxa"/>
            <w:noWrap/>
            <w:vAlign w:val="center"/>
          </w:tcPr>
          <w:p w14:paraId="27B6819F"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Bằng thép hoặc inox sắ</w:t>
            </w:r>
            <w:r w:rsidR="00FF6A80">
              <w:rPr>
                <w:rFonts w:asciiTheme="majorHAnsi" w:eastAsia="Calibri" w:hAnsiTheme="majorHAnsi" w:cstheme="majorHAnsi"/>
                <w:sz w:val="26"/>
                <w:szCs w:val="26"/>
              </w:rPr>
              <w:t>c bén</w:t>
            </w:r>
          </w:p>
          <w:p w14:paraId="1F978296"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Kích thước dài 15-25 cm</w:t>
            </w:r>
          </w:p>
        </w:tc>
        <w:tc>
          <w:tcPr>
            <w:tcW w:w="1418" w:type="dxa"/>
            <w:gridSpan w:val="2"/>
            <w:vAlign w:val="center"/>
          </w:tcPr>
          <w:p w14:paraId="1279757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C96CB6A" w14:textId="77777777" w:rsidTr="007527A8">
        <w:trPr>
          <w:trHeight w:val="20"/>
        </w:trPr>
        <w:tc>
          <w:tcPr>
            <w:tcW w:w="708" w:type="dxa"/>
            <w:vAlign w:val="center"/>
          </w:tcPr>
          <w:p w14:paraId="6C73BAE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ED667F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Dao cầu</w:t>
            </w:r>
          </w:p>
        </w:tc>
        <w:tc>
          <w:tcPr>
            <w:tcW w:w="4847" w:type="dxa"/>
            <w:noWrap/>
            <w:vAlign w:val="center"/>
          </w:tcPr>
          <w:p w14:paraId="725E669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thép</w:t>
            </w:r>
          </w:p>
        </w:tc>
        <w:tc>
          <w:tcPr>
            <w:tcW w:w="1418" w:type="dxa"/>
            <w:gridSpan w:val="2"/>
            <w:vAlign w:val="center"/>
          </w:tcPr>
          <w:p w14:paraId="2A9260C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E45751E" w14:textId="77777777" w:rsidTr="007527A8">
        <w:trPr>
          <w:trHeight w:val="20"/>
        </w:trPr>
        <w:tc>
          <w:tcPr>
            <w:tcW w:w="708" w:type="dxa"/>
            <w:vAlign w:val="center"/>
          </w:tcPr>
          <w:p w14:paraId="500692A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734CEC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Đèn tử ngoại soi bản mỏng </w:t>
            </w:r>
          </w:p>
        </w:tc>
        <w:tc>
          <w:tcPr>
            <w:tcW w:w="4847" w:type="dxa"/>
            <w:noWrap/>
            <w:vAlign w:val="center"/>
          </w:tcPr>
          <w:p w14:paraId="2FEDBEC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Công suất: ≥ 60W</w:t>
            </w:r>
            <w:r w:rsidRPr="001D7436">
              <w:rPr>
                <w:rFonts w:asciiTheme="majorHAnsi" w:eastAsia="Calibri" w:hAnsiTheme="majorHAnsi" w:cstheme="majorHAnsi"/>
                <w:sz w:val="26"/>
                <w:szCs w:val="26"/>
              </w:rPr>
              <w:br/>
              <w:t>Đèn hai bước sóng: 254 nm và 365nm</w:t>
            </w:r>
          </w:p>
        </w:tc>
        <w:tc>
          <w:tcPr>
            <w:tcW w:w="1418" w:type="dxa"/>
            <w:gridSpan w:val="2"/>
            <w:vAlign w:val="center"/>
          </w:tcPr>
          <w:p w14:paraId="4EBB9B66"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2EED1BC2" w14:textId="77777777" w:rsidTr="007527A8">
        <w:trPr>
          <w:trHeight w:val="20"/>
        </w:trPr>
        <w:tc>
          <w:tcPr>
            <w:tcW w:w="708" w:type="dxa"/>
            <w:vAlign w:val="center"/>
          </w:tcPr>
          <w:p w14:paraId="19AACA4E"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81FD3F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Đĩa petri</w:t>
            </w:r>
          </w:p>
        </w:tc>
        <w:tc>
          <w:tcPr>
            <w:tcW w:w="4847" w:type="dxa"/>
            <w:noWrap/>
            <w:vAlign w:val="center"/>
          </w:tcPr>
          <w:p w14:paraId="0813D5CC"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Vật liệu thủy tinh</w:t>
            </w:r>
          </w:p>
          <w:p w14:paraId="7BFD9A8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Đường kính 10-15 cm</w:t>
            </w:r>
          </w:p>
          <w:p w14:paraId="4B1DCEFC"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Hai đĩa lồng được vào nhau</w:t>
            </w:r>
          </w:p>
        </w:tc>
        <w:tc>
          <w:tcPr>
            <w:tcW w:w="1418" w:type="dxa"/>
            <w:gridSpan w:val="2"/>
            <w:vAlign w:val="center"/>
          </w:tcPr>
          <w:p w14:paraId="519A7E5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9D4698" w:rsidRPr="003063E9" w14:paraId="29ED5377" w14:textId="77777777" w:rsidTr="007527A8">
        <w:trPr>
          <w:trHeight w:val="20"/>
        </w:trPr>
        <w:tc>
          <w:tcPr>
            <w:tcW w:w="708" w:type="dxa"/>
            <w:vAlign w:val="center"/>
          </w:tcPr>
          <w:p w14:paraId="594EA0A4"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8759223"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Đơn thuốc mẫu theo nhóm bệnh</w:t>
            </w:r>
          </w:p>
        </w:tc>
        <w:tc>
          <w:tcPr>
            <w:tcW w:w="4847" w:type="dxa"/>
            <w:noWrap/>
            <w:vAlign w:val="center"/>
          </w:tcPr>
          <w:p w14:paraId="11742B66"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Mỗi bộ gồm các đơn thuốc có cơ bản các thuốc nằm trong danh mục thuốc thiết yếu hiện hành theo các nhóm bệnh thường gặp</w:t>
            </w:r>
          </w:p>
        </w:tc>
        <w:tc>
          <w:tcPr>
            <w:tcW w:w="1418" w:type="dxa"/>
            <w:gridSpan w:val="2"/>
            <w:vAlign w:val="center"/>
          </w:tcPr>
          <w:p w14:paraId="30B1A400"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3D5A89FB" w14:textId="77777777" w:rsidTr="007527A8">
        <w:trPr>
          <w:trHeight w:val="20"/>
        </w:trPr>
        <w:tc>
          <w:tcPr>
            <w:tcW w:w="708" w:type="dxa"/>
            <w:vAlign w:val="center"/>
          </w:tcPr>
          <w:p w14:paraId="10A7D04E"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0EEEC2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Đồng hồ bấm giây</w:t>
            </w:r>
          </w:p>
        </w:tc>
        <w:tc>
          <w:tcPr>
            <w:tcW w:w="4847" w:type="dxa"/>
            <w:noWrap/>
            <w:vAlign w:val="center"/>
          </w:tcPr>
          <w:p w14:paraId="38E7116D"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thông dụng từ 0h: 0m: 0s đến 23h: 59m: 59s độ chính xác ±3s</w:t>
            </w:r>
          </w:p>
        </w:tc>
        <w:tc>
          <w:tcPr>
            <w:tcW w:w="1418" w:type="dxa"/>
            <w:gridSpan w:val="2"/>
            <w:vAlign w:val="center"/>
          </w:tcPr>
          <w:p w14:paraId="13945A5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2FEB68BF" w14:textId="77777777" w:rsidTr="007527A8">
        <w:trPr>
          <w:trHeight w:val="20"/>
        </w:trPr>
        <w:tc>
          <w:tcPr>
            <w:tcW w:w="708" w:type="dxa"/>
            <w:vAlign w:val="center"/>
          </w:tcPr>
          <w:p w14:paraId="556C3BD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441C41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Đũa thuỷ tinh</w:t>
            </w:r>
          </w:p>
        </w:tc>
        <w:tc>
          <w:tcPr>
            <w:tcW w:w="4847" w:type="dxa"/>
            <w:noWrap/>
            <w:vAlign w:val="center"/>
          </w:tcPr>
          <w:p w14:paraId="5A0D47CD"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w:t>
            </w:r>
          </w:p>
          <w:p w14:paraId="4A88775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Dài 20 – 40cm</w:t>
            </w:r>
          </w:p>
        </w:tc>
        <w:tc>
          <w:tcPr>
            <w:tcW w:w="1418" w:type="dxa"/>
            <w:gridSpan w:val="2"/>
            <w:vAlign w:val="center"/>
          </w:tcPr>
          <w:p w14:paraId="70560AD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1EB7BD12" w14:textId="77777777" w:rsidTr="007527A8">
        <w:trPr>
          <w:trHeight w:val="20"/>
        </w:trPr>
        <w:tc>
          <w:tcPr>
            <w:tcW w:w="708" w:type="dxa"/>
            <w:vAlign w:val="center"/>
          </w:tcPr>
          <w:p w14:paraId="751E448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5379A0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Dụng cụ phun thuốc thử </w:t>
            </w:r>
          </w:p>
        </w:tc>
        <w:tc>
          <w:tcPr>
            <w:tcW w:w="4847" w:type="dxa"/>
            <w:noWrap/>
            <w:vAlign w:val="center"/>
          </w:tcPr>
          <w:p w14:paraId="611DC8C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Vật liệu bằng thủy tinh, có quả bóp cao su</w:t>
            </w:r>
          </w:p>
        </w:tc>
        <w:tc>
          <w:tcPr>
            <w:tcW w:w="1418" w:type="dxa"/>
            <w:gridSpan w:val="2"/>
            <w:vAlign w:val="center"/>
          </w:tcPr>
          <w:p w14:paraId="4EAB5A6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9D4698" w:rsidRPr="003063E9" w14:paraId="37832843" w14:textId="77777777" w:rsidTr="007527A8">
        <w:trPr>
          <w:trHeight w:val="20"/>
        </w:trPr>
        <w:tc>
          <w:tcPr>
            <w:tcW w:w="708" w:type="dxa"/>
            <w:vAlign w:val="center"/>
          </w:tcPr>
          <w:p w14:paraId="09DD0FFE"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0BB3C73"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Dược điển Việt Nam</w:t>
            </w:r>
          </w:p>
        </w:tc>
        <w:tc>
          <w:tcPr>
            <w:tcW w:w="4847" w:type="dxa"/>
            <w:noWrap/>
            <w:vAlign w:val="center"/>
          </w:tcPr>
          <w:p w14:paraId="2A0AAB98"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Bản ban hành mới nhất</w:t>
            </w:r>
          </w:p>
        </w:tc>
        <w:tc>
          <w:tcPr>
            <w:tcW w:w="1418" w:type="dxa"/>
            <w:gridSpan w:val="2"/>
            <w:vAlign w:val="center"/>
          </w:tcPr>
          <w:p w14:paraId="7665B950"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4AEFF5A2" w14:textId="77777777" w:rsidTr="007527A8">
        <w:trPr>
          <w:trHeight w:val="20"/>
        </w:trPr>
        <w:tc>
          <w:tcPr>
            <w:tcW w:w="708" w:type="dxa"/>
            <w:vAlign w:val="center"/>
          </w:tcPr>
          <w:p w14:paraId="3DAC6DAE"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AF86FCD"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Dược thư Quốc gia</w:t>
            </w:r>
          </w:p>
        </w:tc>
        <w:tc>
          <w:tcPr>
            <w:tcW w:w="4847" w:type="dxa"/>
            <w:noWrap/>
            <w:vAlign w:val="center"/>
          </w:tcPr>
          <w:p w14:paraId="47E5B8CE" w14:textId="77777777" w:rsidR="009D4698"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Bản hiện đang áp dụng</w:t>
            </w:r>
          </w:p>
        </w:tc>
        <w:tc>
          <w:tcPr>
            <w:tcW w:w="1418" w:type="dxa"/>
            <w:gridSpan w:val="2"/>
            <w:vAlign w:val="center"/>
          </w:tcPr>
          <w:p w14:paraId="52EF8C8E"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6D76DA88" w14:textId="77777777" w:rsidTr="007527A8">
        <w:trPr>
          <w:trHeight w:val="20"/>
        </w:trPr>
        <w:tc>
          <w:tcPr>
            <w:tcW w:w="708" w:type="dxa"/>
            <w:vAlign w:val="center"/>
          </w:tcPr>
          <w:p w14:paraId="72AF1DB7"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313FBD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Ghế ngồi chờ</w:t>
            </w:r>
          </w:p>
        </w:tc>
        <w:tc>
          <w:tcPr>
            <w:tcW w:w="4847" w:type="dxa"/>
            <w:noWrap/>
            <w:vAlign w:val="center"/>
          </w:tcPr>
          <w:p w14:paraId="70B0C1B7"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Theo thiết kế thông dụng phù hợp với diện tích của phòng</w:t>
            </w:r>
          </w:p>
        </w:tc>
        <w:tc>
          <w:tcPr>
            <w:tcW w:w="1418" w:type="dxa"/>
            <w:gridSpan w:val="2"/>
            <w:vAlign w:val="center"/>
          </w:tcPr>
          <w:p w14:paraId="4804712E" w14:textId="77777777" w:rsidR="00854F26"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2F24D83C" w14:textId="77777777" w:rsidTr="007527A8">
        <w:trPr>
          <w:trHeight w:val="20"/>
        </w:trPr>
        <w:tc>
          <w:tcPr>
            <w:tcW w:w="708" w:type="dxa"/>
            <w:vAlign w:val="center"/>
          </w:tcPr>
          <w:p w14:paraId="03AA980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29731D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Giá đỡ buret, kẹp buret</w:t>
            </w:r>
          </w:p>
        </w:tc>
        <w:tc>
          <w:tcPr>
            <w:tcW w:w="4847" w:type="dxa"/>
            <w:noWrap/>
            <w:vAlign w:val="center"/>
          </w:tcPr>
          <w:p w14:paraId="3D60C5A6"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Không gỉ; Không bị hoá chất ăn mòn</w:t>
            </w:r>
          </w:p>
        </w:tc>
        <w:tc>
          <w:tcPr>
            <w:tcW w:w="1418" w:type="dxa"/>
            <w:gridSpan w:val="2"/>
            <w:vAlign w:val="center"/>
          </w:tcPr>
          <w:p w14:paraId="448B4D6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D22F37D" w14:textId="77777777" w:rsidTr="007527A8">
        <w:trPr>
          <w:trHeight w:val="20"/>
        </w:trPr>
        <w:tc>
          <w:tcPr>
            <w:tcW w:w="708" w:type="dxa"/>
            <w:vAlign w:val="center"/>
          </w:tcPr>
          <w:p w14:paraId="338846A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E0B016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Giá </w:t>
            </w:r>
            <w:r w:rsidR="00B1757E">
              <w:rPr>
                <w:rFonts w:asciiTheme="majorHAnsi" w:hAnsiTheme="majorHAnsi" w:cstheme="majorHAnsi"/>
                <w:sz w:val="26"/>
                <w:szCs w:val="26"/>
              </w:rPr>
              <w:t>Chai</w:t>
            </w:r>
            <w:r w:rsidRPr="003063E9">
              <w:rPr>
                <w:rFonts w:asciiTheme="majorHAnsi" w:hAnsiTheme="majorHAnsi" w:cstheme="majorHAnsi"/>
                <w:sz w:val="26"/>
                <w:szCs w:val="26"/>
              </w:rPr>
              <w:t>c</w:t>
            </w:r>
          </w:p>
        </w:tc>
        <w:tc>
          <w:tcPr>
            <w:tcW w:w="4847" w:type="dxa"/>
            <w:noWrap/>
            <w:vAlign w:val="center"/>
          </w:tcPr>
          <w:p w14:paraId="5741C7F9"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Không gỉ, không bị hóa chất ăn mòn</w:t>
            </w:r>
          </w:p>
        </w:tc>
        <w:tc>
          <w:tcPr>
            <w:tcW w:w="1418" w:type="dxa"/>
            <w:gridSpan w:val="2"/>
            <w:vAlign w:val="center"/>
          </w:tcPr>
          <w:p w14:paraId="11A1897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E1BA3B1" w14:textId="77777777" w:rsidTr="007527A8">
        <w:trPr>
          <w:trHeight w:val="20"/>
        </w:trPr>
        <w:tc>
          <w:tcPr>
            <w:tcW w:w="708" w:type="dxa"/>
            <w:vAlign w:val="center"/>
          </w:tcPr>
          <w:p w14:paraId="40E4062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6CC2CC8"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Hệ thống sắc kí lỏng hiệu năng cao (HPLC) (Thực tập tại Doanh nghiệp)</w:t>
            </w:r>
          </w:p>
        </w:tc>
        <w:tc>
          <w:tcPr>
            <w:tcW w:w="4847" w:type="dxa"/>
            <w:noWrap/>
            <w:vAlign w:val="center"/>
          </w:tcPr>
          <w:p w14:paraId="61DEB3BE"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p>
          <w:p w14:paraId="37A27DFB"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Gồm các bộ phận: Bơm cao áp</w:t>
            </w:r>
            <w:r w:rsidR="001D7436" w:rsidRPr="001D7436">
              <w:rPr>
                <w:rFonts w:asciiTheme="majorHAnsi" w:eastAsia="Calibri" w:hAnsiTheme="majorHAnsi" w:cstheme="majorHAnsi"/>
                <w:sz w:val="26"/>
                <w:szCs w:val="26"/>
              </w:rPr>
              <w:t>;</w:t>
            </w:r>
            <w:r w:rsidRPr="001D7436">
              <w:rPr>
                <w:rFonts w:asciiTheme="majorHAnsi" w:eastAsia="Calibri" w:hAnsiTheme="majorHAnsi" w:cstheme="majorHAnsi"/>
                <w:sz w:val="26"/>
                <w:szCs w:val="26"/>
              </w:rPr>
              <w:t xml:space="preserve"> Bộ phận tiêm mẫu</w:t>
            </w:r>
            <w:r w:rsidR="001D7436" w:rsidRPr="001D7436">
              <w:rPr>
                <w:rFonts w:asciiTheme="majorHAnsi" w:eastAsia="Calibri" w:hAnsiTheme="majorHAnsi" w:cstheme="majorHAnsi"/>
                <w:sz w:val="26"/>
                <w:szCs w:val="26"/>
              </w:rPr>
              <w:t>;</w:t>
            </w:r>
            <w:r w:rsidRPr="001D7436">
              <w:rPr>
                <w:rFonts w:asciiTheme="majorHAnsi" w:eastAsia="Calibri" w:hAnsiTheme="majorHAnsi" w:cstheme="majorHAnsi"/>
                <w:sz w:val="26"/>
                <w:szCs w:val="26"/>
              </w:rPr>
              <w:t xml:space="preserve"> Cột sắc kí</w:t>
            </w:r>
            <w:r w:rsidR="001D7436">
              <w:rPr>
                <w:rFonts w:asciiTheme="majorHAnsi" w:eastAsia="Calibri" w:hAnsiTheme="majorHAnsi" w:cstheme="majorHAnsi"/>
                <w:sz w:val="26"/>
                <w:szCs w:val="26"/>
              </w:rPr>
              <w:t>;</w:t>
            </w:r>
            <w:r w:rsidRPr="001D7436">
              <w:rPr>
                <w:rFonts w:asciiTheme="majorHAnsi" w:eastAsia="Calibri" w:hAnsiTheme="majorHAnsi" w:cstheme="majorHAnsi"/>
                <w:sz w:val="26"/>
                <w:szCs w:val="26"/>
              </w:rPr>
              <w:t xml:space="preserve"> Detector tối thiểu là UV – VIS</w:t>
            </w:r>
          </w:p>
        </w:tc>
        <w:tc>
          <w:tcPr>
            <w:tcW w:w="1418" w:type="dxa"/>
            <w:gridSpan w:val="2"/>
            <w:vAlign w:val="center"/>
          </w:tcPr>
          <w:p w14:paraId="6FC7C69F"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F1BADE0" w14:textId="77777777" w:rsidTr="007527A8">
        <w:trPr>
          <w:trHeight w:val="20"/>
        </w:trPr>
        <w:tc>
          <w:tcPr>
            <w:tcW w:w="708" w:type="dxa"/>
            <w:vAlign w:val="center"/>
          </w:tcPr>
          <w:p w14:paraId="6563A6B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AFFF6D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Hệ thống trộn đùn vo, tạo cầu (Thực tập tại doanh </w:t>
            </w:r>
            <w:r w:rsidRPr="003063E9">
              <w:rPr>
                <w:rFonts w:asciiTheme="majorHAnsi" w:hAnsiTheme="majorHAnsi" w:cstheme="majorHAnsi"/>
                <w:sz w:val="26"/>
                <w:szCs w:val="26"/>
              </w:rPr>
              <w:lastRenderedPageBreak/>
              <w:t>nghiệp)</w:t>
            </w:r>
          </w:p>
        </w:tc>
        <w:tc>
          <w:tcPr>
            <w:tcW w:w="4847" w:type="dxa"/>
            <w:noWrap/>
            <w:vAlign w:val="center"/>
          </w:tcPr>
          <w:p w14:paraId="08ADD567" w14:textId="77777777" w:rsid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lastRenderedPageBreak/>
              <w:t>Hệ thống đùn,vo,trộn tạo hạt cố</w:t>
            </w:r>
            <w:r w:rsidR="00FF6A80">
              <w:rPr>
                <w:rFonts w:asciiTheme="majorHAnsi" w:eastAsia="Calibri" w:hAnsiTheme="majorHAnsi" w:cstheme="majorHAnsi"/>
                <w:sz w:val="26"/>
                <w:szCs w:val="26"/>
              </w:rPr>
              <w:t xml:space="preserve">m, </w:t>
            </w:r>
            <w:r w:rsidRPr="001D7436">
              <w:rPr>
                <w:rFonts w:asciiTheme="majorHAnsi" w:eastAsia="Calibri" w:hAnsiTheme="majorHAnsi" w:cstheme="majorHAnsi"/>
                <w:sz w:val="26"/>
                <w:szCs w:val="26"/>
              </w:rPr>
              <w:t>pellets tích hợp trên cùng 1 thiết bị;</w:t>
            </w:r>
          </w:p>
          <w:p w14:paraId="0FE0797B"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lastRenderedPageBreak/>
              <w:t>Công suất mẻ thuốc làm việc: 10–80 kg/ mẻ và phụ thuộc vào tính chất bột thuốc</w:t>
            </w:r>
          </w:p>
        </w:tc>
        <w:tc>
          <w:tcPr>
            <w:tcW w:w="1418" w:type="dxa"/>
            <w:gridSpan w:val="2"/>
            <w:vAlign w:val="center"/>
          </w:tcPr>
          <w:p w14:paraId="31A12BD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lastRenderedPageBreak/>
              <w:t>8,89</w:t>
            </w:r>
          </w:p>
        </w:tc>
      </w:tr>
      <w:tr w:rsidR="00854F26" w:rsidRPr="003063E9" w14:paraId="4E0BC607" w14:textId="77777777" w:rsidTr="007527A8">
        <w:trPr>
          <w:trHeight w:val="20"/>
        </w:trPr>
        <w:tc>
          <w:tcPr>
            <w:tcW w:w="708" w:type="dxa"/>
            <w:vAlign w:val="center"/>
          </w:tcPr>
          <w:p w14:paraId="33EA2AE4"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97C2F5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Hệ thống tủ quầy, giá, kệ trưng bày, bảo quản thuốc</w:t>
            </w:r>
          </w:p>
        </w:tc>
        <w:tc>
          <w:tcPr>
            <w:tcW w:w="4847" w:type="dxa"/>
            <w:noWrap/>
            <w:vAlign w:val="center"/>
          </w:tcPr>
          <w:p w14:paraId="6C31E80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Theo thiết kế thông dụng phù hợp với diện tích của phòng</w:t>
            </w:r>
          </w:p>
        </w:tc>
        <w:tc>
          <w:tcPr>
            <w:tcW w:w="1418" w:type="dxa"/>
            <w:gridSpan w:val="2"/>
            <w:vAlign w:val="center"/>
          </w:tcPr>
          <w:p w14:paraId="519EA42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2F37D8A8" w14:textId="77777777" w:rsidTr="007527A8">
        <w:trPr>
          <w:trHeight w:val="20"/>
        </w:trPr>
        <w:tc>
          <w:tcPr>
            <w:tcW w:w="708" w:type="dxa"/>
            <w:vAlign w:val="center"/>
          </w:tcPr>
          <w:p w14:paraId="34B8E94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4DA813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Hệ thống xử lý nước RO</w:t>
            </w:r>
          </w:p>
        </w:tc>
        <w:tc>
          <w:tcPr>
            <w:tcW w:w="4847" w:type="dxa"/>
            <w:noWrap/>
            <w:vAlign w:val="center"/>
          </w:tcPr>
          <w:p w14:paraId="3D9B0F51"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Nước sau khi xử lý đạt tiêu chuẩn nước tinh khiết theo tiêu chuẩn dược điển Việt Nam</w:t>
            </w:r>
          </w:p>
        </w:tc>
        <w:tc>
          <w:tcPr>
            <w:tcW w:w="1418" w:type="dxa"/>
            <w:gridSpan w:val="2"/>
            <w:vAlign w:val="center"/>
          </w:tcPr>
          <w:p w14:paraId="00A75A1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34FC2841" w14:textId="77777777" w:rsidTr="007527A8">
        <w:trPr>
          <w:trHeight w:val="20"/>
        </w:trPr>
        <w:tc>
          <w:tcPr>
            <w:tcW w:w="708" w:type="dxa"/>
            <w:vAlign w:val="center"/>
          </w:tcPr>
          <w:p w14:paraId="0C7F76A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0F6DC6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Hộp giữ chuột để tiêm</w:t>
            </w:r>
          </w:p>
        </w:tc>
        <w:tc>
          <w:tcPr>
            <w:tcW w:w="4847" w:type="dxa"/>
            <w:noWrap/>
            <w:vAlign w:val="center"/>
          </w:tcPr>
          <w:p w14:paraId="6972892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Thép không gỉ, cố định được 1 con chuột nhắ</w:t>
            </w:r>
            <w:r w:rsidR="00FF6A80">
              <w:rPr>
                <w:rFonts w:asciiTheme="majorHAnsi" w:eastAsia="Calibri" w:hAnsiTheme="majorHAnsi" w:cstheme="majorHAnsi"/>
                <w:sz w:val="26"/>
                <w:szCs w:val="26"/>
              </w:rPr>
              <w:t>t</w:t>
            </w:r>
          </w:p>
        </w:tc>
        <w:tc>
          <w:tcPr>
            <w:tcW w:w="1418" w:type="dxa"/>
            <w:gridSpan w:val="2"/>
            <w:vAlign w:val="center"/>
          </w:tcPr>
          <w:p w14:paraId="6A03F5D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4C977BC8" w14:textId="77777777" w:rsidTr="007527A8">
        <w:trPr>
          <w:trHeight w:val="20"/>
        </w:trPr>
        <w:tc>
          <w:tcPr>
            <w:tcW w:w="708" w:type="dxa"/>
            <w:vAlign w:val="center"/>
          </w:tcPr>
          <w:p w14:paraId="48A120F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879F43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Hộp giữ thỏ để tiêm thuốc</w:t>
            </w:r>
          </w:p>
        </w:tc>
        <w:tc>
          <w:tcPr>
            <w:tcW w:w="4847" w:type="dxa"/>
            <w:noWrap/>
            <w:vAlign w:val="center"/>
          </w:tcPr>
          <w:p w14:paraId="299B28C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gỗ, cố định được 1 con thỏ</w:t>
            </w:r>
          </w:p>
        </w:tc>
        <w:tc>
          <w:tcPr>
            <w:tcW w:w="1418" w:type="dxa"/>
            <w:gridSpan w:val="2"/>
            <w:vAlign w:val="center"/>
          </w:tcPr>
          <w:p w14:paraId="4077BCE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619F89D3" w14:textId="77777777" w:rsidTr="007527A8">
        <w:trPr>
          <w:trHeight w:val="20"/>
        </w:trPr>
        <w:tc>
          <w:tcPr>
            <w:tcW w:w="708" w:type="dxa"/>
            <w:vAlign w:val="center"/>
          </w:tcPr>
          <w:p w14:paraId="6A747D8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2005DA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Hộp lồng petri</w:t>
            </w:r>
          </w:p>
        </w:tc>
        <w:tc>
          <w:tcPr>
            <w:tcW w:w="4847" w:type="dxa"/>
            <w:noWrap/>
            <w:vAlign w:val="center"/>
          </w:tcPr>
          <w:p w14:paraId="33161062"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thủy tinh đường kính 10-12 cm</w:t>
            </w:r>
          </w:p>
        </w:tc>
        <w:tc>
          <w:tcPr>
            <w:tcW w:w="1418" w:type="dxa"/>
            <w:gridSpan w:val="2"/>
            <w:vAlign w:val="center"/>
          </w:tcPr>
          <w:p w14:paraId="707F605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6D5A513A" w14:textId="77777777" w:rsidTr="007527A8">
        <w:trPr>
          <w:trHeight w:val="20"/>
        </w:trPr>
        <w:tc>
          <w:tcPr>
            <w:tcW w:w="708" w:type="dxa"/>
            <w:vAlign w:val="center"/>
          </w:tcPr>
          <w:p w14:paraId="407741B0"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A1FD53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Hộp lồng sấy đĩa petri</w:t>
            </w:r>
          </w:p>
        </w:tc>
        <w:tc>
          <w:tcPr>
            <w:tcW w:w="4847" w:type="dxa"/>
            <w:noWrap/>
            <w:vAlign w:val="center"/>
          </w:tcPr>
          <w:p w14:paraId="724304AE"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Bằng inox chịu nhiệt độ cao ≥180 độ C</w:t>
            </w:r>
          </w:p>
        </w:tc>
        <w:tc>
          <w:tcPr>
            <w:tcW w:w="1418" w:type="dxa"/>
            <w:gridSpan w:val="2"/>
            <w:vAlign w:val="center"/>
          </w:tcPr>
          <w:p w14:paraId="10176A6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9D4698" w:rsidRPr="003063E9" w14:paraId="2471863B" w14:textId="77777777" w:rsidTr="007527A8">
        <w:trPr>
          <w:trHeight w:val="20"/>
        </w:trPr>
        <w:tc>
          <w:tcPr>
            <w:tcW w:w="708" w:type="dxa"/>
            <w:vAlign w:val="center"/>
          </w:tcPr>
          <w:p w14:paraId="3CEB0D6A" w14:textId="77777777" w:rsidR="009D4698" w:rsidRPr="003063E9"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06E725A"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sz w:val="26"/>
                <w:szCs w:val="26"/>
              </w:rPr>
              <w:t>Hướng dẫn sử dụng các thiết bị (cân, máy quang phổ UV-VIS, máy đo pH, máy đo điểm chảy, HPLC,…)</w:t>
            </w:r>
          </w:p>
        </w:tc>
        <w:tc>
          <w:tcPr>
            <w:tcW w:w="4847" w:type="dxa"/>
            <w:noWrap/>
            <w:vAlign w:val="center"/>
          </w:tcPr>
          <w:p w14:paraId="4825AE2D"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Chính xác, rõ ràng</w:t>
            </w:r>
          </w:p>
        </w:tc>
        <w:tc>
          <w:tcPr>
            <w:tcW w:w="1418" w:type="dxa"/>
            <w:gridSpan w:val="2"/>
            <w:vAlign w:val="center"/>
          </w:tcPr>
          <w:p w14:paraId="6897D920"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2,5</w:t>
            </w:r>
          </w:p>
        </w:tc>
      </w:tr>
      <w:tr w:rsidR="00854F26" w:rsidRPr="003063E9" w14:paraId="4AF2C17C" w14:textId="77777777" w:rsidTr="007527A8">
        <w:trPr>
          <w:trHeight w:val="20"/>
        </w:trPr>
        <w:tc>
          <w:tcPr>
            <w:tcW w:w="708" w:type="dxa"/>
            <w:vAlign w:val="center"/>
          </w:tcPr>
          <w:p w14:paraId="3237449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D4F802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Kẹp ống nghiệm</w:t>
            </w:r>
          </w:p>
        </w:tc>
        <w:tc>
          <w:tcPr>
            <w:tcW w:w="4847" w:type="dxa"/>
            <w:noWrap/>
            <w:vAlign w:val="center"/>
          </w:tcPr>
          <w:p w14:paraId="3DF3C7C2"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gỗ hoặc nhựa</w:t>
            </w:r>
          </w:p>
        </w:tc>
        <w:tc>
          <w:tcPr>
            <w:tcW w:w="1418" w:type="dxa"/>
            <w:gridSpan w:val="2"/>
            <w:vAlign w:val="center"/>
          </w:tcPr>
          <w:p w14:paraId="4C433FC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5893109C" w14:textId="77777777" w:rsidTr="007527A8">
        <w:trPr>
          <w:trHeight w:val="20"/>
        </w:trPr>
        <w:tc>
          <w:tcPr>
            <w:tcW w:w="708" w:type="dxa"/>
            <w:vAlign w:val="center"/>
          </w:tcPr>
          <w:p w14:paraId="5DF5861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F26FF1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Khay đếm thuốc</w:t>
            </w:r>
          </w:p>
        </w:tc>
        <w:tc>
          <w:tcPr>
            <w:tcW w:w="4847" w:type="dxa"/>
            <w:noWrap/>
            <w:vAlign w:val="center"/>
          </w:tcPr>
          <w:p w14:paraId="06151F87"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Inox</w:t>
            </w:r>
          </w:p>
        </w:tc>
        <w:tc>
          <w:tcPr>
            <w:tcW w:w="1418" w:type="dxa"/>
            <w:gridSpan w:val="2"/>
            <w:vAlign w:val="center"/>
          </w:tcPr>
          <w:p w14:paraId="73672F6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63898A6" w14:textId="77777777" w:rsidTr="007527A8">
        <w:trPr>
          <w:trHeight w:val="20"/>
        </w:trPr>
        <w:tc>
          <w:tcPr>
            <w:tcW w:w="708" w:type="dxa"/>
            <w:vAlign w:val="center"/>
          </w:tcPr>
          <w:p w14:paraId="1CF10A8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62D154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Khay sứ trắng</w:t>
            </w:r>
          </w:p>
        </w:tc>
        <w:tc>
          <w:tcPr>
            <w:tcW w:w="4847" w:type="dxa"/>
            <w:noWrap/>
            <w:vAlign w:val="center"/>
          </w:tcPr>
          <w:p w14:paraId="6A9584B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sứ, 6 ô</w:t>
            </w:r>
          </w:p>
        </w:tc>
        <w:tc>
          <w:tcPr>
            <w:tcW w:w="1418" w:type="dxa"/>
            <w:gridSpan w:val="2"/>
            <w:vAlign w:val="center"/>
          </w:tcPr>
          <w:p w14:paraId="0511C82A"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6EEF3EA3" w14:textId="77777777" w:rsidTr="007527A8">
        <w:trPr>
          <w:trHeight w:val="20"/>
        </w:trPr>
        <w:tc>
          <w:tcPr>
            <w:tcW w:w="708" w:type="dxa"/>
            <w:vAlign w:val="center"/>
          </w:tcPr>
          <w:p w14:paraId="1444E44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1F67F0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Khuôn đóng nang thủ công</w:t>
            </w:r>
          </w:p>
        </w:tc>
        <w:tc>
          <w:tcPr>
            <w:tcW w:w="4847" w:type="dxa"/>
            <w:noWrap/>
            <w:vAlign w:val="center"/>
          </w:tcPr>
          <w:p w14:paraId="58747727"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Đóng được nang cứng </w:t>
            </w:r>
          </w:p>
        </w:tc>
        <w:tc>
          <w:tcPr>
            <w:tcW w:w="1418" w:type="dxa"/>
            <w:gridSpan w:val="2"/>
            <w:vAlign w:val="center"/>
          </w:tcPr>
          <w:p w14:paraId="070BE8D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BA195E1" w14:textId="77777777" w:rsidTr="007527A8">
        <w:trPr>
          <w:trHeight w:val="20"/>
        </w:trPr>
        <w:tc>
          <w:tcPr>
            <w:tcW w:w="708" w:type="dxa"/>
            <w:vAlign w:val="center"/>
          </w:tcPr>
          <w:p w14:paraId="6B42F39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286E15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Kim đầu tù (cho chuột uống thuốc)</w:t>
            </w:r>
          </w:p>
        </w:tc>
        <w:tc>
          <w:tcPr>
            <w:tcW w:w="4847" w:type="dxa"/>
            <w:noWrap/>
            <w:vAlign w:val="center"/>
          </w:tcPr>
          <w:p w14:paraId="0B805E9E"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inox</w:t>
            </w:r>
          </w:p>
        </w:tc>
        <w:tc>
          <w:tcPr>
            <w:tcW w:w="1418" w:type="dxa"/>
            <w:gridSpan w:val="2"/>
            <w:vAlign w:val="center"/>
          </w:tcPr>
          <w:p w14:paraId="56BA7ED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96D06E5" w14:textId="77777777" w:rsidTr="007527A8">
        <w:trPr>
          <w:trHeight w:val="20"/>
        </w:trPr>
        <w:tc>
          <w:tcPr>
            <w:tcW w:w="708" w:type="dxa"/>
            <w:vAlign w:val="center"/>
          </w:tcPr>
          <w:p w14:paraId="10FFACB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B92738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Kim mũi mác</w:t>
            </w:r>
          </w:p>
        </w:tc>
        <w:tc>
          <w:tcPr>
            <w:tcW w:w="4847" w:type="dxa"/>
            <w:noWrap/>
            <w:vAlign w:val="center"/>
          </w:tcPr>
          <w:p w14:paraId="7C66C39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thép không gỉ hoặc Inox, kích thước dài 20 cm, một đầu tù</w:t>
            </w:r>
          </w:p>
        </w:tc>
        <w:tc>
          <w:tcPr>
            <w:tcW w:w="1418" w:type="dxa"/>
            <w:gridSpan w:val="2"/>
            <w:vAlign w:val="center"/>
          </w:tcPr>
          <w:p w14:paraId="0D6AE8A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0309FAD" w14:textId="77777777" w:rsidTr="007527A8">
        <w:trPr>
          <w:trHeight w:val="20"/>
        </w:trPr>
        <w:tc>
          <w:tcPr>
            <w:tcW w:w="708" w:type="dxa"/>
            <w:vAlign w:val="center"/>
          </w:tcPr>
          <w:p w14:paraId="46AE550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902006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Kính bảo vệ mắt</w:t>
            </w:r>
          </w:p>
        </w:tc>
        <w:tc>
          <w:tcPr>
            <w:tcW w:w="4847" w:type="dxa"/>
            <w:noWrap/>
            <w:vAlign w:val="center"/>
          </w:tcPr>
          <w:p w14:paraId="4CD76FF3"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Kính bảo hộ chống hóa chất, tròng kính trong, chống đọng hơi sương</w:t>
            </w:r>
          </w:p>
        </w:tc>
        <w:tc>
          <w:tcPr>
            <w:tcW w:w="1418" w:type="dxa"/>
            <w:gridSpan w:val="2"/>
            <w:vAlign w:val="center"/>
          </w:tcPr>
          <w:p w14:paraId="7FEE9E0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6D045221" w14:textId="77777777" w:rsidTr="007527A8">
        <w:trPr>
          <w:trHeight w:val="20"/>
        </w:trPr>
        <w:tc>
          <w:tcPr>
            <w:tcW w:w="708" w:type="dxa"/>
            <w:vAlign w:val="center"/>
          </w:tcPr>
          <w:p w14:paraId="646A6784"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112319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Kính hiển vi quang học </w:t>
            </w:r>
          </w:p>
        </w:tc>
        <w:tc>
          <w:tcPr>
            <w:tcW w:w="4847" w:type="dxa"/>
            <w:noWrap/>
            <w:vAlign w:val="center"/>
          </w:tcPr>
          <w:p w14:paraId="1205084F"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Độ phóng đại tối đa: 1000 lần, 4 vật kính 4X, 10X, 40X và</w:t>
            </w:r>
            <w:r w:rsidR="004C13AC">
              <w:rPr>
                <w:rFonts w:asciiTheme="majorHAnsi" w:eastAsia="Calibri" w:hAnsiTheme="majorHAnsi" w:cstheme="majorHAnsi"/>
                <w:sz w:val="26"/>
                <w:szCs w:val="26"/>
              </w:rPr>
              <w:t xml:space="preserve"> </w:t>
            </w:r>
            <w:r w:rsidRPr="001D7436">
              <w:rPr>
                <w:rFonts w:asciiTheme="majorHAnsi" w:eastAsia="Calibri" w:hAnsiTheme="majorHAnsi" w:cstheme="majorHAnsi"/>
                <w:sz w:val="26"/>
                <w:szCs w:val="26"/>
              </w:rPr>
              <w:t>100X</w:t>
            </w:r>
          </w:p>
        </w:tc>
        <w:tc>
          <w:tcPr>
            <w:tcW w:w="1418" w:type="dxa"/>
            <w:gridSpan w:val="2"/>
            <w:vAlign w:val="center"/>
          </w:tcPr>
          <w:p w14:paraId="661C76B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94A2878" w14:textId="77777777" w:rsidTr="007527A8">
        <w:trPr>
          <w:trHeight w:val="20"/>
        </w:trPr>
        <w:tc>
          <w:tcPr>
            <w:tcW w:w="708" w:type="dxa"/>
            <w:vAlign w:val="center"/>
          </w:tcPr>
          <w:p w14:paraId="59CFA68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E34BB00"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Kính lúp</w:t>
            </w:r>
          </w:p>
        </w:tc>
        <w:tc>
          <w:tcPr>
            <w:tcW w:w="4847" w:type="dxa"/>
            <w:noWrap/>
            <w:vAlign w:val="center"/>
          </w:tcPr>
          <w:p w14:paraId="17F6B1B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cầm tay, độ phóng đại ≥ 20 lần</w:t>
            </w:r>
          </w:p>
        </w:tc>
        <w:tc>
          <w:tcPr>
            <w:tcW w:w="1418" w:type="dxa"/>
            <w:gridSpan w:val="2"/>
            <w:vAlign w:val="center"/>
          </w:tcPr>
          <w:p w14:paraId="6E0B79BD"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9BD46CE" w14:textId="77777777" w:rsidTr="007527A8">
        <w:trPr>
          <w:trHeight w:val="20"/>
        </w:trPr>
        <w:tc>
          <w:tcPr>
            <w:tcW w:w="708" w:type="dxa"/>
            <w:vAlign w:val="center"/>
          </w:tcPr>
          <w:p w14:paraId="3CFF512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9D8D23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Lò nung</w:t>
            </w:r>
          </w:p>
        </w:tc>
        <w:tc>
          <w:tcPr>
            <w:tcW w:w="4847" w:type="dxa"/>
            <w:noWrap/>
            <w:vAlign w:val="center"/>
          </w:tcPr>
          <w:p w14:paraId="7E0505F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Giải nhiệt độ từ 800-1800 độ C, dung tích tối thiểu 3 lít</w:t>
            </w:r>
          </w:p>
        </w:tc>
        <w:tc>
          <w:tcPr>
            <w:tcW w:w="1418" w:type="dxa"/>
            <w:gridSpan w:val="2"/>
            <w:vAlign w:val="center"/>
          </w:tcPr>
          <w:p w14:paraId="21C2658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D13F55A" w14:textId="77777777" w:rsidTr="007527A8">
        <w:trPr>
          <w:trHeight w:val="20"/>
        </w:trPr>
        <w:tc>
          <w:tcPr>
            <w:tcW w:w="708" w:type="dxa"/>
            <w:vAlign w:val="center"/>
          </w:tcPr>
          <w:p w14:paraId="2D521C1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20D3EC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Lồng nhốt chuột</w:t>
            </w:r>
          </w:p>
        </w:tc>
        <w:tc>
          <w:tcPr>
            <w:tcW w:w="4847" w:type="dxa"/>
            <w:noWrap/>
            <w:vAlign w:val="center"/>
          </w:tcPr>
          <w:p w14:paraId="112D512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Thép không gỉ, kích thước nhốt được 5 - 10 con. </w:t>
            </w:r>
          </w:p>
          <w:p w14:paraId="128DF864"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thông dụng</w:t>
            </w:r>
          </w:p>
        </w:tc>
        <w:tc>
          <w:tcPr>
            <w:tcW w:w="1418" w:type="dxa"/>
            <w:gridSpan w:val="2"/>
            <w:vAlign w:val="center"/>
          </w:tcPr>
          <w:p w14:paraId="6B7EDDE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C877E67" w14:textId="77777777" w:rsidTr="007527A8">
        <w:trPr>
          <w:trHeight w:val="20"/>
        </w:trPr>
        <w:tc>
          <w:tcPr>
            <w:tcW w:w="708" w:type="dxa"/>
            <w:vAlign w:val="center"/>
          </w:tcPr>
          <w:p w14:paraId="01B8897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F7D5E63"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Lồng nhốt thỏ</w:t>
            </w:r>
          </w:p>
        </w:tc>
        <w:tc>
          <w:tcPr>
            <w:tcW w:w="4847" w:type="dxa"/>
            <w:noWrap/>
            <w:vAlign w:val="center"/>
          </w:tcPr>
          <w:p w14:paraId="279AC77F"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Thép không gỉ, kích thước nhốt đượ</w:t>
            </w:r>
            <w:r w:rsidR="00FF6A80">
              <w:rPr>
                <w:rFonts w:asciiTheme="majorHAnsi" w:eastAsia="Calibri" w:hAnsiTheme="majorHAnsi" w:cstheme="majorHAnsi"/>
                <w:sz w:val="26"/>
                <w:szCs w:val="26"/>
              </w:rPr>
              <w:t>c 3 - 5 con</w:t>
            </w:r>
          </w:p>
          <w:p w14:paraId="77E4213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Loại thông dụng</w:t>
            </w:r>
          </w:p>
        </w:tc>
        <w:tc>
          <w:tcPr>
            <w:tcW w:w="1418" w:type="dxa"/>
            <w:gridSpan w:val="2"/>
            <w:vAlign w:val="center"/>
          </w:tcPr>
          <w:p w14:paraId="05DAF8CD"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605239E4" w14:textId="77777777" w:rsidTr="007527A8">
        <w:trPr>
          <w:trHeight w:val="20"/>
        </w:trPr>
        <w:tc>
          <w:tcPr>
            <w:tcW w:w="708" w:type="dxa"/>
            <w:vAlign w:val="center"/>
          </w:tcPr>
          <w:p w14:paraId="35091C8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997F1C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Luật dược</w:t>
            </w:r>
          </w:p>
        </w:tc>
        <w:tc>
          <w:tcPr>
            <w:tcW w:w="4847" w:type="dxa"/>
            <w:noWrap/>
            <w:vAlign w:val="center"/>
          </w:tcPr>
          <w:p w14:paraId="15227858"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Bản ban hành mới nhất</w:t>
            </w:r>
          </w:p>
        </w:tc>
        <w:tc>
          <w:tcPr>
            <w:tcW w:w="1418" w:type="dxa"/>
            <w:gridSpan w:val="2"/>
            <w:vAlign w:val="center"/>
          </w:tcPr>
          <w:p w14:paraId="666F8BC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AE8580E" w14:textId="77777777" w:rsidTr="007527A8">
        <w:trPr>
          <w:trHeight w:val="20"/>
        </w:trPr>
        <w:tc>
          <w:tcPr>
            <w:tcW w:w="708" w:type="dxa"/>
            <w:vAlign w:val="center"/>
          </w:tcPr>
          <w:p w14:paraId="4D83CF8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4BE010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Mặt kính đồng hồ</w:t>
            </w:r>
          </w:p>
        </w:tc>
        <w:tc>
          <w:tcPr>
            <w:tcW w:w="4847" w:type="dxa"/>
            <w:noWrap/>
            <w:vAlign w:val="center"/>
          </w:tcPr>
          <w:p w14:paraId="183A5B36"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Chất liệu thủ</w:t>
            </w:r>
            <w:r w:rsidR="00FF6A80">
              <w:rPr>
                <w:rFonts w:asciiTheme="majorHAnsi" w:eastAsia="Calibri" w:hAnsiTheme="majorHAnsi" w:cstheme="majorHAnsi"/>
                <w:sz w:val="26"/>
                <w:szCs w:val="26"/>
              </w:rPr>
              <w:t>y tinh;</w:t>
            </w:r>
            <w:r w:rsidRPr="001D7436">
              <w:rPr>
                <w:rFonts w:asciiTheme="majorHAnsi" w:eastAsia="Calibri" w:hAnsiTheme="majorHAnsi" w:cstheme="majorHAnsi"/>
                <w:sz w:val="26"/>
                <w:szCs w:val="26"/>
              </w:rPr>
              <w:t xml:space="preserve"> đường kính 7 - 12 cm, F5 - F10</w:t>
            </w:r>
          </w:p>
        </w:tc>
        <w:tc>
          <w:tcPr>
            <w:tcW w:w="1418" w:type="dxa"/>
            <w:gridSpan w:val="2"/>
            <w:vAlign w:val="center"/>
          </w:tcPr>
          <w:p w14:paraId="11C9EF2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9D4698" w:rsidRPr="003063E9" w14:paraId="71FBBFFD" w14:textId="77777777" w:rsidTr="007527A8">
        <w:trPr>
          <w:trHeight w:val="20"/>
        </w:trPr>
        <w:tc>
          <w:tcPr>
            <w:tcW w:w="708" w:type="dxa"/>
            <w:vAlign w:val="center"/>
          </w:tcPr>
          <w:p w14:paraId="0E86BCFF" w14:textId="77777777" w:rsidR="009D4698" w:rsidRPr="001D7436"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20D470B" w14:textId="77777777" w:rsidR="009D4698" w:rsidRPr="003063E9" w:rsidRDefault="009D4698" w:rsidP="00BD5533">
            <w:pPr>
              <w:widowControl w:val="0"/>
              <w:rPr>
                <w:rFonts w:asciiTheme="majorHAnsi" w:hAnsiTheme="majorHAnsi" w:cstheme="majorHAnsi"/>
                <w:sz w:val="26"/>
                <w:szCs w:val="26"/>
              </w:rPr>
            </w:pPr>
            <w:r w:rsidRPr="003063E9">
              <w:rPr>
                <w:rFonts w:asciiTheme="majorHAnsi" w:hAnsiTheme="majorHAnsi" w:cstheme="majorHAnsi"/>
                <w:bCs/>
                <w:sz w:val="26"/>
                <w:szCs w:val="26"/>
              </w:rPr>
              <w:t xml:space="preserve">Mẫu </w:t>
            </w:r>
            <w:r w:rsidRPr="003063E9">
              <w:rPr>
                <w:rFonts w:asciiTheme="majorHAnsi" w:hAnsiTheme="majorHAnsi" w:cstheme="majorHAnsi"/>
                <w:sz w:val="26"/>
                <w:szCs w:val="26"/>
              </w:rPr>
              <w:t>Phiếu lĩnh thuốc/hóa chất/vật tư y tế</w:t>
            </w:r>
          </w:p>
        </w:tc>
        <w:tc>
          <w:tcPr>
            <w:tcW w:w="4847" w:type="dxa"/>
            <w:noWrap/>
            <w:vAlign w:val="center"/>
          </w:tcPr>
          <w:p w14:paraId="326B6AFB"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Mẫu đúng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dùng trong cơ sở y tế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GDP</w:t>
            </w:r>
          </w:p>
        </w:tc>
        <w:tc>
          <w:tcPr>
            <w:tcW w:w="1418" w:type="dxa"/>
            <w:gridSpan w:val="2"/>
            <w:vAlign w:val="center"/>
          </w:tcPr>
          <w:p w14:paraId="5DF3EDEF"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9D4698" w:rsidRPr="003063E9" w14:paraId="1666732D" w14:textId="77777777" w:rsidTr="007527A8">
        <w:trPr>
          <w:trHeight w:val="20"/>
        </w:trPr>
        <w:tc>
          <w:tcPr>
            <w:tcW w:w="708" w:type="dxa"/>
            <w:vAlign w:val="center"/>
          </w:tcPr>
          <w:p w14:paraId="620148C4" w14:textId="77777777" w:rsidR="009D4698" w:rsidRPr="001D7436" w:rsidRDefault="009D4698"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6516AC8" w14:textId="77777777" w:rsidR="009D4698" w:rsidRPr="003063E9" w:rsidRDefault="009D4698" w:rsidP="00BD5533">
            <w:pPr>
              <w:widowControl w:val="0"/>
              <w:rPr>
                <w:rFonts w:asciiTheme="majorHAnsi" w:hAnsiTheme="majorHAnsi" w:cstheme="majorHAnsi"/>
                <w:bCs/>
                <w:sz w:val="26"/>
                <w:szCs w:val="26"/>
              </w:rPr>
            </w:pPr>
            <w:r w:rsidRPr="003063E9">
              <w:rPr>
                <w:rFonts w:asciiTheme="majorHAnsi" w:hAnsiTheme="majorHAnsi" w:cstheme="majorHAnsi"/>
                <w:bCs/>
                <w:sz w:val="26"/>
                <w:szCs w:val="26"/>
              </w:rPr>
              <w:t>Mẫu Phiếu nhập – xuất hàng – hóa đơn</w:t>
            </w:r>
          </w:p>
        </w:tc>
        <w:tc>
          <w:tcPr>
            <w:tcW w:w="4847" w:type="dxa"/>
            <w:noWrap/>
            <w:vAlign w:val="center"/>
          </w:tcPr>
          <w:p w14:paraId="5C7A63DB" w14:textId="77777777" w:rsidR="009D4698" w:rsidRPr="001D7436" w:rsidRDefault="009D4698"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 xml:space="preserve">Mẫu đúng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dùng trong cơ sở bán lẻ </w:t>
            </w:r>
            <w:r w:rsidR="000E1717">
              <w:rPr>
                <w:rFonts w:asciiTheme="majorHAnsi" w:eastAsia="Calibri" w:hAnsiTheme="majorHAnsi" w:cstheme="majorHAnsi"/>
                <w:sz w:val="26"/>
                <w:szCs w:val="26"/>
              </w:rPr>
              <w:t>Có nguồn gốc xuất xứ và còn hạn sử dụng</w:t>
            </w:r>
            <w:r w:rsidRPr="001D7436">
              <w:rPr>
                <w:rFonts w:asciiTheme="majorHAnsi" w:eastAsia="Calibri" w:hAnsiTheme="majorHAnsi" w:cstheme="majorHAnsi"/>
                <w:sz w:val="26"/>
                <w:szCs w:val="26"/>
              </w:rPr>
              <w:t xml:space="preserve"> GDP, GPP</w:t>
            </w:r>
          </w:p>
        </w:tc>
        <w:tc>
          <w:tcPr>
            <w:tcW w:w="1418" w:type="dxa"/>
            <w:gridSpan w:val="2"/>
            <w:vAlign w:val="center"/>
          </w:tcPr>
          <w:p w14:paraId="5E55A34C" w14:textId="77777777" w:rsidR="009D4698"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6219C635" w14:textId="77777777" w:rsidTr="007527A8">
        <w:trPr>
          <w:trHeight w:val="20"/>
        </w:trPr>
        <w:tc>
          <w:tcPr>
            <w:tcW w:w="708" w:type="dxa"/>
            <w:vAlign w:val="center"/>
          </w:tcPr>
          <w:p w14:paraId="735D53A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E5EDA06"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Máy bao phim </w:t>
            </w:r>
          </w:p>
        </w:tc>
        <w:tc>
          <w:tcPr>
            <w:tcW w:w="4847" w:type="dxa"/>
            <w:noWrap/>
            <w:vAlign w:val="center"/>
          </w:tcPr>
          <w:p w14:paraId="77DF066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Có thể bao phim được viên nén trần</w:t>
            </w:r>
          </w:p>
        </w:tc>
        <w:tc>
          <w:tcPr>
            <w:tcW w:w="1418" w:type="dxa"/>
            <w:gridSpan w:val="2"/>
            <w:vAlign w:val="center"/>
          </w:tcPr>
          <w:p w14:paraId="42055850"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CDDD3B7" w14:textId="77777777" w:rsidTr="007527A8">
        <w:trPr>
          <w:trHeight w:val="20"/>
        </w:trPr>
        <w:tc>
          <w:tcPr>
            <w:tcW w:w="708" w:type="dxa"/>
            <w:vAlign w:val="center"/>
          </w:tcPr>
          <w:p w14:paraId="11D5D49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3498FE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cất nước</w:t>
            </w:r>
          </w:p>
        </w:tc>
        <w:tc>
          <w:tcPr>
            <w:tcW w:w="4847" w:type="dxa"/>
            <w:noWrap/>
            <w:vAlign w:val="center"/>
          </w:tcPr>
          <w:p w14:paraId="48236697" w14:textId="77777777" w:rsidR="00854F26" w:rsidRPr="001D7436" w:rsidRDefault="00612DFC"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Máy cất nước 1 lần (hoặc 2 lần), Công suấ</w:t>
            </w:r>
            <w:r w:rsidR="00FF6A80">
              <w:rPr>
                <w:rFonts w:asciiTheme="majorHAnsi" w:eastAsia="Calibri" w:hAnsiTheme="majorHAnsi" w:cstheme="majorHAnsi"/>
                <w:sz w:val="26"/>
                <w:szCs w:val="26"/>
              </w:rPr>
              <w:t xml:space="preserve">t: </w:t>
            </w:r>
            <w:r w:rsidRPr="001D7436">
              <w:rPr>
                <w:rFonts w:asciiTheme="majorHAnsi" w:eastAsia="Calibri" w:hAnsiTheme="majorHAnsi" w:cstheme="majorHAnsi"/>
                <w:sz w:val="26"/>
                <w:szCs w:val="26"/>
              </w:rPr>
              <w:t>≥ 2 lít/giờ</w:t>
            </w:r>
          </w:p>
        </w:tc>
        <w:tc>
          <w:tcPr>
            <w:tcW w:w="1418" w:type="dxa"/>
            <w:gridSpan w:val="2"/>
            <w:vAlign w:val="center"/>
          </w:tcPr>
          <w:p w14:paraId="1123937D"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F8217DF" w14:textId="77777777" w:rsidTr="007527A8">
        <w:trPr>
          <w:trHeight w:val="20"/>
        </w:trPr>
        <w:tc>
          <w:tcPr>
            <w:tcW w:w="708" w:type="dxa"/>
            <w:vAlign w:val="center"/>
          </w:tcPr>
          <w:p w14:paraId="050FDAE4"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C4D1446"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chỉnh hạt (Thực tập tại doanh nghiệp)</w:t>
            </w:r>
          </w:p>
        </w:tc>
        <w:tc>
          <w:tcPr>
            <w:tcW w:w="4847" w:type="dxa"/>
            <w:noWrap/>
            <w:vAlign w:val="center"/>
          </w:tcPr>
          <w:p w14:paraId="440FAB27"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Mắt sàng Ø1 - Ø8 công suất 2,2 KW; tốc độ vòng quay 80 - 1900 vòng/ phút</w:t>
            </w:r>
          </w:p>
        </w:tc>
        <w:tc>
          <w:tcPr>
            <w:tcW w:w="1418" w:type="dxa"/>
            <w:gridSpan w:val="2"/>
            <w:vAlign w:val="center"/>
          </w:tcPr>
          <w:p w14:paraId="2825DC5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655C3BD" w14:textId="77777777" w:rsidTr="007527A8">
        <w:trPr>
          <w:trHeight w:val="20"/>
        </w:trPr>
        <w:tc>
          <w:tcPr>
            <w:tcW w:w="708" w:type="dxa"/>
            <w:vAlign w:val="center"/>
          </w:tcPr>
          <w:p w14:paraId="4CDA96E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8DD2F4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chuẩn độ đo thế</w:t>
            </w:r>
          </w:p>
        </w:tc>
        <w:tc>
          <w:tcPr>
            <w:tcW w:w="4847" w:type="dxa"/>
            <w:noWrap/>
            <w:vAlign w:val="center"/>
          </w:tcPr>
          <w:p w14:paraId="586AC80C"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r w:rsidRPr="001D7436">
              <w:rPr>
                <w:rFonts w:asciiTheme="majorHAnsi" w:eastAsia="Calibri" w:hAnsiTheme="majorHAnsi" w:cstheme="majorHAnsi"/>
                <w:sz w:val="26"/>
                <w:szCs w:val="26"/>
              </w:rPr>
              <w:t xml:space="preserve"> </w:t>
            </w:r>
          </w:p>
          <w:p w14:paraId="138962E2"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Thế -1200 đến +1200 mV; Độ nhạy đến 1 mV</w:t>
            </w:r>
          </w:p>
        </w:tc>
        <w:tc>
          <w:tcPr>
            <w:tcW w:w="1418" w:type="dxa"/>
            <w:gridSpan w:val="2"/>
            <w:vAlign w:val="center"/>
          </w:tcPr>
          <w:p w14:paraId="18A3288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4BBC372" w14:textId="77777777" w:rsidTr="007527A8">
        <w:trPr>
          <w:trHeight w:val="20"/>
        </w:trPr>
        <w:tc>
          <w:tcPr>
            <w:tcW w:w="708" w:type="dxa"/>
            <w:vAlign w:val="center"/>
          </w:tcPr>
          <w:p w14:paraId="6343128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F2BDD2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dập viên 1 chày</w:t>
            </w:r>
          </w:p>
        </w:tc>
        <w:tc>
          <w:tcPr>
            <w:tcW w:w="4847" w:type="dxa"/>
            <w:noWrap/>
            <w:vAlign w:val="center"/>
          </w:tcPr>
          <w:p w14:paraId="70D0F065"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Công suất dập 3000 viên/ giờ</w:t>
            </w:r>
          </w:p>
        </w:tc>
        <w:tc>
          <w:tcPr>
            <w:tcW w:w="1418" w:type="dxa"/>
            <w:gridSpan w:val="2"/>
            <w:vAlign w:val="center"/>
          </w:tcPr>
          <w:p w14:paraId="1AA345D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5D7DCBB" w14:textId="77777777" w:rsidTr="007527A8">
        <w:trPr>
          <w:trHeight w:val="20"/>
        </w:trPr>
        <w:tc>
          <w:tcPr>
            <w:tcW w:w="708" w:type="dxa"/>
            <w:vAlign w:val="center"/>
          </w:tcPr>
          <w:p w14:paraId="32459A9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347A8A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đo điểm chảy</w:t>
            </w:r>
          </w:p>
        </w:tc>
        <w:tc>
          <w:tcPr>
            <w:tcW w:w="4847" w:type="dxa"/>
            <w:noWrap/>
            <w:vAlign w:val="center"/>
          </w:tcPr>
          <w:p w14:paraId="5F1F0CA7"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r w:rsidRPr="001D7436">
              <w:rPr>
                <w:rFonts w:asciiTheme="majorHAnsi" w:eastAsia="Calibri" w:hAnsiTheme="majorHAnsi" w:cstheme="majorHAnsi"/>
                <w:sz w:val="26"/>
                <w:szCs w:val="26"/>
              </w:rPr>
              <w:t xml:space="preserve"> </w:t>
            </w:r>
          </w:p>
          <w:p w14:paraId="45353CA8"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Khoảng nhiệt độ điều khiển: Từ 5°C đến 400°C</w:t>
            </w:r>
          </w:p>
        </w:tc>
        <w:tc>
          <w:tcPr>
            <w:tcW w:w="1418" w:type="dxa"/>
            <w:gridSpan w:val="2"/>
            <w:vAlign w:val="center"/>
          </w:tcPr>
          <w:p w14:paraId="2664D8A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77F4DC7" w14:textId="77777777" w:rsidTr="007527A8">
        <w:trPr>
          <w:trHeight w:val="20"/>
        </w:trPr>
        <w:tc>
          <w:tcPr>
            <w:tcW w:w="708" w:type="dxa"/>
            <w:vAlign w:val="center"/>
          </w:tcPr>
          <w:p w14:paraId="453B9A8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AA4B19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đo độ cứng viên nén</w:t>
            </w:r>
          </w:p>
        </w:tc>
        <w:tc>
          <w:tcPr>
            <w:tcW w:w="4847" w:type="dxa"/>
            <w:noWrap/>
            <w:vAlign w:val="center"/>
          </w:tcPr>
          <w:p w14:paraId="3B3CF72B"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Khoảng đo: 0 - 520 N</w:t>
            </w:r>
          </w:p>
          <w:p w14:paraId="2CE3114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Độ chính xác: ± 0.1 N</w:t>
            </w:r>
          </w:p>
        </w:tc>
        <w:tc>
          <w:tcPr>
            <w:tcW w:w="1418" w:type="dxa"/>
            <w:gridSpan w:val="2"/>
            <w:vAlign w:val="center"/>
          </w:tcPr>
          <w:p w14:paraId="1E199BE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F1992BB" w14:textId="77777777" w:rsidTr="007527A8">
        <w:trPr>
          <w:trHeight w:val="20"/>
        </w:trPr>
        <w:tc>
          <w:tcPr>
            <w:tcW w:w="708" w:type="dxa"/>
            <w:vAlign w:val="center"/>
          </w:tcPr>
          <w:p w14:paraId="49D7A91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17F342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đo độ mài mòn của viên</w:t>
            </w:r>
          </w:p>
        </w:tc>
        <w:tc>
          <w:tcPr>
            <w:tcW w:w="4847" w:type="dxa"/>
            <w:noWrap/>
            <w:vAlign w:val="center"/>
          </w:tcPr>
          <w:p w14:paraId="38013AC6"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Số</w:t>
            </w:r>
            <w:r w:rsidR="00FF6A80">
              <w:rPr>
                <w:rFonts w:asciiTheme="majorHAnsi" w:eastAsia="Calibri" w:hAnsiTheme="majorHAnsi" w:cstheme="majorHAnsi"/>
                <w:sz w:val="26"/>
                <w:szCs w:val="26"/>
              </w:rPr>
              <w:t xml:space="preserve"> vòng quay</w:t>
            </w:r>
            <w:r w:rsidR="004C13AC">
              <w:rPr>
                <w:rFonts w:asciiTheme="majorHAnsi" w:eastAsia="Calibri" w:hAnsiTheme="majorHAnsi" w:cstheme="majorHAnsi"/>
                <w:sz w:val="26"/>
                <w:szCs w:val="26"/>
              </w:rPr>
              <w:t xml:space="preserve">: 10-900 rpm </w:t>
            </w:r>
          </w:p>
          <w:p w14:paraId="2238A02A"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Tốc độ vòng xoay: 20 tới 90 rpm</w:t>
            </w:r>
          </w:p>
          <w:p w14:paraId="716523C0"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Điều khiển độ chính xác tốc độ</w:t>
            </w:r>
            <w:r w:rsidR="00FF6A80">
              <w:rPr>
                <w:rFonts w:asciiTheme="majorHAnsi" w:eastAsia="Calibri" w:hAnsiTheme="majorHAnsi" w:cstheme="majorHAnsi"/>
                <w:sz w:val="26"/>
                <w:szCs w:val="26"/>
              </w:rPr>
              <w:t xml:space="preserve">: </w:t>
            </w:r>
            <w:r w:rsidRPr="001D7436">
              <w:rPr>
                <w:rFonts w:asciiTheme="majorHAnsi" w:eastAsia="Calibri" w:hAnsiTheme="majorHAnsi" w:cstheme="majorHAnsi"/>
                <w:sz w:val="26"/>
                <w:szCs w:val="26"/>
              </w:rPr>
              <w:t>±1rpm</w:t>
            </w:r>
          </w:p>
          <w:p w14:paraId="50197B4E" w14:textId="77777777" w:rsidR="00854F26" w:rsidRPr="001D7436" w:rsidRDefault="00854F26" w:rsidP="00BD5533">
            <w:pPr>
              <w:numPr>
                <w:ilvl w:val="0"/>
                <w:numId w:val="15"/>
              </w:numPr>
              <w:ind w:left="226" w:hanging="180"/>
              <w:rPr>
                <w:rFonts w:asciiTheme="majorHAnsi" w:eastAsia="Calibri" w:hAnsiTheme="majorHAnsi" w:cstheme="majorHAnsi"/>
                <w:sz w:val="26"/>
                <w:szCs w:val="26"/>
              </w:rPr>
            </w:pPr>
            <w:r w:rsidRPr="001D7436">
              <w:rPr>
                <w:rFonts w:asciiTheme="majorHAnsi" w:eastAsia="Calibri" w:hAnsiTheme="majorHAnsi" w:cstheme="majorHAnsi"/>
                <w:sz w:val="26"/>
                <w:szCs w:val="26"/>
              </w:rPr>
              <w:t>Thời gian làm việc liên tục: &gt;= 12hr</w:t>
            </w:r>
          </w:p>
        </w:tc>
        <w:tc>
          <w:tcPr>
            <w:tcW w:w="1418" w:type="dxa"/>
            <w:gridSpan w:val="2"/>
            <w:vAlign w:val="center"/>
          </w:tcPr>
          <w:p w14:paraId="7C9C313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F529D44" w14:textId="77777777" w:rsidTr="007527A8">
        <w:trPr>
          <w:trHeight w:val="20"/>
        </w:trPr>
        <w:tc>
          <w:tcPr>
            <w:tcW w:w="708" w:type="dxa"/>
            <w:vAlign w:val="center"/>
          </w:tcPr>
          <w:p w14:paraId="631ED1C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0634BF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đo hàm ẩm</w:t>
            </w:r>
          </w:p>
        </w:tc>
        <w:tc>
          <w:tcPr>
            <w:tcW w:w="4847" w:type="dxa"/>
            <w:noWrap/>
            <w:vAlign w:val="center"/>
          </w:tcPr>
          <w:p w14:paraId="6C66EA52"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Đạt TCDĐ Việt Nam hiện hành</w:t>
            </w:r>
          </w:p>
        </w:tc>
        <w:tc>
          <w:tcPr>
            <w:tcW w:w="1418" w:type="dxa"/>
            <w:gridSpan w:val="2"/>
            <w:vAlign w:val="center"/>
          </w:tcPr>
          <w:p w14:paraId="43383B9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6E52D49" w14:textId="77777777" w:rsidTr="007527A8">
        <w:trPr>
          <w:trHeight w:val="20"/>
        </w:trPr>
        <w:tc>
          <w:tcPr>
            <w:tcW w:w="708" w:type="dxa"/>
            <w:vAlign w:val="center"/>
          </w:tcPr>
          <w:p w14:paraId="7F68273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9B68B2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đo huyết áp</w:t>
            </w:r>
          </w:p>
        </w:tc>
        <w:tc>
          <w:tcPr>
            <w:tcW w:w="4847" w:type="dxa"/>
            <w:noWrap/>
            <w:vAlign w:val="center"/>
          </w:tcPr>
          <w:p w14:paraId="4B054D54"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Loại có thông số kỹ thuật thông dụng trên thị trường ở thời điểm mua sắm</w:t>
            </w:r>
          </w:p>
          <w:p w14:paraId="25747A84"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Loại tự động hoặc bán tự động</w:t>
            </w:r>
          </w:p>
        </w:tc>
        <w:tc>
          <w:tcPr>
            <w:tcW w:w="1418" w:type="dxa"/>
            <w:gridSpan w:val="2"/>
            <w:vAlign w:val="center"/>
          </w:tcPr>
          <w:p w14:paraId="008CDC1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3D68B3AA" w14:textId="77777777" w:rsidTr="007527A8">
        <w:trPr>
          <w:trHeight w:val="20"/>
        </w:trPr>
        <w:tc>
          <w:tcPr>
            <w:tcW w:w="708" w:type="dxa"/>
            <w:vAlign w:val="center"/>
          </w:tcPr>
          <w:p w14:paraId="110720D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982A1F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đo pH</w:t>
            </w:r>
          </w:p>
        </w:tc>
        <w:tc>
          <w:tcPr>
            <w:tcW w:w="4847" w:type="dxa"/>
            <w:noWrap/>
            <w:vAlign w:val="center"/>
          </w:tcPr>
          <w:p w14:paraId="038BF80B"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p>
          <w:p w14:paraId="2BB76EC7"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 xml:space="preserve">Thang đo pH từ ≤ -2,00 đến 16,00 </w:t>
            </w:r>
          </w:p>
          <w:p w14:paraId="37218549"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Độ chính xác</w:t>
            </w:r>
            <w:r w:rsidR="004C13AC">
              <w:rPr>
                <w:rFonts w:asciiTheme="majorHAnsi" w:eastAsia="Calibri" w:hAnsiTheme="majorHAnsi" w:cstheme="majorHAnsi"/>
                <w:sz w:val="26"/>
                <w:szCs w:val="26"/>
              </w:rPr>
              <w:t xml:space="preserve"> </w:t>
            </w:r>
            <w:r w:rsidRPr="00F10E97">
              <w:rPr>
                <w:rFonts w:asciiTheme="majorHAnsi" w:eastAsia="Calibri" w:hAnsiTheme="majorHAnsi" w:cstheme="majorHAnsi"/>
                <w:sz w:val="26"/>
                <w:szCs w:val="26"/>
              </w:rPr>
              <w:t>≤ 0,01 pH; Độ nhạy ±0,05</w:t>
            </w:r>
          </w:p>
        </w:tc>
        <w:tc>
          <w:tcPr>
            <w:tcW w:w="1418" w:type="dxa"/>
            <w:gridSpan w:val="2"/>
            <w:vAlign w:val="center"/>
          </w:tcPr>
          <w:p w14:paraId="1C0315D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3DB4BC95" w14:textId="77777777" w:rsidTr="007527A8">
        <w:trPr>
          <w:trHeight w:val="20"/>
        </w:trPr>
        <w:tc>
          <w:tcPr>
            <w:tcW w:w="708" w:type="dxa"/>
            <w:vAlign w:val="center"/>
          </w:tcPr>
          <w:p w14:paraId="74C1583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861756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Máy đóng nang </w:t>
            </w:r>
          </w:p>
        </w:tc>
        <w:tc>
          <w:tcPr>
            <w:tcW w:w="4847" w:type="dxa"/>
            <w:noWrap/>
            <w:vAlign w:val="center"/>
          </w:tcPr>
          <w:p w14:paraId="0DE167A8"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Có thể đổ các loại nguyên liệu dạng bột,dạng hạt nhỏ;</w:t>
            </w:r>
            <w:r w:rsidRPr="00F10E97">
              <w:rPr>
                <w:rFonts w:asciiTheme="majorHAnsi" w:eastAsia="Calibri" w:hAnsiTheme="majorHAnsi" w:cstheme="majorHAnsi"/>
                <w:sz w:val="26"/>
                <w:szCs w:val="26"/>
              </w:rPr>
              <w:br/>
              <w:t>Công suất máy: 3. 15 KW</w:t>
            </w:r>
          </w:p>
        </w:tc>
        <w:tc>
          <w:tcPr>
            <w:tcW w:w="1418" w:type="dxa"/>
            <w:gridSpan w:val="2"/>
            <w:vAlign w:val="center"/>
          </w:tcPr>
          <w:p w14:paraId="1B5241D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43E42543" w14:textId="77777777" w:rsidTr="007527A8">
        <w:trPr>
          <w:trHeight w:val="20"/>
        </w:trPr>
        <w:tc>
          <w:tcPr>
            <w:tcW w:w="708" w:type="dxa"/>
            <w:vAlign w:val="center"/>
          </w:tcPr>
          <w:p w14:paraId="59B3740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477DAF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Máy đóng tuýp thuốc mỡ </w:t>
            </w:r>
          </w:p>
        </w:tc>
        <w:tc>
          <w:tcPr>
            <w:tcW w:w="4847" w:type="dxa"/>
            <w:noWrap/>
            <w:vAlign w:val="center"/>
          </w:tcPr>
          <w:p w14:paraId="1518BB3C" w14:textId="77777777" w:rsid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 xml:space="preserve">Năng suất đóng gói: 40 - 60 tuýp/phút; </w:t>
            </w:r>
          </w:p>
          <w:p w14:paraId="70D39D6C" w14:textId="77777777" w:rsid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 xml:space="preserve">Dung tích: 5 - 100 ml; </w:t>
            </w:r>
          </w:p>
          <w:p w14:paraId="014B3405"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Chiều dài của tuýp: 50 - 200 mm</w:t>
            </w:r>
          </w:p>
        </w:tc>
        <w:tc>
          <w:tcPr>
            <w:tcW w:w="1418" w:type="dxa"/>
            <w:gridSpan w:val="2"/>
            <w:vAlign w:val="center"/>
          </w:tcPr>
          <w:p w14:paraId="3D1759FD"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7D0A3B95" w14:textId="77777777" w:rsidTr="007527A8">
        <w:trPr>
          <w:trHeight w:val="20"/>
        </w:trPr>
        <w:tc>
          <w:tcPr>
            <w:tcW w:w="708" w:type="dxa"/>
            <w:vAlign w:val="center"/>
          </w:tcPr>
          <w:p w14:paraId="2276654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3189B9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ép nút nhôm</w:t>
            </w:r>
          </w:p>
        </w:tc>
        <w:tc>
          <w:tcPr>
            <w:tcW w:w="4847" w:type="dxa"/>
            <w:noWrap/>
            <w:vAlign w:val="center"/>
          </w:tcPr>
          <w:p w14:paraId="5215527C"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Ép nút nhôm bao ngoài nút cao su</w:t>
            </w:r>
          </w:p>
        </w:tc>
        <w:tc>
          <w:tcPr>
            <w:tcW w:w="1418" w:type="dxa"/>
            <w:gridSpan w:val="2"/>
            <w:vAlign w:val="center"/>
          </w:tcPr>
          <w:p w14:paraId="170A311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2ED8468E" w14:textId="77777777" w:rsidTr="007527A8">
        <w:trPr>
          <w:trHeight w:val="20"/>
        </w:trPr>
        <w:tc>
          <w:tcPr>
            <w:tcW w:w="708" w:type="dxa"/>
            <w:vAlign w:val="center"/>
          </w:tcPr>
          <w:p w14:paraId="0C9CC97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5EA1B0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ép vỉ</w:t>
            </w:r>
          </w:p>
        </w:tc>
        <w:tc>
          <w:tcPr>
            <w:tcW w:w="4847" w:type="dxa"/>
            <w:noWrap/>
            <w:vAlign w:val="center"/>
          </w:tcPr>
          <w:p w14:paraId="311B7685"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Có ≥ 6 cốc; Tốc độ khuấy từ 20rpm÷ 250 rpm, giỏ quay và cánh khuấy bằng thép không gỉ; bề mặt cách thủy cho phép duy trì nhiệt độ 37 ± 0,50 0C</w:t>
            </w:r>
          </w:p>
        </w:tc>
        <w:tc>
          <w:tcPr>
            <w:tcW w:w="1418" w:type="dxa"/>
            <w:gridSpan w:val="2"/>
            <w:vAlign w:val="center"/>
          </w:tcPr>
          <w:p w14:paraId="059E8EC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0CF91F6" w14:textId="77777777" w:rsidTr="007527A8">
        <w:trPr>
          <w:trHeight w:val="20"/>
        </w:trPr>
        <w:tc>
          <w:tcPr>
            <w:tcW w:w="708" w:type="dxa"/>
            <w:vAlign w:val="center"/>
          </w:tcPr>
          <w:p w14:paraId="3A177C6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20BFB1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hàn túi PE</w:t>
            </w:r>
          </w:p>
        </w:tc>
        <w:tc>
          <w:tcPr>
            <w:tcW w:w="4847" w:type="dxa"/>
            <w:noWrap/>
            <w:vAlign w:val="center"/>
          </w:tcPr>
          <w:p w14:paraId="10AD923B"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 xml:space="preserve">Công suất ≥ 500W; Độ rộng miệng túi: 6 - 20mm; </w:t>
            </w:r>
          </w:p>
        </w:tc>
        <w:tc>
          <w:tcPr>
            <w:tcW w:w="1418" w:type="dxa"/>
            <w:gridSpan w:val="2"/>
            <w:vAlign w:val="center"/>
          </w:tcPr>
          <w:p w14:paraId="6DCF9D39" w14:textId="77777777" w:rsidR="00854F26" w:rsidRPr="003063E9" w:rsidRDefault="009D4698"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2,5</w:t>
            </w:r>
          </w:p>
        </w:tc>
      </w:tr>
      <w:tr w:rsidR="00854F26" w:rsidRPr="003063E9" w14:paraId="7BC30B83" w14:textId="77777777" w:rsidTr="007527A8">
        <w:trPr>
          <w:trHeight w:val="20"/>
        </w:trPr>
        <w:tc>
          <w:tcPr>
            <w:tcW w:w="708" w:type="dxa"/>
            <w:vAlign w:val="center"/>
          </w:tcPr>
          <w:p w14:paraId="461F66C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DB5D28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hút ẩm</w:t>
            </w:r>
          </w:p>
        </w:tc>
        <w:tc>
          <w:tcPr>
            <w:tcW w:w="4847" w:type="dxa"/>
            <w:noWrap/>
            <w:vAlign w:val="center"/>
          </w:tcPr>
          <w:p w14:paraId="035A6BC6"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Loại thông dụng tại thời điểm mua sắm</w:t>
            </w:r>
          </w:p>
        </w:tc>
        <w:tc>
          <w:tcPr>
            <w:tcW w:w="1418" w:type="dxa"/>
            <w:gridSpan w:val="2"/>
            <w:vAlign w:val="center"/>
          </w:tcPr>
          <w:p w14:paraId="3EE53F8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529E2B9" w14:textId="77777777" w:rsidTr="007527A8">
        <w:trPr>
          <w:trHeight w:val="20"/>
        </w:trPr>
        <w:tc>
          <w:tcPr>
            <w:tcW w:w="708" w:type="dxa"/>
            <w:vAlign w:val="center"/>
          </w:tcPr>
          <w:p w14:paraId="049D88E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A9966A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hút ẩm không khí</w:t>
            </w:r>
          </w:p>
        </w:tc>
        <w:tc>
          <w:tcPr>
            <w:tcW w:w="4847" w:type="dxa"/>
            <w:noWrap/>
            <w:vAlign w:val="center"/>
          </w:tcPr>
          <w:p w14:paraId="5A04B823"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Loại thông dụng, phù hợp với diện tích của phòng, có khả năng hút được ≥10 lít/24 giờ</w:t>
            </w:r>
          </w:p>
        </w:tc>
        <w:tc>
          <w:tcPr>
            <w:tcW w:w="1418" w:type="dxa"/>
            <w:gridSpan w:val="2"/>
            <w:vAlign w:val="center"/>
          </w:tcPr>
          <w:p w14:paraId="021906E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39A3AB1" w14:textId="77777777" w:rsidTr="007527A8">
        <w:trPr>
          <w:trHeight w:val="20"/>
        </w:trPr>
        <w:tc>
          <w:tcPr>
            <w:tcW w:w="708" w:type="dxa"/>
            <w:vAlign w:val="center"/>
          </w:tcPr>
          <w:p w14:paraId="02EB85C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07851C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khuấy từ gia nhiệt</w:t>
            </w:r>
          </w:p>
        </w:tc>
        <w:tc>
          <w:tcPr>
            <w:tcW w:w="4847" w:type="dxa"/>
            <w:noWrap/>
            <w:vAlign w:val="center"/>
          </w:tcPr>
          <w:p w14:paraId="42E700E3"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Tốc độ khuấy tối đa: ≥ 1500 vòng phút;</w:t>
            </w:r>
          </w:p>
        </w:tc>
        <w:tc>
          <w:tcPr>
            <w:tcW w:w="1418" w:type="dxa"/>
            <w:gridSpan w:val="2"/>
            <w:vAlign w:val="center"/>
          </w:tcPr>
          <w:p w14:paraId="3319E606"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9D86DC5" w14:textId="77777777" w:rsidTr="007527A8">
        <w:trPr>
          <w:trHeight w:val="20"/>
        </w:trPr>
        <w:tc>
          <w:tcPr>
            <w:tcW w:w="708" w:type="dxa"/>
            <w:vAlign w:val="center"/>
          </w:tcPr>
          <w:p w14:paraId="4ECA48D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159C80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kiểm tra độ dẻo của bột (Thực tập tại doanh nghiệp)</w:t>
            </w:r>
          </w:p>
        </w:tc>
        <w:tc>
          <w:tcPr>
            <w:tcW w:w="4847" w:type="dxa"/>
            <w:noWrap/>
            <w:vAlign w:val="center"/>
          </w:tcPr>
          <w:p w14:paraId="2C5AD563"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Xác định khả năng hấp thụ nước và xác định tính chất dẻo, mềm của bột</w:t>
            </w:r>
          </w:p>
        </w:tc>
        <w:tc>
          <w:tcPr>
            <w:tcW w:w="1418" w:type="dxa"/>
            <w:gridSpan w:val="2"/>
            <w:vAlign w:val="center"/>
          </w:tcPr>
          <w:p w14:paraId="33B8F69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2EF223E" w14:textId="77777777" w:rsidTr="007527A8">
        <w:trPr>
          <w:trHeight w:val="20"/>
        </w:trPr>
        <w:tc>
          <w:tcPr>
            <w:tcW w:w="708" w:type="dxa"/>
            <w:vAlign w:val="center"/>
          </w:tcPr>
          <w:p w14:paraId="5EF80EE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D5FD8A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lắc tròn</w:t>
            </w:r>
          </w:p>
        </w:tc>
        <w:tc>
          <w:tcPr>
            <w:tcW w:w="4847" w:type="dxa"/>
            <w:noWrap/>
            <w:vAlign w:val="center"/>
          </w:tcPr>
          <w:p w14:paraId="110775BB"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Thời gian cài đặ</w:t>
            </w:r>
            <w:r w:rsidR="00FF6A80">
              <w:rPr>
                <w:rFonts w:asciiTheme="majorHAnsi" w:eastAsia="Calibri" w:hAnsiTheme="majorHAnsi" w:cstheme="majorHAnsi"/>
                <w:sz w:val="26"/>
                <w:szCs w:val="26"/>
              </w:rPr>
              <w:t>t</w:t>
            </w:r>
            <w:r w:rsidRPr="00F10E97">
              <w:rPr>
                <w:rFonts w:asciiTheme="majorHAnsi" w:eastAsia="Calibri" w:hAnsiTheme="majorHAnsi" w:cstheme="majorHAnsi"/>
                <w:sz w:val="26"/>
                <w:szCs w:val="26"/>
              </w:rPr>
              <w:t>: ≥ 30 phút</w:t>
            </w:r>
          </w:p>
          <w:p w14:paraId="663C5289"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Nhiệt độ môi trường hoạt động: 4 độC đến 40 độC</w:t>
            </w:r>
          </w:p>
          <w:p w14:paraId="3337362D"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Quỹ đạo lắc: ≥5mm</w:t>
            </w:r>
          </w:p>
          <w:p w14:paraId="68261F1B"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Tốc độ lắc: ≥ 30 vòng/phút</w:t>
            </w:r>
          </w:p>
        </w:tc>
        <w:tc>
          <w:tcPr>
            <w:tcW w:w="1418" w:type="dxa"/>
            <w:gridSpan w:val="2"/>
            <w:vAlign w:val="center"/>
          </w:tcPr>
          <w:p w14:paraId="198448F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67633F54" w14:textId="77777777" w:rsidTr="007527A8">
        <w:trPr>
          <w:trHeight w:val="20"/>
        </w:trPr>
        <w:tc>
          <w:tcPr>
            <w:tcW w:w="708" w:type="dxa"/>
            <w:vAlign w:val="center"/>
          </w:tcPr>
          <w:p w14:paraId="2B014C1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BD0BE3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Máy </w:t>
            </w:r>
            <w:r w:rsidR="00B1757E">
              <w:rPr>
                <w:rFonts w:asciiTheme="majorHAnsi" w:hAnsiTheme="majorHAnsi" w:cstheme="majorHAnsi"/>
                <w:sz w:val="26"/>
                <w:szCs w:val="26"/>
              </w:rPr>
              <w:t>Chai</w:t>
            </w:r>
            <w:r w:rsidRPr="003063E9">
              <w:rPr>
                <w:rFonts w:asciiTheme="majorHAnsi" w:hAnsiTheme="majorHAnsi" w:cstheme="majorHAnsi"/>
                <w:sz w:val="26"/>
                <w:szCs w:val="26"/>
              </w:rPr>
              <w:t>c nén</w:t>
            </w:r>
          </w:p>
        </w:tc>
        <w:tc>
          <w:tcPr>
            <w:tcW w:w="4847" w:type="dxa"/>
            <w:noWrap/>
            <w:vAlign w:val="center"/>
          </w:tcPr>
          <w:p w14:paraId="421EF743" w14:textId="77777777" w:rsidR="00854F26" w:rsidRPr="00F10E97" w:rsidRDefault="00B1757E" w:rsidP="00BD5533">
            <w:pPr>
              <w:numPr>
                <w:ilvl w:val="0"/>
                <w:numId w:val="15"/>
              </w:numPr>
              <w:ind w:left="226" w:hanging="180"/>
              <w:rPr>
                <w:rFonts w:asciiTheme="majorHAnsi" w:eastAsia="Calibri" w:hAnsiTheme="majorHAnsi" w:cstheme="majorHAnsi"/>
                <w:sz w:val="26"/>
                <w:szCs w:val="26"/>
              </w:rPr>
            </w:pPr>
            <w:r>
              <w:rPr>
                <w:rFonts w:asciiTheme="majorHAnsi" w:eastAsia="Calibri" w:hAnsiTheme="majorHAnsi" w:cstheme="majorHAnsi"/>
                <w:sz w:val="26"/>
                <w:szCs w:val="26"/>
              </w:rPr>
              <w:t>Chai</w:t>
            </w:r>
            <w:r w:rsidR="00854F26" w:rsidRPr="00F10E97">
              <w:rPr>
                <w:rFonts w:asciiTheme="majorHAnsi" w:eastAsia="Calibri" w:hAnsiTheme="majorHAnsi" w:cstheme="majorHAnsi"/>
                <w:sz w:val="26"/>
                <w:szCs w:val="26"/>
              </w:rPr>
              <w:t xml:space="preserve">c nén qua màng </w:t>
            </w:r>
            <w:r>
              <w:rPr>
                <w:rFonts w:asciiTheme="majorHAnsi" w:eastAsia="Calibri" w:hAnsiTheme="majorHAnsi" w:cstheme="majorHAnsi"/>
                <w:sz w:val="26"/>
                <w:szCs w:val="26"/>
              </w:rPr>
              <w:t>Chai</w:t>
            </w:r>
            <w:r w:rsidR="00854F26" w:rsidRPr="00F10E97">
              <w:rPr>
                <w:rFonts w:asciiTheme="majorHAnsi" w:eastAsia="Calibri" w:hAnsiTheme="majorHAnsi" w:cstheme="majorHAnsi"/>
                <w:sz w:val="26"/>
                <w:szCs w:val="26"/>
              </w:rPr>
              <w:t>c 0,45 hoặc 0,22µl</w:t>
            </w:r>
          </w:p>
        </w:tc>
        <w:tc>
          <w:tcPr>
            <w:tcW w:w="1418" w:type="dxa"/>
            <w:gridSpan w:val="2"/>
            <w:vAlign w:val="center"/>
          </w:tcPr>
          <w:p w14:paraId="39009BB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B636CA1" w14:textId="77777777" w:rsidTr="007527A8">
        <w:trPr>
          <w:trHeight w:val="20"/>
        </w:trPr>
        <w:tc>
          <w:tcPr>
            <w:tcW w:w="708" w:type="dxa"/>
            <w:vAlign w:val="center"/>
          </w:tcPr>
          <w:p w14:paraId="6581770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2BFDE2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ly tâm</w:t>
            </w:r>
          </w:p>
        </w:tc>
        <w:tc>
          <w:tcPr>
            <w:tcW w:w="4847" w:type="dxa"/>
            <w:noWrap/>
            <w:vAlign w:val="center"/>
          </w:tcPr>
          <w:p w14:paraId="05BB1248"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Tốc độ quay: (200 ÷ 6000) vòng /phút</w:t>
            </w:r>
          </w:p>
        </w:tc>
        <w:tc>
          <w:tcPr>
            <w:tcW w:w="1418" w:type="dxa"/>
            <w:gridSpan w:val="2"/>
            <w:vAlign w:val="center"/>
          </w:tcPr>
          <w:p w14:paraId="74B914E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A8869FB" w14:textId="77777777" w:rsidTr="007527A8">
        <w:trPr>
          <w:trHeight w:val="20"/>
        </w:trPr>
        <w:tc>
          <w:tcPr>
            <w:tcW w:w="708" w:type="dxa"/>
            <w:vAlign w:val="center"/>
          </w:tcPr>
          <w:p w14:paraId="304B5BC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60D459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mở vỏ nang</w:t>
            </w:r>
          </w:p>
        </w:tc>
        <w:tc>
          <w:tcPr>
            <w:tcW w:w="4847" w:type="dxa"/>
            <w:noWrap/>
            <w:vAlign w:val="center"/>
          </w:tcPr>
          <w:p w14:paraId="5633EA07"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Hút chân không và mở được vỏ nang</w:t>
            </w:r>
          </w:p>
        </w:tc>
        <w:tc>
          <w:tcPr>
            <w:tcW w:w="1418" w:type="dxa"/>
            <w:gridSpan w:val="2"/>
            <w:vAlign w:val="center"/>
          </w:tcPr>
          <w:p w14:paraId="20A5FA8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1EAD2FA" w14:textId="77777777" w:rsidTr="007527A8">
        <w:trPr>
          <w:trHeight w:val="20"/>
        </w:trPr>
        <w:tc>
          <w:tcPr>
            <w:tcW w:w="708" w:type="dxa"/>
            <w:vAlign w:val="center"/>
          </w:tcPr>
          <w:p w14:paraId="7E56755B"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5E1269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nghiền trục</w:t>
            </w:r>
          </w:p>
        </w:tc>
        <w:tc>
          <w:tcPr>
            <w:tcW w:w="4847" w:type="dxa"/>
            <w:noWrap/>
            <w:vAlign w:val="center"/>
          </w:tcPr>
          <w:p w14:paraId="39920C27"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Được sản xuất bằng inox 304 không rỉ, bề mặt bên trong được gia công trơn trong, khắc phục hiện tượng dính đọng bột</w:t>
            </w:r>
            <w:r w:rsidR="004C13AC">
              <w:rPr>
                <w:rFonts w:asciiTheme="majorHAnsi" w:eastAsia="Calibri" w:hAnsiTheme="majorHAnsi" w:cstheme="majorHAnsi"/>
                <w:sz w:val="26"/>
                <w:szCs w:val="26"/>
              </w:rPr>
              <w:t xml:space="preserve"> </w:t>
            </w:r>
          </w:p>
        </w:tc>
        <w:tc>
          <w:tcPr>
            <w:tcW w:w="1418" w:type="dxa"/>
            <w:gridSpan w:val="2"/>
            <w:vAlign w:val="center"/>
          </w:tcPr>
          <w:p w14:paraId="32E90ED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F1E2375" w14:textId="77777777" w:rsidTr="007527A8">
        <w:trPr>
          <w:trHeight w:val="20"/>
        </w:trPr>
        <w:tc>
          <w:tcPr>
            <w:tcW w:w="708" w:type="dxa"/>
            <w:vAlign w:val="center"/>
          </w:tcPr>
          <w:p w14:paraId="18AC933F" w14:textId="77777777" w:rsidR="00854F26" w:rsidRPr="001D7436"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F9983DF" w14:textId="77777777" w:rsidR="00854F26" w:rsidRPr="003063E9" w:rsidRDefault="00854F26" w:rsidP="00BD5533">
            <w:pPr>
              <w:widowControl w:val="0"/>
              <w:rPr>
                <w:rFonts w:asciiTheme="majorHAnsi" w:hAnsiTheme="majorHAnsi" w:cstheme="majorHAnsi"/>
                <w:sz w:val="26"/>
                <w:szCs w:val="26"/>
                <w:lang w:val="fr-FR"/>
              </w:rPr>
            </w:pPr>
            <w:r w:rsidRPr="003063E9">
              <w:rPr>
                <w:rFonts w:asciiTheme="majorHAnsi" w:hAnsiTheme="majorHAnsi" w:cstheme="majorHAnsi"/>
                <w:sz w:val="26"/>
                <w:szCs w:val="26"/>
                <w:lang w:val="fr-FR"/>
              </w:rPr>
              <w:t>Máy quang phổ UV - VIS</w:t>
            </w:r>
          </w:p>
        </w:tc>
        <w:tc>
          <w:tcPr>
            <w:tcW w:w="4847" w:type="dxa"/>
            <w:noWrap/>
            <w:vAlign w:val="center"/>
          </w:tcPr>
          <w:p w14:paraId="2F64CD64"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r w:rsidRPr="00F10E97">
              <w:rPr>
                <w:rFonts w:asciiTheme="majorHAnsi" w:eastAsia="Calibri" w:hAnsiTheme="majorHAnsi" w:cstheme="majorHAnsi"/>
                <w:sz w:val="26"/>
                <w:szCs w:val="26"/>
              </w:rPr>
              <w:t xml:space="preserve"> </w:t>
            </w:r>
          </w:p>
          <w:p w14:paraId="492844D4"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Hệ quang: đơn sắc dải bước sóng từ 200 đến 800nm; độ rộng phổ 5nm; ánh sáng lạc ≥ 0, 07%</w:t>
            </w:r>
          </w:p>
          <w:p w14:paraId="28E54824"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 xml:space="preserve">Tối thiểu có 2 cuvet thạch anh </w:t>
            </w:r>
          </w:p>
        </w:tc>
        <w:tc>
          <w:tcPr>
            <w:tcW w:w="1418" w:type="dxa"/>
            <w:gridSpan w:val="2"/>
            <w:vAlign w:val="center"/>
          </w:tcPr>
          <w:p w14:paraId="7F0D5FB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CC41D7B" w14:textId="77777777" w:rsidTr="007527A8">
        <w:trPr>
          <w:trHeight w:val="20"/>
        </w:trPr>
        <w:tc>
          <w:tcPr>
            <w:tcW w:w="708" w:type="dxa"/>
            <w:vAlign w:val="center"/>
          </w:tcPr>
          <w:p w14:paraId="0243250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4F0827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Máy rây rung </w:t>
            </w:r>
          </w:p>
        </w:tc>
        <w:tc>
          <w:tcPr>
            <w:tcW w:w="4847" w:type="dxa"/>
            <w:noWrap/>
            <w:vAlign w:val="center"/>
          </w:tcPr>
          <w:p w14:paraId="79C9F1E9"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Chuyển động lắc theo không gian 03 chiều, có 2 cửa</w:t>
            </w:r>
            <w:r w:rsidRPr="00F10E97">
              <w:rPr>
                <w:rFonts w:asciiTheme="majorHAnsi" w:eastAsia="Calibri" w:hAnsiTheme="majorHAnsi" w:cstheme="majorHAnsi"/>
                <w:sz w:val="26"/>
                <w:szCs w:val="26"/>
              </w:rPr>
              <w:br/>
              <w:t>Điều khiển hoàn toàn bằng kỹ thuật số</w:t>
            </w:r>
          </w:p>
        </w:tc>
        <w:tc>
          <w:tcPr>
            <w:tcW w:w="1418" w:type="dxa"/>
            <w:gridSpan w:val="2"/>
            <w:vAlign w:val="center"/>
          </w:tcPr>
          <w:p w14:paraId="535270F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CEF4123" w14:textId="77777777" w:rsidTr="007527A8">
        <w:trPr>
          <w:trHeight w:val="20"/>
        </w:trPr>
        <w:tc>
          <w:tcPr>
            <w:tcW w:w="708" w:type="dxa"/>
            <w:vAlign w:val="center"/>
          </w:tcPr>
          <w:p w14:paraId="2AABAD2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71FB21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soi độ trong</w:t>
            </w:r>
          </w:p>
        </w:tc>
        <w:tc>
          <w:tcPr>
            <w:tcW w:w="4847" w:type="dxa"/>
            <w:noWrap/>
            <w:vAlign w:val="center"/>
          </w:tcPr>
          <w:p w14:paraId="35FF601D"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Phát hiện được vẩn đục trong dung dịch thuốc tiêm</w:t>
            </w:r>
          </w:p>
        </w:tc>
        <w:tc>
          <w:tcPr>
            <w:tcW w:w="1418" w:type="dxa"/>
            <w:gridSpan w:val="2"/>
            <w:vAlign w:val="center"/>
          </w:tcPr>
          <w:p w14:paraId="211710E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442D089" w14:textId="77777777" w:rsidTr="007527A8">
        <w:trPr>
          <w:trHeight w:val="20"/>
        </w:trPr>
        <w:tc>
          <w:tcPr>
            <w:tcW w:w="708" w:type="dxa"/>
            <w:vAlign w:val="center"/>
          </w:tcPr>
          <w:p w14:paraId="51A2946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525536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Máy tính </w:t>
            </w:r>
          </w:p>
        </w:tc>
        <w:tc>
          <w:tcPr>
            <w:tcW w:w="4847" w:type="dxa"/>
            <w:noWrap/>
            <w:vAlign w:val="center"/>
          </w:tcPr>
          <w:p w14:paraId="63FE1BB1"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Loại 12 số</w:t>
            </w:r>
          </w:p>
        </w:tc>
        <w:tc>
          <w:tcPr>
            <w:tcW w:w="1418" w:type="dxa"/>
            <w:gridSpan w:val="2"/>
            <w:vAlign w:val="center"/>
          </w:tcPr>
          <w:p w14:paraId="26793DC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27840E1" w14:textId="77777777" w:rsidTr="007527A8">
        <w:trPr>
          <w:trHeight w:val="20"/>
        </w:trPr>
        <w:tc>
          <w:tcPr>
            <w:tcW w:w="708" w:type="dxa"/>
            <w:vAlign w:val="center"/>
          </w:tcPr>
          <w:p w14:paraId="6246CCD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12C5ED8"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trộn bột khô, bột ẩm</w:t>
            </w:r>
          </w:p>
        </w:tc>
        <w:tc>
          <w:tcPr>
            <w:tcW w:w="4847" w:type="dxa"/>
            <w:noWrap/>
            <w:vAlign w:val="center"/>
          </w:tcPr>
          <w:p w14:paraId="2E3F540B" w14:textId="77777777" w:rsidR="00854F26" w:rsidRPr="00F10E97" w:rsidRDefault="00854F26" w:rsidP="00BD5533">
            <w:pPr>
              <w:numPr>
                <w:ilvl w:val="0"/>
                <w:numId w:val="15"/>
              </w:numPr>
              <w:ind w:left="226" w:hanging="180"/>
              <w:rPr>
                <w:rFonts w:asciiTheme="majorHAnsi" w:eastAsia="Calibri" w:hAnsiTheme="majorHAnsi" w:cstheme="majorHAnsi"/>
                <w:sz w:val="26"/>
                <w:szCs w:val="26"/>
              </w:rPr>
            </w:pPr>
            <w:r w:rsidRPr="00F10E97">
              <w:rPr>
                <w:rFonts w:asciiTheme="majorHAnsi" w:eastAsia="Calibri" w:hAnsiTheme="majorHAnsi" w:cstheme="majorHAnsi"/>
                <w:sz w:val="26"/>
                <w:szCs w:val="26"/>
              </w:rPr>
              <w:t>Bên trong và bên ngoài máy đều được làm bằng inox. Máy có van đóng nên tranh được bụi bay vào trong làm hỏng nguyên liệu trộn</w:t>
            </w:r>
          </w:p>
        </w:tc>
        <w:tc>
          <w:tcPr>
            <w:tcW w:w="1418" w:type="dxa"/>
            <w:gridSpan w:val="2"/>
            <w:vAlign w:val="center"/>
          </w:tcPr>
          <w:p w14:paraId="4E88001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659C06C" w14:textId="77777777" w:rsidTr="007527A8">
        <w:trPr>
          <w:trHeight w:val="20"/>
        </w:trPr>
        <w:tc>
          <w:tcPr>
            <w:tcW w:w="708" w:type="dxa"/>
            <w:vAlign w:val="center"/>
          </w:tcPr>
          <w:p w14:paraId="6A5DDF5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E4ED4A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Máy xát hạt</w:t>
            </w:r>
          </w:p>
        </w:tc>
        <w:tc>
          <w:tcPr>
            <w:tcW w:w="4847" w:type="dxa"/>
            <w:noWrap/>
            <w:vAlign w:val="center"/>
          </w:tcPr>
          <w:p w14:paraId="214079F6"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Máy được chế tạo bằ</w:t>
            </w:r>
            <w:r w:rsidR="00FF6A80">
              <w:rPr>
                <w:rFonts w:asciiTheme="majorHAnsi" w:eastAsia="Calibri" w:hAnsiTheme="majorHAnsi" w:cstheme="majorHAnsi"/>
                <w:sz w:val="26"/>
                <w:szCs w:val="26"/>
              </w:rPr>
              <w:t xml:space="preserve">ng inox 304, 316L; </w:t>
            </w:r>
            <w:r w:rsidRPr="00520477">
              <w:rPr>
                <w:rFonts w:asciiTheme="majorHAnsi" w:eastAsia="Calibri" w:hAnsiTheme="majorHAnsi" w:cstheme="majorHAnsi"/>
                <w:sz w:val="26"/>
                <w:szCs w:val="26"/>
              </w:rPr>
              <w:t>Năng suất máy: Xát hạt ướt: 500kg/h, lỗ lưới 12mm; Sửa hạt khô: 200kg/h, lỗ lưới 2mm; Công suất motor: 3HP,2900v/p</w:t>
            </w:r>
          </w:p>
        </w:tc>
        <w:tc>
          <w:tcPr>
            <w:tcW w:w="1418" w:type="dxa"/>
            <w:gridSpan w:val="2"/>
            <w:vAlign w:val="center"/>
          </w:tcPr>
          <w:p w14:paraId="419398CD"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CB4817E" w14:textId="77777777" w:rsidTr="007527A8">
        <w:trPr>
          <w:trHeight w:val="20"/>
        </w:trPr>
        <w:tc>
          <w:tcPr>
            <w:tcW w:w="708" w:type="dxa"/>
            <w:vAlign w:val="center"/>
          </w:tcPr>
          <w:p w14:paraId="4C37C1CE"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212DC1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Micropipet </w:t>
            </w:r>
          </w:p>
        </w:tc>
        <w:tc>
          <w:tcPr>
            <w:tcW w:w="4847" w:type="dxa"/>
            <w:noWrap/>
            <w:vAlign w:val="center"/>
          </w:tcPr>
          <w:p w14:paraId="78935465"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Dung tích 100 µl - 1000 µl</w:t>
            </w:r>
          </w:p>
        </w:tc>
        <w:tc>
          <w:tcPr>
            <w:tcW w:w="1418" w:type="dxa"/>
            <w:gridSpan w:val="2"/>
            <w:vAlign w:val="center"/>
          </w:tcPr>
          <w:p w14:paraId="47199D4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233FDA2" w14:textId="77777777" w:rsidTr="007527A8">
        <w:trPr>
          <w:trHeight w:val="20"/>
        </w:trPr>
        <w:tc>
          <w:tcPr>
            <w:tcW w:w="708" w:type="dxa"/>
            <w:vAlign w:val="center"/>
          </w:tcPr>
          <w:p w14:paraId="73D8958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6EDB60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MIMS</w:t>
            </w:r>
          </w:p>
        </w:tc>
        <w:tc>
          <w:tcPr>
            <w:tcW w:w="4847" w:type="dxa"/>
            <w:noWrap/>
            <w:vAlign w:val="center"/>
          </w:tcPr>
          <w:p w14:paraId="786C53B3"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Bản ban hành mới nhất</w:t>
            </w:r>
          </w:p>
        </w:tc>
        <w:tc>
          <w:tcPr>
            <w:tcW w:w="1418" w:type="dxa"/>
            <w:gridSpan w:val="2"/>
            <w:vAlign w:val="center"/>
          </w:tcPr>
          <w:p w14:paraId="6ED3E63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6679D622" w14:textId="77777777" w:rsidTr="007527A8">
        <w:trPr>
          <w:trHeight w:val="20"/>
        </w:trPr>
        <w:tc>
          <w:tcPr>
            <w:tcW w:w="708" w:type="dxa"/>
            <w:vAlign w:val="center"/>
          </w:tcPr>
          <w:p w14:paraId="2F96237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DDB707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Mô hình cơ thể bán thân có nội tạng</w:t>
            </w:r>
          </w:p>
        </w:tc>
        <w:tc>
          <w:tcPr>
            <w:tcW w:w="4847" w:type="dxa"/>
            <w:noWrap/>
            <w:vAlign w:val="center"/>
          </w:tcPr>
          <w:p w14:paraId="5677203C"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Có đủ các phần nội tạng tháo dời</w:t>
            </w:r>
          </w:p>
        </w:tc>
        <w:tc>
          <w:tcPr>
            <w:tcW w:w="1418" w:type="dxa"/>
            <w:gridSpan w:val="2"/>
            <w:vAlign w:val="center"/>
          </w:tcPr>
          <w:p w14:paraId="331C79CF"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61E5589" w14:textId="77777777" w:rsidTr="007527A8">
        <w:trPr>
          <w:trHeight w:val="20"/>
        </w:trPr>
        <w:tc>
          <w:tcPr>
            <w:tcW w:w="708" w:type="dxa"/>
            <w:vAlign w:val="center"/>
          </w:tcPr>
          <w:p w14:paraId="6B18D1AE"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230FFA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Mô hình giải phẫu hệ hô hấp</w:t>
            </w:r>
          </w:p>
        </w:tc>
        <w:tc>
          <w:tcPr>
            <w:tcW w:w="4847" w:type="dxa"/>
            <w:noWrap/>
            <w:vAlign w:val="center"/>
          </w:tcPr>
          <w:p w14:paraId="1CCCF58D"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Mô hình các phần có thể tháo dời</w:t>
            </w:r>
          </w:p>
        </w:tc>
        <w:tc>
          <w:tcPr>
            <w:tcW w:w="1418" w:type="dxa"/>
            <w:gridSpan w:val="2"/>
            <w:vAlign w:val="center"/>
          </w:tcPr>
          <w:p w14:paraId="7DF4DF10"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01F0167" w14:textId="77777777" w:rsidTr="007527A8">
        <w:trPr>
          <w:trHeight w:val="20"/>
        </w:trPr>
        <w:tc>
          <w:tcPr>
            <w:tcW w:w="708" w:type="dxa"/>
            <w:vAlign w:val="center"/>
          </w:tcPr>
          <w:p w14:paraId="44C431D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5B84950"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Mô hình giải phẫu hệ tiết niệu</w:t>
            </w:r>
          </w:p>
        </w:tc>
        <w:tc>
          <w:tcPr>
            <w:tcW w:w="4847" w:type="dxa"/>
            <w:noWrap/>
            <w:vAlign w:val="center"/>
          </w:tcPr>
          <w:p w14:paraId="79E15DD9"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Mô hình hệ tiết niệu gồm hệ thống thận tiết niệu, niệu quản, bàng quang, tuyến tiền liệt, tuyến thượng thận, hệ thống tĩnh mạch dưới, động mạch chủ và nhánh, có mặt cắt ngang để quan sát</w:t>
            </w:r>
          </w:p>
        </w:tc>
        <w:tc>
          <w:tcPr>
            <w:tcW w:w="1418" w:type="dxa"/>
            <w:gridSpan w:val="2"/>
            <w:vAlign w:val="center"/>
          </w:tcPr>
          <w:p w14:paraId="55DA3B3A"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6E0905A" w14:textId="77777777" w:rsidTr="007527A8">
        <w:trPr>
          <w:trHeight w:val="20"/>
        </w:trPr>
        <w:tc>
          <w:tcPr>
            <w:tcW w:w="708" w:type="dxa"/>
            <w:vAlign w:val="center"/>
          </w:tcPr>
          <w:p w14:paraId="3085A463" w14:textId="77777777" w:rsidR="00854F26" w:rsidRPr="001D7436"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20026E2" w14:textId="77777777" w:rsidR="00854F26" w:rsidRPr="003063E9" w:rsidRDefault="00854F26" w:rsidP="00BD5533">
            <w:pPr>
              <w:widowControl w:val="0"/>
              <w:rPr>
                <w:rFonts w:asciiTheme="majorHAnsi" w:hAnsiTheme="majorHAnsi" w:cstheme="majorHAnsi"/>
                <w:sz w:val="26"/>
                <w:szCs w:val="26"/>
                <w:lang w:val="pt-BR"/>
              </w:rPr>
            </w:pPr>
            <w:r w:rsidRPr="003063E9">
              <w:rPr>
                <w:rFonts w:asciiTheme="majorHAnsi" w:hAnsiTheme="majorHAnsi" w:cstheme="majorHAnsi"/>
                <w:sz w:val="26"/>
                <w:szCs w:val="26"/>
                <w:lang w:val="pt-BR"/>
              </w:rPr>
              <w:t>Mô hình giải phẫu não</w:t>
            </w:r>
          </w:p>
        </w:tc>
        <w:tc>
          <w:tcPr>
            <w:tcW w:w="4847" w:type="dxa"/>
            <w:noWrap/>
            <w:vAlign w:val="center"/>
          </w:tcPr>
          <w:p w14:paraId="2AE0796E" w14:textId="77777777" w:rsidR="00854F26" w:rsidRPr="001B1979" w:rsidRDefault="00854F26" w:rsidP="00BD5533">
            <w:pPr>
              <w:numPr>
                <w:ilvl w:val="0"/>
                <w:numId w:val="15"/>
              </w:numPr>
              <w:ind w:left="226" w:hanging="180"/>
              <w:rPr>
                <w:rFonts w:asciiTheme="majorHAnsi" w:eastAsia="Calibri" w:hAnsiTheme="majorHAnsi" w:cstheme="majorHAnsi"/>
                <w:sz w:val="26"/>
                <w:szCs w:val="26"/>
                <w:lang w:val="pt-BR"/>
              </w:rPr>
            </w:pPr>
            <w:r w:rsidRPr="001B1979">
              <w:rPr>
                <w:rFonts w:asciiTheme="majorHAnsi" w:eastAsia="Calibri" w:hAnsiTheme="majorHAnsi" w:cstheme="majorHAnsi"/>
                <w:sz w:val="26"/>
                <w:szCs w:val="26"/>
                <w:lang w:val="pt-BR"/>
              </w:rPr>
              <w:t>Mô hình bao gồm: Thùy trán, thùy đỉnh, thùy thái dương và thùy chẩm, tủy và tiểu não</w:t>
            </w:r>
          </w:p>
        </w:tc>
        <w:tc>
          <w:tcPr>
            <w:tcW w:w="1418" w:type="dxa"/>
            <w:gridSpan w:val="2"/>
            <w:vAlign w:val="center"/>
          </w:tcPr>
          <w:p w14:paraId="009F35D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1310A43" w14:textId="77777777" w:rsidTr="007527A8">
        <w:trPr>
          <w:trHeight w:val="20"/>
        </w:trPr>
        <w:tc>
          <w:tcPr>
            <w:tcW w:w="708" w:type="dxa"/>
            <w:vAlign w:val="center"/>
          </w:tcPr>
          <w:p w14:paraId="200ECF7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3392C7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Mô hình giải phẫu tim</w:t>
            </w:r>
          </w:p>
        </w:tc>
        <w:tc>
          <w:tcPr>
            <w:tcW w:w="4847" w:type="dxa"/>
            <w:noWrap/>
            <w:vAlign w:val="center"/>
          </w:tcPr>
          <w:p w14:paraId="736AD7B2"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Mô hình tim có thể tháo lắp được</w:t>
            </w:r>
          </w:p>
        </w:tc>
        <w:tc>
          <w:tcPr>
            <w:tcW w:w="1418" w:type="dxa"/>
            <w:gridSpan w:val="2"/>
            <w:vAlign w:val="center"/>
          </w:tcPr>
          <w:p w14:paraId="64E1B030"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162FF07" w14:textId="77777777" w:rsidTr="007527A8">
        <w:trPr>
          <w:trHeight w:val="20"/>
        </w:trPr>
        <w:tc>
          <w:tcPr>
            <w:tcW w:w="708" w:type="dxa"/>
            <w:vAlign w:val="center"/>
          </w:tcPr>
          <w:p w14:paraId="11638A9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2C8FCC1"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Mô hình giải phẫu toàn thân</w:t>
            </w:r>
          </w:p>
        </w:tc>
        <w:tc>
          <w:tcPr>
            <w:tcW w:w="4847" w:type="dxa"/>
            <w:noWrap/>
            <w:vAlign w:val="center"/>
          </w:tcPr>
          <w:p w14:paraId="6395448A"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Có đủ các phần nội tạng tháo dời</w:t>
            </w:r>
          </w:p>
        </w:tc>
        <w:tc>
          <w:tcPr>
            <w:tcW w:w="1418" w:type="dxa"/>
            <w:gridSpan w:val="2"/>
            <w:vAlign w:val="center"/>
          </w:tcPr>
          <w:p w14:paraId="70734676"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38C8D7CC" w14:textId="77777777" w:rsidTr="007527A8">
        <w:trPr>
          <w:trHeight w:val="20"/>
        </w:trPr>
        <w:tc>
          <w:tcPr>
            <w:tcW w:w="708" w:type="dxa"/>
            <w:vAlign w:val="center"/>
          </w:tcPr>
          <w:p w14:paraId="1DDE613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7448B9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Nhiệt kế</w:t>
            </w:r>
          </w:p>
        </w:tc>
        <w:tc>
          <w:tcPr>
            <w:tcW w:w="4847" w:type="dxa"/>
            <w:noWrap/>
            <w:vAlign w:val="center"/>
          </w:tcPr>
          <w:p w14:paraId="1BAC0F6D"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Nhiệt độ đo tối đa ≥ 200oC</w:t>
            </w:r>
          </w:p>
        </w:tc>
        <w:tc>
          <w:tcPr>
            <w:tcW w:w="1418" w:type="dxa"/>
            <w:gridSpan w:val="2"/>
            <w:vAlign w:val="center"/>
          </w:tcPr>
          <w:p w14:paraId="32D88DE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0EF03ADD" w14:textId="77777777" w:rsidTr="007527A8">
        <w:trPr>
          <w:trHeight w:val="20"/>
        </w:trPr>
        <w:tc>
          <w:tcPr>
            <w:tcW w:w="708" w:type="dxa"/>
            <w:vAlign w:val="center"/>
          </w:tcPr>
          <w:p w14:paraId="0C0B70C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DF2103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Nhiệt kế bách phân</w:t>
            </w:r>
          </w:p>
        </w:tc>
        <w:tc>
          <w:tcPr>
            <w:tcW w:w="4847" w:type="dxa"/>
            <w:noWrap/>
            <w:vAlign w:val="center"/>
          </w:tcPr>
          <w:p w14:paraId="3A657908"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200oC - 300oC</w:t>
            </w:r>
          </w:p>
        </w:tc>
        <w:tc>
          <w:tcPr>
            <w:tcW w:w="1418" w:type="dxa"/>
            <w:gridSpan w:val="2"/>
            <w:vAlign w:val="center"/>
          </w:tcPr>
          <w:p w14:paraId="61E0FA5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0F6C14AF" w14:textId="77777777" w:rsidTr="007527A8">
        <w:trPr>
          <w:trHeight w:val="20"/>
        </w:trPr>
        <w:tc>
          <w:tcPr>
            <w:tcW w:w="708" w:type="dxa"/>
            <w:vAlign w:val="center"/>
          </w:tcPr>
          <w:p w14:paraId="310EFBA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6D9784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Nhiệt kế phòng</w:t>
            </w:r>
          </w:p>
        </w:tc>
        <w:tc>
          <w:tcPr>
            <w:tcW w:w="4847" w:type="dxa"/>
            <w:noWrap/>
            <w:vAlign w:val="center"/>
          </w:tcPr>
          <w:p w14:paraId="7FE74B19"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Loại thông dụng, phạm vi: -40oC đến 50oC</w:t>
            </w:r>
          </w:p>
        </w:tc>
        <w:tc>
          <w:tcPr>
            <w:tcW w:w="1418" w:type="dxa"/>
            <w:gridSpan w:val="2"/>
            <w:vAlign w:val="center"/>
          </w:tcPr>
          <w:p w14:paraId="6738F71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778A6173" w14:textId="77777777" w:rsidTr="007527A8">
        <w:trPr>
          <w:trHeight w:val="20"/>
        </w:trPr>
        <w:tc>
          <w:tcPr>
            <w:tcW w:w="708" w:type="dxa"/>
            <w:vAlign w:val="center"/>
          </w:tcPr>
          <w:p w14:paraId="4062438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4C6917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Nhiệt kế y tế</w:t>
            </w:r>
          </w:p>
        </w:tc>
        <w:tc>
          <w:tcPr>
            <w:tcW w:w="4847" w:type="dxa"/>
            <w:noWrap/>
            <w:vAlign w:val="center"/>
          </w:tcPr>
          <w:p w14:paraId="20C6D414" w14:textId="77777777" w:rsidR="00854F26" w:rsidRPr="00520477" w:rsidRDefault="00854F26" w:rsidP="00FF6A80">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Loại thủy ngân, điện tử; có thông số kỹ thuật thông dụng trên thị trường ở thời điểm mua sắ</w:t>
            </w:r>
            <w:r w:rsidR="00FF6A80">
              <w:rPr>
                <w:rFonts w:asciiTheme="majorHAnsi" w:eastAsia="Calibri" w:hAnsiTheme="majorHAnsi" w:cstheme="majorHAnsi"/>
                <w:sz w:val="26"/>
                <w:szCs w:val="26"/>
              </w:rPr>
              <w:t>m</w:t>
            </w:r>
            <w:r w:rsidRPr="00520477">
              <w:rPr>
                <w:rFonts w:asciiTheme="majorHAnsi" w:eastAsia="Calibri" w:hAnsiTheme="majorHAnsi" w:cstheme="majorHAnsi"/>
                <w:sz w:val="26"/>
                <w:szCs w:val="26"/>
              </w:rPr>
              <w:t xml:space="preserve"> </w:t>
            </w:r>
          </w:p>
        </w:tc>
        <w:tc>
          <w:tcPr>
            <w:tcW w:w="1418" w:type="dxa"/>
            <w:gridSpan w:val="2"/>
            <w:vAlign w:val="center"/>
          </w:tcPr>
          <w:p w14:paraId="06C2BAF1"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51DD99BA" w14:textId="77777777" w:rsidTr="007527A8">
        <w:trPr>
          <w:trHeight w:val="20"/>
        </w:trPr>
        <w:tc>
          <w:tcPr>
            <w:tcW w:w="708" w:type="dxa"/>
            <w:vAlign w:val="center"/>
          </w:tcPr>
          <w:p w14:paraId="12C977EF"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60AC8B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Nhiệt kế, ẩm kế tự ghi</w:t>
            </w:r>
          </w:p>
        </w:tc>
        <w:tc>
          <w:tcPr>
            <w:tcW w:w="4847" w:type="dxa"/>
            <w:noWrap/>
            <w:vAlign w:val="center"/>
          </w:tcPr>
          <w:p w14:paraId="76C3EE59"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Dải đo: 0°C đến + 50 °C; Độ chính xác: ± 0,1°C; Độ ẩm khoảng: 20% đến 95%; Đơn vị đo: ° C / ° F</w:t>
            </w:r>
          </w:p>
        </w:tc>
        <w:tc>
          <w:tcPr>
            <w:tcW w:w="1418" w:type="dxa"/>
            <w:gridSpan w:val="2"/>
            <w:vAlign w:val="center"/>
          </w:tcPr>
          <w:p w14:paraId="559BB78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371A6949" w14:textId="77777777" w:rsidTr="007527A8">
        <w:trPr>
          <w:trHeight w:val="20"/>
        </w:trPr>
        <w:tc>
          <w:tcPr>
            <w:tcW w:w="708" w:type="dxa"/>
            <w:vAlign w:val="center"/>
          </w:tcPr>
          <w:p w14:paraId="3D5F57E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DBCF365"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Nồi hấp tiệt trùng</w:t>
            </w:r>
          </w:p>
        </w:tc>
        <w:tc>
          <w:tcPr>
            <w:tcW w:w="4847" w:type="dxa"/>
            <w:noWrap/>
            <w:vAlign w:val="center"/>
          </w:tcPr>
          <w:p w14:paraId="24D22A6E"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Thể tích ≥ 20 lít; Áp suất tiệt trùng tối đa: 3 atm; Nhiệt độ:  121oC –140oC;</w:t>
            </w:r>
          </w:p>
        </w:tc>
        <w:tc>
          <w:tcPr>
            <w:tcW w:w="1418" w:type="dxa"/>
            <w:gridSpan w:val="2"/>
            <w:vAlign w:val="center"/>
          </w:tcPr>
          <w:p w14:paraId="2DB2956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4836653" w14:textId="77777777" w:rsidTr="007527A8">
        <w:trPr>
          <w:trHeight w:val="20"/>
        </w:trPr>
        <w:tc>
          <w:tcPr>
            <w:tcW w:w="708" w:type="dxa"/>
            <w:vAlign w:val="center"/>
          </w:tcPr>
          <w:p w14:paraId="0B45D95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1AF541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Ống mao quản chấm sắc kí</w:t>
            </w:r>
          </w:p>
        </w:tc>
        <w:tc>
          <w:tcPr>
            <w:tcW w:w="4847" w:type="dxa"/>
            <w:noWrap/>
            <w:vAlign w:val="center"/>
          </w:tcPr>
          <w:p w14:paraId="0E3ACC42"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Chất liệu thủy tinh</w:t>
            </w:r>
          </w:p>
        </w:tc>
        <w:tc>
          <w:tcPr>
            <w:tcW w:w="1418" w:type="dxa"/>
            <w:gridSpan w:val="2"/>
            <w:vAlign w:val="center"/>
          </w:tcPr>
          <w:p w14:paraId="00BAACCA"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B2AA805" w14:textId="77777777" w:rsidTr="007527A8">
        <w:trPr>
          <w:trHeight w:val="20"/>
        </w:trPr>
        <w:tc>
          <w:tcPr>
            <w:tcW w:w="708" w:type="dxa"/>
            <w:vAlign w:val="center"/>
          </w:tcPr>
          <w:p w14:paraId="0FF946B0"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919865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Ống mao quản đo độ chảy</w:t>
            </w:r>
          </w:p>
        </w:tc>
        <w:tc>
          <w:tcPr>
            <w:tcW w:w="4847" w:type="dxa"/>
            <w:noWrap/>
            <w:vAlign w:val="center"/>
          </w:tcPr>
          <w:p w14:paraId="1342D8B6"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Chất liệu thủy tinh chịu nhiệt cao ≥ 400oC</w:t>
            </w:r>
          </w:p>
        </w:tc>
        <w:tc>
          <w:tcPr>
            <w:tcW w:w="1418" w:type="dxa"/>
            <w:gridSpan w:val="2"/>
            <w:vAlign w:val="center"/>
          </w:tcPr>
          <w:p w14:paraId="068082E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CA16DA9" w14:textId="77777777" w:rsidTr="007527A8">
        <w:trPr>
          <w:trHeight w:val="20"/>
        </w:trPr>
        <w:tc>
          <w:tcPr>
            <w:tcW w:w="708" w:type="dxa"/>
            <w:vAlign w:val="center"/>
          </w:tcPr>
          <w:p w14:paraId="7E7C81F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992926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Ống nghe</w:t>
            </w:r>
          </w:p>
        </w:tc>
        <w:tc>
          <w:tcPr>
            <w:tcW w:w="4847" w:type="dxa"/>
            <w:noWrap/>
            <w:vAlign w:val="center"/>
          </w:tcPr>
          <w:p w14:paraId="57078A1A"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Loại thông dụng</w:t>
            </w:r>
          </w:p>
        </w:tc>
        <w:tc>
          <w:tcPr>
            <w:tcW w:w="1418" w:type="dxa"/>
            <w:gridSpan w:val="2"/>
            <w:vAlign w:val="center"/>
          </w:tcPr>
          <w:p w14:paraId="5749FDF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40DD389" w14:textId="77777777" w:rsidTr="007527A8">
        <w:trPr>
          <w:trHeight w:val="20"/>
        </w:trPr>
        <w:tc>
          <w:tcPr>
            <w:tcW w:w="708" w:type="dxa"/>
            <w:vAlign w:val="center"/>
          </w:tcPr>
          <w:p w14:paraId="67F8C050"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CF6A7A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Ống nghiệm có nắp vặn 20 ml</w:t>
            </w:r>
          </w:p>
        </w:tc>
        <w:tc>
          <w:tcPr>
            <w:tcW w:w="4847" w:type="dxa"/>
            <w:noWrap/>
            <w:vAlign w:val="center"/>
          </w:tcPr>
          <w:p w14:paraId="2D8BD09F"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Vật liệu thủy tinh có nút vặn bằng nhựa chịu được ở nhiệt độ 121 độ C và áp suất 2 bar</w:t>
            </w:r>
          </w:p>
        </w:tc>
        <w:tc>
          <w:tcPr>
            <w:tcW w:w="1418" w:type="dxa"/>
            <w:gridSpan w:val="2"/>
            <w:vAlign w:val="center"/>
          </w:tcPr>
          <w:p w14:paraId="67CF3AC0"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01977A33" w14:textId="77777777" w:rsidTr="007527A8">
        <w:trPr>
          <w:trHeight w:val="20"/>
        </w:trPr>
        <w:tc>
          <w:tcPr>
            <w:tcW w:w="708" w:type="dxa"/>
            <w:vAlign w:val="center"/>
          </w:tcPr>
          <w:p w14:paraId="7178E4F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5F3D7E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Ống nghiệm so sánh</w:t>
            </w:r>
          </w:p>
        </w:tc>
        <w:tc>
          <w:tcPr>
            <w:tcW w:w="4847" w:type="dxa"/>
            <w:noWrap/>
            <w:vAlign w:val="center"/>
          </w:tcPr>
          <w:p w14:paraId="36AE978E"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Chất liệu thủy tinh đáp ứng tối thiểu theo tiêu chuẩn Dược Điển Việt Nam</w:t>
            </w:r>
          </w:p>
        </w:tc>
        <w:tc>
          <w:tcPr>
            <w:tcW w:w="1418" w:type="dxa"/>
            <w:gridSpan w:val="2"/>
            <w:vAlign w:val="center"/>
          </w:tcPr>
          <w:p w14:paraId="62F8E5DF"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7297BAB3" w14:textId="77777777" w:rsidTr="007527A8">
        <w:trPr>
          <w:trHeight w:val="20"/>
        </w:trPr>
        <w:tc>
          <w:tcPr>
            <w:tcW w:w="708" w:type="dxa"/>
            <w:vAlign w:val="center"/>
          </w:tcPr>
          <w:p w14:paraId="2B37B65E"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35C04B3"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Phân cực kế</w:t>
            </w:r>
          </w:p>
        </w:tc>
        <w:tc>
          <w:tcPr>
            <w:tcW w:w="4847" w:type="dxa"/>
            <w:noWrap/>
            <w:vAlign w:val="center"/>
          </w:tcPr>
          <w:p w14:paraId="4C2D101F"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p>
          <w:p w14:paraId="77D04339"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Dải đo từ 0 đến 180 độ; vạch chia 1 độ; đọc chính xác 0,01 độ; Ống đo có chiều dài 1 dm</w:t>
            </w:r>
          </w:p>
        </w:tc>
        <w:tc>
          <w:tcPr>
            <w:tcW w:w="1418" w:type="dxa"/>
            <w:gridSpan w:val="2"/>
            <w:vAlign w:val="center"/>
          </w:tcPr>
          <w:p w14:paraId="0BAFCEA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EA5899" w:rsidRPr="003063E9" w14:paraId="492AA686" w14:textId="77777777" w:rsidTr="007527A8">
        <w:trPr>
          <w:trHeight w:val="20"/>
        </w:trPr>
        <w:tc>
          <w:tcPr>
            <w:tcW w:w="708" w:type="dxa"/>
            <w:vAlign w:val="center"/>
          </w:tcPr>
          <w:p w14:paraId="41E263A8" w14:textId="77777777" w:rsidR="00EA5899" w:rsidRPr="003063E9" w:rsidRDefault="00EA5899"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515FCF9" w14:textId="77777777" w:rsidR="00EA5899" w:rsidRPr="003063E9" w:rsidRDefault="00EA5899" w:rsidP="00BD5533">
            <w:pPr>
              <w:widowControl w:val="0"/>
              <w:rPr>
                <w:rFonts w:asciiTheme="majorHAnsi" w:hAnsiTheme="majorHAnsi" w:cstheme="majorHAnsi"/>
                <w:sz w:val="26"/>
                <w:szCs w:val="26"/>
              </w:rPr>
            </w:pPr>
            <w:r w:rsidRPr="003063E9">
              <w:rPr>
                <w:rFonts w:asciiTheme="majorHAnsi" w:hAnsiTheme="majorHAnsi" w:cstheme="majorHAnsi"/>
                <w:sz w:val="26"/>
                <w:szCs w:val="26"/>
              </w:rPr>
              <w:t>Phần mềm quản lý nhà thuốc</w:t>
            </w:r>
          </w:p>
        </w:tc>
        <w:tc>
          <w:tcPr>
            <w:tcW w:w="4847" w:type="dxa"/>
            <w:noWrap/>
            <w:vAlign w:val="center"/>
          </w:tcPr>
          <w:p w14:paraId="5796A73C" w14:textId="77777777" w:rsidR="00EA5899" w:rsidRPr="00520477" w:rsidRDefault="00EA5899"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 xml:space="preserve">Phần mềm </w:t>
            </w:r>
            <w:r w:rsidR="000E1717">
              <w:rPr>
                <w:rFonts w:asciiTheme="majorHAnsi" w:eastAsia="Calibri" w:hAnsiTheme="majorHAnsi" w:cstheme="majorHAnsi"/>
                <w:sz w:val="26"/>
                <w:szCs w:val="26"/>
              </w:rPr>
              <w:t>Có nguồn gốc xuất xứ và còn hạn sử dụng</w:t>
            </w:r>
            <w:r w:rsidRPr="00520477">
              <w:rPr>
                <w:rFonts w:asciiTheme="majorHAnsi" w:eastAsia="Calibri" w:hAnsiTheme="majorHAnsi" w:cstheme="majorHAnsi"/>
                <w:sz w:val="26"/>
                <w:szCs w:val="26"/>
              </w:rPr>
              <w:t xml:space="preserve"> của Bộ Y tế</w:t>
            </w:r>
          </w:p>
        </w:tc>
        <w:tc>
          <w:tcPr>
            <w:tcW w:w="1418" w:type="dxa"/>
            <w:gridSpan w:val="2"/>
            <w:vAlign w:val="center"/>
          </w:tcPr>
          <w:p w14:paraId="499A8D47" w14:textId="77777777" w:rsidR="00EA5899" w:rsidRPr="003063E9" w:rsidRDefault="00EA5899"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EA5899" w:rsidRPr="003063E9" w14:paraId="41A2EC61" w14:textId="77777777" w:rsidTr="007527A8">
        <w:trPr>
          <w:trHeight w:val="20"/>
        </w:trPr>
        <w:tc>
          <w:tcPr>
            <w:tcW w:w="708" w:type="dxa"/>
            <w:vAlign w:val="center"/>
          </w:tcPr>
          <w:p w14:paraId="04433255" w14:textId="77777777" w:rsidR="00EA5899" w:rsidRPr="003063E9" w:rsidRDefault="00EA5899"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0EE9D94" w14:textId="77777777" w:rsidR="00EA5899" w:rsidRPr="003063E9" w:rsidRDefault="00EA5899" w:rsidP="00BD5533">
            <w:pPr>
              <w:widowControl w:val="0"/>
              <w:rPr>
                <w:rFonts w:asciiTheme="majorHAnsi" w:hAnsiTheme="majorHAnsi" w:cstheme="majorHAnsi"/>
                <w:sz w:val="26"/>
                <w:szCs w:val="26"/>
              </w:rPr>
            </w:pPr>
            <w:r w:rsidRPr="003063E9">
              <w:rPr>
                <w:rFonts w:asciiTheme="majorHAnsi" w:hAnsiTheme="majorHAnsi" w:cstheme="majorHAnsi"/>
                <w:sz w:val="26"/>
                <w:szCs w:val="26"/>
              </w:rPr>
              <w:t>Phần mềm tra cứu thông tin hướng dẫn sử dụng thuốc</w:t>
            </w:r>
          </w:p>
        </w:tc>
        <w:tc>
          <w:tcPr>
            <w:tcW w:w="4847" w:type="dxa"/>
            <w:noWrap/>
            <w:vAlign w:val="center"/>
          </w:tcPr>
          <w:p w14:paraId="7D20012A" w14:textId="77777777" w:rsidR="00EA5899" w:rsidRPr="00520477" w:rsidRDefault="00EA5899"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Dược thư Quốc gia Việt Nam</w:t>
            </w:r>
          </w:p>
          <w:p w14:paraId="4FD9B69F" w14:textId="77777777" w:rsidR="00EA5899" w:rsidRPr="00520477" w:rsidRDefault="00EA5899"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Tương tác thuốc và chú ý khi chỉ định</w:t>
            </w:r>
          </w:p>
          <w:p w14:paraId="6E3FD018" w14:textId="77777777" w:rsidR="00EA5899" w:rsidRPr="00520477" w:rsidRDefault="00EA5899"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AHFS, BNF</w:t>
            </w:r>
          </w:p>
        </w:tc>
        <w:tc>
          <w:tcPr>
            <w:tcW w:w="1418" w:type="dxa"/>
            <w:gridSpan w:val="2"/>
            <w:vAlign w:val="center"/>
          </w:tcPr>
          <w:p w14:paraId="211F1CDC" w14:textId="77777777" w:rsidR="00EA5899" w:rsidRPr="003063E9" w:rsidRDefault="00EA5899"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854F26" w:rsidRPr="003063E9" w14:paraId="3479743D" w14:textId="77777777" w:rsidTr="007527A8">
        <w:trPr>
          <w:trHeight w:val="20"/>
        </w:trPr>
        <w:tc>
          <w:tcPr>
            <w:tcW w:w="708" w:type="dxa"/>
            <w:vAlign w:val="center"/>
          </w:tcPr>
          <w:p w14:paraId="22531184"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7D3CB58"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Phiến kính/lamen</w:t>
            </w:r>
          </w:p>
        </w:tc>
        <w:tc>
          <w:tcPr>
            <w:tcW w:w="4847" w:type="dxa"/>
            <w:noWrap/>
            <w:vAlign w:val="center"/>
          </w:tcPr>
          <w:p w14:paraId="432CD95E"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Làm bằng thủy tinh</w:t>
            </w:r>
          </w:p>
        </w:tc>
        <w:tc>
          <w:tcPr>
            <w:tcW w:w="1418" w:type="dxa"/>
            <w:gridSpan w:val="2"/>
            <w:vAlign w:val="center"/>
          </w:tcPr>
          <w:p w14:paraId="2A9BC24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FD2D7AB" w14:textId="77777777" w:rsidTr="007527A8">
        <w:trPr>
          <w:trHeight w:val="20"/>
        </w:trPr>
        <w:tc>
          <w:tcPr>
            <w:tcW w:w="708" w:type="dxa"/>
            <w:vAlign w:val="center"/>
          </w:tcPr>
          <w:p w14:paraId="326D1C7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EE9753F"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Phù kế Baume</w:t>
            </w:r>
          </w:p>
        </w:tc>
        <w:tc>
          <w:tcPr>
            <w:tcW w:w="4847" w:type="dxa"/>
            <w:noWrap/>
            <w:vAlign w:val="center"/>
          </w:tcPr>
          <w:p w14:paraId="7D43A2F6"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 xml:space="preserve">Nhiệt độ xác định chuẩn 20oC; </w:t>
            </w:r>
          </w:p>
          <w:p w14:paraId="26CFB699"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Dải đo: 0 ~ 70 độ Baume</w:t>
            </w:r>
          </w:p>
        </w:tc>
        <w:tc>
          <w:tcPr>
            <w:tcW w:w="1418" w:type="dxa"/>
            <w:gridSpan w:val="2"/>
            <w:vAlign w:val="center"/>
          </w:tcPr>
          <w:p w14:paraId="099CCF8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7400E28F" w14:textId="77777777" w:rsidTr="007527A8">
        <w:trPr>
          <w:trHeight w:val="20"/>
        </w:trPr>
        <w:tc>
          <w:tcPr>
            <w:tcW w:w="708" w:type="dxa"/>
            <w:vAlign w:val="center"/>
          </w:tcPr>
          <w:p w14:paraId="36A8A299"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E729B80"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Pipet Pasteur</w:t>
            </w:r>
          </w:p>
        </w:tc>
        <w:tc>
          <w:tcPr>
            <w:tcW w:w="4847" w:type="dxa"/>
            <w:noWrap/>
            <w:vAlign w:val="center"/>
          </w:tcPr>
          <w:p w14:paraId="0DC46820"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Chất liệu nhựa có quả bóp, thể tích 1 - 3ml</w:t>
            </w:r>
          </w:p>
        </w:tc>
        <w:tc>
          <w:tcPr>
            <w:tcW w:w="1418" w:type="dxa"/>
            <w:gridSpan w:val="2"/>
            <w:vAlign w:val="center"/>
          </w:tcPr>
          <w:p w14:paraId="42DB596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58978FAC" w14:textId="77777777" w:rsidTr="007527A8">
        <w:trPr>
          <w:trHeight w:val="20"/>
        </w:trPr>
        <w:tc>
          <w:tcPr>
            <w:tcW w:w="708" w:type="dxa"/>
            <w:vAlign w:val="center"/>
          </w:tcPr>
          <w:p w14:paraId="61007F9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B2C60A8"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Quả bóp cao su</w:t>
            </w:r>
          </w:p>
        </w:tc>
        <w:tc>
          <w:tcPr>
            <w:tcW w:w="4847" w:type="dxa"/>
            <w:noWrap/>
            <w:vAlign w:val="center"/>
          </w:tcPr>
          <w:p w14:paraId="2084F6D5"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Chất liệu cao su</w:t>
            </w:r>
          </w:p>
        </w:tc>
        <w:tc>
          <w:tcPr>
            <w:tcW w:w="1418" w:type="dxa"/>
            <w:gridSpan w:val="2"/>
            <w:vAlign w:val="center"/>
          </w:tcPr>
          <w:p w14:paraId="27FE0F2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22A0CF52" w14:textId="77777777" w:rsidTr="007527A8">
        <w:trPr>
          <w:trHeight w:val="20"/>
        </w:trPr>
        <w:tc>
          <w:tcPr>
            <w:tcW w:w="708" w:type="dxa"/>
            <w:vAlign w:val="center"/>
          </w:tcPr>
          <w:p w14:paraId="496FB12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5CEBB55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Que cấy platin</w:t>
            </w:r>
          </w:p>
        </w:tc>
        <w:tc>
          <w:tcPr>
            <w:tcW w:w="4847" w:type="dxa"/>
            <w:noWrap/>
            <w:vAlign w:val="center"/>
          </w:tcPr>
          <w:p w14:paraId="59992086"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Que cấy thẳng có đầu kim loại bằng platin</w:t>
            </w:r>
          </w:p>
        </w:tc>
        <w:tc>
          <w:tcPr>
            <w:tcW w:w="1418" w:type="dxa"/>
            <w:gridSpan w:val="2"/>
            <w:vAlign w:val="center"/>
          </w:tcPr>
          <w:p w14:paraId="6281A4E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69B717E" w14:textId="77777777" w:rsidTr="007527A8">
        <w:trPr>
          <w:trHeight w:val="20"/>
        </w:trPr>
        <w:tc>
          <w:tcPr>
            <w:tcW w:w="708" w:type="dxa"/>
            <w:vAlign w:val="center"/>
          </w:tcPr>
          <w:p w14:paraId="0E3E519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7CD98D4"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Que cấy polymer (nhựa)</w:t>
            </w:r>
          </w:p>
        </w:tc>
        <w:tc>
          <w:tcPr>
            <w:tcW w:w="4847" w:type="dxa"/>
            <w:noWrap/>
            <w:vAlign w:val="center"/>
          </w:tcPr>
          <w:p w14:paraId="756CB79B"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Que cấy bằng nhựa</w:t>
            </w:r>
          </w:p>
        </w:tc>
        <w:tc>
          <w:tcPr>
            <w:tcW w:w="1418" w:type="dxa"/>
            <w:gridSpan w:val="2"/>
            <w:vAlign w:val="center"/>
          </w:tcPr>
          <w:p w14:paraId="66CCB728"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1FAC1A9E" w14:textId="77777777" w:rsidTr="007527A8">
        <w:trPr>
          <w:trHeight w:val="20"/>
        </w:trPr>
        <w:tc>
          <w:tcPr>
            <w:tcW w:w="708" w:type="dxa"/>
            <w:vAlign w:val="center"/>
          </w:tcPr>
          <w:p w14:paraId="245DC132"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BC96D83"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Que chang (tam giác)</w:t>
            </w:r>
          </w:p>
        </w:tc>
        <w:tc>
          <w:tcPr>
            <w:tcW w:w="4847" w:type="dxa"/>
            <w:noWrap/>
            <w:vAlign w:val="center"/>
          </w:tcPr>
          <w:p w14:paraId="397B05F8"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Đầu hình tam giác</w:t>
            </w:r>
          </w:p>
          <w:p w14:paraId="3FA0CA98"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Bằng thép không gỉ  hoặc bằng inox hoặc bằng thủy tinh chịu nhiệt</w:t>
            </w:r>
          </w:p>
        </w:tc>
        <w:tc>
          <w:tcPr>
            <w:tcW w:w="1418" w:type="dxa"/>
            <w:gridSpan w:val="2"/>
            <w:vAlign w:val="center"/>
          </w:tcPr>
          <w:p w14:paraId="1688F85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7BE42E9F" w14:textId="77777777" w:rsidTr="007527A8">
        <w:trPr>
          <w:trHeight w:val="20"/>
        </w:trPr>
        <w:tc>
          <w:tcPr>
            <w:tcW w:w="708" w:type="dxa"/>
            <w:vAlign w:val="center"/>
          </w:tcPr>
          <w:p w14:paraId="2885E04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2FA35E6" w14:textId="77777777" w:rsidR="00854F26" w:rsidRPr="003063E9" w:rsidRDefault="00854F26" w:rsidP="00BD5533">
            <w:pPr>
              <w:rPr>
                <w:rFonts w:asciiTheme="majorHAnsi" w:hAnsiTheme="majorHAnsi" w:cstheme="majorHAnsi"/>
                <w:sz w:val="26"/>
                <w:szCs w:val="26"/>
              </w:rPr>
            </w:pPr>
            <w:r w:rsidRPr="003063E9">
              <w:rPr>
                <w:rFonts w:asciiTheme="majorHAnsi" w:hAnsiTheme="majorHAnsi" w:cstheme="majorHAnsi"/>
                <w:sz w:val="26"/>
                <w:szCs w:val="26"/>
              </w:rPr>
              <w:t>Tai nghe</w:t>
            </w:r>
          </w:p>
        </w:tc>
        <w:tc>
          <w:tcPr>
            <w:tcW w:w="4847" w:type="dxa"/>
            <w:noWrap/>
            <w:vAlign w:val="center"/>
          </w:tcPr>
          <w:p w14:paraId="43F2892D"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Loại có micro gắn kèm; thông số kỹ thuật thông dụng trên thị trường tại thời điểm mua sắm</w:t>
            </w:r>
          </w:p>
        </w:tc>
        <w:tc>
          <w:tcPr>
            <w:tcW w:w="1418" w:type="dxa"/>
            <w:gridSpan w:val="2"/>
            <w:vAlign w:val="center"/>
          </w:tcPr>
          <w:p w14:paraId="4A856E4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0890DF1E" w14:textId="77777777" w:rsidTr="007527A8">
        <w:trPr>
          <w:trHeight w:val="20"/>
        </w:trPr>
        <w:tc>
          <w:tcPr>
            <w:tcW w:w="708" w:type="dxa"/>
            <w:vAlign w:val="center"/>
          </w:tcPr>
          <w:p w14:paraId="7BDD76A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A1CFBD7"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Thiết bị kiểm tra độ kín của bao bì (Thực tập tại doanh nghiệp)</w:t>
            </w:r>
          </w:p>
        </w:tc>
        <w:tc>
          <w:tcPr>
            <w:tcW w:w="4847" w:type="dxa"/>
            <w:noWrap/>
            <w:vAlign w:val="center"/>
          </w:tcPr>
          <w:p w14:paraId="44F662F6"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Kiểm tra được độ kín của bao bì</w:t>
            </w:r>
          </w:p>
        </w:tc>
        <w:tc>
          <w:tcPr>
            <w:tcW w:w="1418" w:type="dxa"/>
            <w:gridSpan w:val="2"/>
            <w:vAlign w:val="center"/>
          </w:tcPr>
          <w:p w14:paraId="3B3F5AF3"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540F9A80" w14:textId="77777777" w:rsidTr="007527A8">
        <w:trPr>
          <w:trHeight w:val="20"/>
        </w:trPr>
        <w:tc>
          <w:tcPr>
            <w:tcW w:w="708" w:type="dxa"/>
            <w:vAlign w:val="center"/>
          </w:tcPr>
          <w:p w14:paraId="38CC3646"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D4AF400"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Thiết bị lưu trữ dữ liệu</w:t>
            </w:r>
          </w:p>
        </w:tc>
        <w:tc>
          <w:tcPr>
            <w:tcW w:w="4847" w:type="dxa"/>
            <w:noWrap/>
            <w:vAlign w:val="center"/>
          </w:tcPr>
          <w:p w14:paraId="0F7F4BF1"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Loại thông dụng trên thị trường tại thời điểm mua sắm</w:t>
            </w:r>
          </w:p>
        </w:tc>
        <w:tc>
          <w:tcPr>
            <w:tcW w:w="1418" w:type="dxa"/>
            <w:gridSpan w:val="2"/>
            <w:vAlign w:val="center"/>
          </w:tcPr>
          <w:p w14:paraId="219108E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29C3CB7D" w14:textId="77777777" w:rsidTr="007527A8">
        <w:trPr>
          <w:trHeight w:val="20"/>
        </w:trPr>
        <w:tc>
          <w:tcPr>
            <w:tcW w:w="708" w:type="dxa"/>
            <w:vAlign w:val="center"/>
          </w:tcPr>
          <w:p w14:paraId="75A701C1"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2FB407A"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Thiết bị thử độ hòa tan</w:t>
            </w:r>
          </w:p>
        </w:tc>
        <w:tc>
          <w:tcPr>
            <w:tcW w:w="4847" w:type="dxa"/>
            <w:noWrap/>
            <w:vAlign w:val="center"/>
          </w:tcPr>
          <w:p w14:paraId="1BE5496F"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r w:rsidRPr="00520477">
              <w:rPr>
                <w:rFonts w:asciiTheme="majorHAnsi" w:eastAsia="Calibri" w:hAnsiTheme="majorHAnsi" w:cstheme="majorHAnsi"/>
                <w:sz w:val="26"/>
                <w:szCs w:val="26"/>
              </w:rPr>
              <w:t xml:space="preserve"> </w:t>
            </w:r>
          </w:p>
          <w:p w14:paraId="463EFB3E"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Có ≥ 6 cốc; Tốc độ khuấy từ 20rpm ÷ 250 rpm, giỏ quay và cánh khuấy bằng thép không gỉ; Bể cách thủy cho phép duy trì nhiệt độ 37±0, 50C</w:t>
            </w:r>
          </w:p>
        </w:tc>
        <w:tc>
          <w:tcPr>
            <w:tcW w:w="1418" w:type="dxa"/>
            <w:gridSpan w:val="2"/>
            <w:vAlign w:val="center"/>
          </w:tcPr>
          <w:p w14:paraId="79396425"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3CA7F584" w14:textId="77777777" w:rsidTr="007527A8">
        <w:trPr>
          <w:trHeight w:val="20"/>
        </w:trPr>
        <w:tc>
          <w:tcPr>
            <w:tcW w:w="708" w:type="dxa"/>
            <w:vAlign w:val="center"/>
          </w:tcPr>
          <w:p w14:paraId="5762518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1DF7193"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Thiết bị thử độ rã</w:t>
            </w:r>
          </w:p>
        </w:tc>
        <w:tc>
          <w:tcPr>
            <w:tcW w:w="4847" w:type="dxa"/>
            <w:noWrap/>
            <w:vAlign w:val="center"/>
          </w:tcPr>
          <w:p w14:paraId="24150F10"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Đáp ứ</w:t>
            </w:r>
            <w:r w:rsidR="00FF6A80">
              <w:rPr>
                <w:rFonts w:asciiTheme="majorHAnsi" w:eastAsia="Calibri" w:hAnsiTheme="majorHAnsi" w:cstheme="majorHAnsi"/>
                <w:sz w:val="26"/>
                <w:szCs w:val="26"/>
              </w:rPr>
              <w:t>ng TCDĐVN</w:t>
            </w:r>
          </w:p>
          <w:p w14:paraId="56EF99A0"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1 giỏ, 6 ống; Thể tích cốc: 1000 ml; Nhiệt độ: Nhiệt độ môi trường tới 45ºC; khoảng cách giập 55±1mm</w:t>
            </w:r>
          </w:p>
        </w:tc>
        <w:tc>
          <w:tcPr>
            <w:tcW w:w="1418" w:type="dxa"/>
            <w:gridSpan w:val="2"/>
            <w:vAlign w:val="center"/>
          </w:tcPr>
          <w:p w14:paraId="40E56D8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17C7C1CB" w14:textId="77777777" w:rsidTr="007527A8">
        <w:trPr>
          <w:trHeight w:val="20"/>
        </w:trPr>
        <w:tc>
          <w:tcPr>
            <w:tcW w:w="708" w:type="dxa"/>
            <w:vAlign w:val="center"/>
          </w:tcPr>
          <w:p w14:paraId="12828D24"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56D5CC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Thuốc  thực hành</w:t>
            </w:r>
          </w:p>
        </w:tc>
        <w:tc>
          <w:tcPr>
            <w:tcW w:w="4847" w:type="dxa"/>
            <w:noWrap/>
            <w:vAlign w:val="center"/>
          </w:tcPr>
          <w:p w14:paraId="3F8DB2DC"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Có tên thuốc/biệt dược, dạng bào chế, hình thức đóng gói, nồng độ/hàm lượng từng thuố</w:t>
            </w:r>
            <w:r w:rsidR="00FF6A80">
              <w:rPr>
                <w:rFonts w:asciiTheme="majorHAnsi" w:eastAsia="Calibri" w:hAnsiTheme="majorHAnsi" w:cstheme="majorHAnsi"/>
                <w:sz w:val="26"/>
                <w:szCs w:val="26"/>
              </w:rPr>
              <w:t>c</w:t>
            </w:r>
            <w:r w:rsidRPr="00520477">
              <w:rPr>
                <w:rFonts w:asciiTheme="majorHAnsi" w:eastAsia="Calibri" w:hAnsiTheme="majorHAnsi" w:cstheme="majorHAnsi"/>
                <w:sz w:val="26"/>
                <w:szCs w:val="26"/>
              </w:rPr>
              <w:t xml:space="preserve"> </w:t>
            </w:r>
          </w:p>
        </w:tc>
        <w:tc>
          <w:tcPr>
            <w:tcW w:w="1418" w:type="dxa"/>
            <w:gridSpan w:val="2"/>
            <w:vAlign w:val="center"/>
          </w:tcPr>
          <w:p w14:paraId="3A1376F7"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17678468" w14:textId="77777777" w:rsidTr="007527A8">
        <w:trPr>
          <w:trHeight w:val="20"/>
        </w:trPr>
        <w:tc>
          <w:tcPr>
            <w:tcW w:w="708" w:type="dxa"/>
            <w:vAlign w:val="center"/>
          </w:tcPr>
          <w:p w14:paraId="656236FA"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3E3F170"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Thuốc biệt dược và cách sử dụng</w:t>
            </w:r>
          </w:p>
        </w:tc>
        <w:tc>
          <w:tcPr>
            <w:tcW w:w="4847" w:type="dxa"/>
            <w:noWrap/>
            <w:vAlign w:val="center"/>
          </w:tcPr>
          <w:p w14:paraId="5AB1F648"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Bản ban hành mới nhất</w:t>
            </w:r>
          </w:p>
        </w:tc>
        <w:tc>
          <w:tcPr>
            <w:tcW w:w="1418" w:type="dxa"/>
            <w:gridSpan w:val="2"/>
            <w:vAlign w:val="center"/>
          </w:tcPr>
          <w:p w14:paraId="7842028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2D946278" w14:textId="77777777" w:rsidTr="007527A8">
        <w:trPr>
          <w:trHeight w:val="20"/>
        </w:trPr>
        <w:tc>
          <w:tcPr>
            <w:tcW w:w="708" w:type="dxa"/>
            <w:vAlign w:val="center"/>
          </w:tcPr>
          <w:p w14:paraId="794F466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14C8EDE"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Thuyền tán</w:t>
            </w:r>
          </w:p>
        </w:tc>
        <w:tc>
          <w:tcPr>
            <w:tcW w:w="4847" w:type="dxa"/>
            <w:noWrap/>
            <w:vAlign w:val="center"/>
          </w:tcPr>
          <w:p w14:paraId="2111D65B"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Chất liệu thép, kích thước ≥ 52 x 14cm</w:t>
            </w:r>
          </w:p>
        </w:tc>
        <w:tc>
          <w:tcPr>
            <w:tcW w:w="1418" w:type="dxa"/>
            <w:gridSpan w:val="2"/>
            <w:vAlign w:val="center"/>
          </w:tcPr>
          <w:p w14:paraId="445936B4"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8,89</w:t>
            </w:r>
          </w:p>
        </w:tc>
      </w:tr>
      <w:tr w:rsidR="00854F26" w:rsidRPr="003063E9" w14:paraId="4D5B7FED" w14:textId="77777777" w:rsidTr="007527A8">
        <w:trPr>
          <w:trHeight w:val="20"/>
        </w:trPr>
        <w:tc>
          <w:tcPr>
            <w:tcW w:w="708" w:type="dxa"/>
            <w:vAlign w:val="center"/>
          </w:tcPr>
          <w:p w14:paraId="30926F9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7CCF86BC"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ấm</w:t>
            </w:r>
          </w:p>
        </w:tc>
        <w:tc>
          <w:tcPr>
            <w:tcW w:w="4847" w:type="dxa"/>
            <w:noWrap/>
            <w:vAlign w:val="center"/>
          </w:tcPr>
          <w:p w14:paraId="4070D1CF"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Thể tích ≥ 50 lít. Khoảng nhiệt độ hoạt động: tối thiểu 5oC trên nhiệt độ môi trường đến 80oC</w:t>
            </w:r>
          </w:p>
        </w:tc>
        <w:tc>
          <w:tcPr>
            <w:tcW w:w="1418" w:type="dxa"/>
            <w:gridSpan w:val="2"/>
            <w:vAlign w:val="center"/>
          </w:tcPr>
          <w:p w14:paraId="432DC140"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2E99FEFB" w14:textId="77777777" w:rsidTr="007527A8">
        <w:trPr>
          <w:trHeight w:val="20"/>
        </w:trPr>
        <w:tc>
          <w:tcPr>
            <w:tcW w:w="708" w:type="dxa"/>
            <w:vAlign w:val="center"/>
          </w:tcPr>
          <w:p w14:paraId="4A47927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6CAEA99"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âm sâu</w:t>
            </w:r>
          </w:p>
        </w:tc>
        <w:tc>
          <w:tcPr>
            <w:tcW w:w="4847" w:type="dxa"/>
            <w:noWrap/>
            <w:vAlign w:val="center"/>
          </w:tcPr>
          <w:p w14:paraId="2196C3BB"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Nhiệt độ âm sâu khoảng -40oC đến-10oC; thể tích ≥ 100 lít</w:t>
            </w:r>
          </w:p>
        </w:tc>
        <w:tc>
          <w:tcPr>
            <w:tcW w:w="1418" w:type="dxa"/>
            <w:gridSpan w:val="2"/>
            <w:vAlign w:val="center"/>
          </w:tcPr>
          <w:p w14:paraId="2FDF8FB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5CCFB11C" w14:textId="77777777" w:rsidTr="007527A8">
        <w:trPr>
          <w:trHeight w:val="20"/>
        </w:trPr>
        <w:tc>
          <w:tcPr>
            <w:tcW w:w="708" w:type="dxa"/>
            <w:vAlign w:val="center"/>
          </w:tcPr>
          <w:p w14:paraId="64D7BB4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33943D3"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an toàn sinh học</w:t>
            </w:r>
          </w:p>
        </w:tc>
        <w:tc>
          <w:tcPr>
            <w:tcW w:w="4847" w:type="dxa"/>
            <w:noWrap/>
            <w:vAlign w:val="center"/>
          </w:tcPr>
          <w:p w14:paraId="06EBE11A"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Lưu lượng không khí 1700 m3/giờ; vận tốc dòng vào ≥ 0.5 m/s ±20%; vận tốc dòng thổi xuống ≥0,3 m/s±20%</w:t>
            </w:r>
          </w:p>
        </w:tc>
        <w:tc>
          <w:tcPr>
            <w:tcW w:w="1418" w:type="dxa"/>
            <w:gridSpan w:val="2"/>
            <w:vAlign w:val="center"/>
          </w:tcPr>
          <w:p w14:paraId="2227680E"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017F8529" w14:textId="77777777" w:rsidTr="007527A8">
        <w:trPr>
          <w:trHeight w:val="20"/>
        </w:trPr>
        <w:tc>
          <w:tcPr>
            <w:tcW w:w="708" w:type="dxa"/>
            <w:vAlign w:val="center"/>
          </w:tcPr>
          <w:p w14:paraId="26CA58B7"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BBA1A48"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đựng hóa chất</w:t>
            </w:r>
          </w:p>
        </w:tc>
        <w:tc>
          <w:tcPr>
            <w:tcW w:w="4847" w:type="dxa"/>
            <w:noWrap/>
            <w:vAlign w:val="center"/>
          </w:tcPr>
          <w:p w14:paraId="6D8EFFAA"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Không gỉ, không bị hóa chất ăn mòn</w:t>
            </w:r>
          </w:p>
          <w:p w14:paraId="21F30FDA"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Kích thước theo phòng thí nghiệm</w:t>
            </w:r>
          </w:p>
        </w:tc>
        <w:tc>
          <w:tcPr>
            <w:tcW w:w="1418" w:type="dxa"/>
            <w:gridSpan w:val="2"/>
            <w:vAlign w:val="center"/>
          </w:tcPr>
          <w:p w14:paraId="04B3D1AD"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59543058" w14:textId="77777777" w:rsidTr="007527A8">
        <w:trPr>
          <w:trHeight w:val="20"/>
        </w:trPr>
        <w:tc>
          <w:tcPr>
            <w:tcW w:w="708" w:type="dxa"/>
            <w:vAlign w:val="center"/>
          </w:tcPr>
          <w:p w14:paraId="142428EC"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4A42B3F6"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hút khí độc phòng thí nghiệm</w:t>
            </w:r>
          </w:p>
        </w:tc>
        <w:tc>
          <w:tcPr>
            <w:tcW w:w="4847" w:type="dxa"/>
            <w:noWrap/>
            <w:vAlign w:val="center"/>
          </w:tcPr>
          <w:p w14:paraId="7BFEBB9E"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Công suất quạt ≥1HP, lưu lượng tối đa ≥1380 m3/giờ</w:t>
            </w:r>
          </w:p>
        </w:tc>
        <w:tc>
          <w:tcPr>
            <w:tcW w:w="1418" w:type="dxa"/>
            <w:gridSpan w:val="2"/>
            <w:vAlign w:val="center"/>
          </w:tcPr>
          <w:p w14:paraId="76709D6C"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10</w:t>
            </w:r>
          </w:p>
        </w:tc>
      </w:tr>
      <w:tr w:rsidR="00854F26" w:rsidRPr="003063E9" w14:paraId="3165F20A" w14:textId="77777777" w:rsidTr="007527A8">
        <w:trPr>
          <w:trHeight w:val="20"/>
        </w:trPr>
        <w:tc>
          <w:tcPr>
            <w:tcW w:w="708" w:type="dxa"/>
            <w:vAlign w:val="center"/>
          </w:tcPr>
          <w:p w14:paraId="0DCF806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C7DC07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Tủ lạnh </w:t>
            </w:r>
          </w:p>
        </w:tc>
        <w:tc>
          <w:tcPr>
            <w:tcW w:w="4847" w:type="dxa"/>
            <w:noWrap/>
            <w:vAlign w:val="center"/>
          </w:tcPr>
          <w:p w14:paraId="2F4E69C8"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Loại thông dụng,thể tích ≥ 100 lít</w:t>
            </w:r>
          </w:p>
        </w:tc>
        <w:tc>
          <w:tcPr>
            <w:tcW w:w="1418" w:type="dxa"/>
            <w:gridSpan w:val="2"/>
            <w:vAlign w:val="center"/>
          </w:tcPr>
          <w:p w14:paraId="6E3CE68F"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74,22</w:t>
            </w:r>
          </w:p>
        </w:tc>
      </w:tr>
      <w:tr w:rsidR="00854F26" w:rsidRPr="003063E9" w14:paraId="1987C0BE" w14:textId="77777777" w:rsidTr="007527A8">
        <w:trPr>
          <w:trHeight w:val="20"/>
        </w:trPr>
        <w:tc>
          <w:tcPr>
            <w:tcW w:w="708" w:type="dxa"/>
            <w:vAlign w:val="center"/>
          </w:tcPr>
          <w:p w14:paraId="2F03274D"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27077B42"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ra lẻ thuốc</w:t>
            </w:r>
          </w:p>
        </w:tc>
        <w:tc>
          <w:tcPr>
            <w:tcW w:w="4847" w:type="dxa"/>
            <w:noWrap/>
            <w:vAlign w:val="center"/>
          </w:tcPr>
          <w:p w14:paraId="651054FD"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Theo thiết kế thông dụng phù hợp với diện tích của phòng</w:t>
            </w:r>
          </w:p>
        </w:tc>
        <w:tc>
          <w:tcPr>
            <w:tcW w:w="1418" w:type="dxa"/>
            <w:gridSpan w:val="2"/>
            <w:vAlign w:val="center"/>
          </w:tcPr>
          <w:p w14:paraId="3E9948B9"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59E4CC01" w14:textId="77777777" w:rsidTr="007527A8">
        <w:trPr>
          <w:trHeight w:val="20"/>
        </w:trPr>
        <w:tc>
          <w:tcPr>
            <w:tcW w:w="708" w:type="dxa"/>
            <w:vAlign w:val="center"/>
          </w:tcPr>
          <w:p w14:paraId="07FA0335"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1D59B4F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 xml:space="preserve">Tủ sấy </w:t>
            </w:r>
          </w:p>
        </w:tc>
        <w:tc>
          <w:tcPr>
            <w:tcW w:w="4847" w:type="dxa"/>
            <w:noWrap/>
            <w:vAlign w:val="center"/>
          </w:tcPr>
          <w:p w14:paraId="1581123F"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Thể tích ≥ 150 lít; Nhiệt độ hoạt động từ +10oC trên nhiệt độ môi trường đến 300oC</w:t>
            </w:r>
          </w:p>
        </w:tc>
        <w:tc>
          <w:tcPr>
            <w:tcW w:w="1418" w:type="dxa"/>
            <w:gridSpan w:val="2"/>
            <w:vAlign w:val="center"/>
          </w:tcPr>
          <w:p w14:paraId="13A5C78B"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7239D339" w14:textId="77777777" w:rsidTr="007527A8">
        <w:trPr>
          <w:trHeight w:val="20"/>
        </w:trPr>
        <w:tc>
          <w:tcPr>
            <w:tcW w:w="708" w:type="dxa"/>
            <w:vAlign w:val="center"/>
          </w:tcPr>
          <w:p w14:paraId="39731828"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0F728F8D"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Tủ sấy chân không</w:t>
            </w:r>
          </w:p>
        </w:tc>
        <w:tc>
          <w:tcPr>
            <w:tcW w:w="4847" w:type="dxa"/>
            <w:noWrap/>
            <w:vAlign w:val="center"/>
          </w:tcPr>
          <w:p w14:paraId="38F9BF9B"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Thang chân không từ 5-1.100mbar</w:t>
            </w:r>
          </w:p>
        </w:tc>
        <w:tc>
          <w:tcPr>
            <w:tcW w:w="1418" w:type="dxa"/>
            <w:gridSpan w:val="2"/>
            <w:vAlign w:val="center"/>
          </w:tcPr>
          <w:p w14:paraId="60387DAA"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854F26" w:rsidRPr="003063E9" w14:paraId="74F69822" w14:textId="77777777" w:rsidTr="007527A8">
        <w:trPr>
          <w:trHeight w:val="20"/>
        </w:trPr>
        <w:tc>
          <w:tcPr>
            <w:tcW w:w="708" w:type="dxa"/>
            <w:vAlign w:val="center"/>
          </w:tcPr>
          <w:p w14:paraId="2F692433" w14:textId="77777777" w:rsidR="00854F26" w:rsidRPr="003063E9" w:rsidRDefault="00854F26"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F9E80FB" w14:textId="77777777" w:rsidR="00854F26" w:rsidRPr="003063E9" w:rsidRDefault="00854F26" w:rsidP="00BD5533">
            <w:pPr>
              <w:widowControl w:val="0"/>
              <w:rPr>
                <w:rFonts w:asciiTheme="majorHAnsi" w:hAnsiTheme="majorHAnsi" w:cstheme="majorHAnsi"/>
                <w:sz w:val="26"/>
                <w:szCs w:val="26"/>
              </w:rPr>
            </w:pPr>
            <w:r w:rsidRPr="003063E9">
              <w:rPr>
                <w:rFonts w:asciiTheme="majorHAnsi" w:hAnsiTheme="majorHAnsi" w:cstheme="majorHAnsi"/>
                <w:sz w:val="26"/>
                <w:szCs w:val="26"/>
              </w:rPr>
              <w:t>Túi cấp cứu</w:t>
            </w:r>
          </w:p>
        </w:tc>
        <w:tc>
          <w:tcPr>
            <w:tcW w:w="4847" w:type="dxa"/>
            <w:noWrap/>
            <w:vAlign w:val="center"/>
          </w:tcPr>
          <w:p w14:paraId="2EC70FD3" w14:textId="77777777" w:rsidR="00854F26" w:rsidRPr="00520477" w:rsidRDefault="00854F26"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Có đầy đủ các trang bị cần thiết để cấp cứu</w:t>
            </w:r>
          </w:p>
        </w:tc>
        <w:tc>
          <w:tcPr>
            <w:tcW w:w="1418" w:type="dxa"/>
            <w:gridSpan w:val="2"/>
            <w:vAlign w:val="center"/>
          </w:tcPr>
          <w:p w14:paraId="25B6E832" w14:textId="77777777" w:rsidR="00854F26" w:rsidRPr="003063E9" w:rsidRDefault="00854F26"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13,33</w:t>
            </w:r>
          </w:p>
        </w:tc>
      </w:tr>
      <w:tr w:rsidR="00EA5899" w:rsidRPr="003063E9" w14:paraId="1637B0F6" w14:textId="77777777" w:rsidTr="007527A8">
        <w:trPr>
          <w:trHeight w:val="20"/>
        </w:trPr>
        <w:tc>
          <w:tcPr>
            <w:tcW w:w="708" w:type="dxa"/>
            <w:vAlign w:val="center"/>
          </w:tcPr>
          <w:p w14:paraId="3337459E" w14:textId="77777777" w:rsidR="00EA5899" w:rsidRPr="003063E9" w:rsidRDefault="00EA5899"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6A767C36" w14:textId="77777777" w:rsidR="00EA5899" w:rsidRPr="003063E9" w:rsidRDefault="00EA5899" w:rsidP="00BD5533">
            <w:pPr>
              <w:widowControl w:val="0"/>
              <w:rPr>
                <w:rFonts w:asciiTheme="majorHAnsi" w:hAnsiTheme="majorHAnsi" w:cstheme="majorHAnsi"/>
                <w:sz w:val="26"/>
                <w:szCs w:val="26"/>
              </w:rPr>
            </w:pPr>
            <w:r w:rsidRPr="003063E9">
              <w:rPr>
                <w:rFonts w:asciiTheme="majorHAnsi" w:hAnsiTheme="majorHAnsi" w:cstheme="majorHAnsi"/>
                <w:sz w:val="26"/>
                <w:szCs w:val="26"/>
              </w:rPr>
              <w:t>Tương tác thuốc và chú ý khi chỉ định</w:t>
            </w:r>
          </w:p>
        </w:tc>
        <w:tc>
          <w:tcPr>
            <w:tcW w:w="4847" w:type="dxa"/>
            <w:noWrap/>
            <w:vAlign w:val="center"/>
          </w:tcPr>
          <w:p w14:paraId="5E881E33" w14:textId="77777777" w:rsidR="00EA5899" w:rsidRPr="00520477" w:rsidRDefault="00EA5899"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Bản ban hành mới nhất</w:t>
            </w:r>
          </w:p>
        </w:tc>
        <w:tc>
          <w:tcPr>
            <w:tcW w:w="1418" w:type="dxa"/>
            <w:gridSpan w:val="2"/>
            <w:vAlign w:val="center"/>
          </w:tcPr>
          <w:p w14:paraId="26FB6AAA" w14:textId="77777777" w:rsidR="00EA5899" w:rsidRPr="003063E9" w:rsidRDefault="00EA5899"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r w:rsidR="00EA5899" w:rsidRPr="003063E9" w14:paraId="2B914267" w14:textId="77777777" w:rsidTr="007527A8">
        <w:trPr>
          <w:trHeight w:val="20"/>
        </w:trPr>
        <w:tc>
          <w:tcPr>
            <w:tcW w:w="708" w:type="dxa"/>
            <w:vAlign w:val="center"/>
          </w:tcPr>
          <w:p w14:paraId="718C7F7E" w14:textId="77777777" w:rsidR="00EA5899" w:rsidRPr="003063E9" w:rsidRDefault="00EA5899" w:rsidP="00AB1E40">
            <w:pPr>
              <w:pStyle w:val="NoSpacing1"/>
              <w:numPr>
                <w:ilvl w:val="0"/>
                <w:numId w:val="26"/>
              </w:numPr>
              <w:ind w:left="430" w:hanging="430"/>
              <w:jc w:val="center"/>
              <w:rPr>
                <w:rFonts w:asciiTheme="majorHAnsi" w:hAnsiTheme="majorHAnsi" w:cstheme="majorHAnsi"/>
                <w:sz w:val="26"/>
                <w:szCs w:val="26"/>
              </w:rPr>
            </w:pPr>
          </w:p>
        </w:tc>
        <w:tc>
          <w:tcPr>
            <w:tcW w:w="2382" w:type="dxa"/>
            <w:noWrap/>
            <w:vAlign w:val="center"/>
          </w:tcPr>
          <w:p w14:paraId="3603F278" w14:textId="77777777" w:rsidR="00EA5899" w:rsidRPr="003063E9" w:rsidRDefault="00EA5899" w:rsidP="00BD5533">
            <w:pPr>
              <w:widowControl w:val="0"/>
              <w:rPr>
                <w:rFonts w:asciiTheme="majorHAnsi" w:hAnsiTheme="majorHAnsi" w:cstheme="majorHAnsi"/>
                <w:sz w:val="26"/>
                <w:szCs w:val="26"/>
              </w:rPr>
            </w:pPr>
            <w:r w:rsidRPr="003063E9">
              <w:rPr>
                <w:rFonts w:asciiTheme="majorHAnsi" w:hAnsiTheme="majorHAnsi" w:cstheme="majorHAnsi"/>
                <w:sz w:val="26"/>
                <w:szCs w:val="26"/>
              </w:rPr>
              <w:t>Vỏ hộp thuốc và thuốc mẫu đại diện các nhóm thuốc theo danh mục thuốc thiết yếu hiện hành)</w:t>
            </w:r>
          </w:p>
        </w:tc>
        <w:tc>
          <w:tcPr>
            <w:tcW w:w="4847" w:type="dxa"/>
            <w:noWrap/>
            <w:vAlign w:val="center"/>
          </w:tcPr>
          <w:p w14:paraId="5079BC6F" w14:textId="77777777" w:rsidR="00EA5899" w:rsidRPr="00520477" w:rsidRDefault="00EA5899" w:rsidP="00BD5533">
            <w:pPr>
              <w:numPr>
                <w:ilvl w:val="0"/>
                <w:numId w:val="15"/>
              </w:numPr>
              <w:ind w:left="226" w:hanging="180"/>
              <w:rPr>
                <w:rFonts w:asciiTheme="majorHAnsi" w:eastAsia="Calibri" w:hAnsiTheme="majorHAnsi" w:cstheme="majorHAnsi"/>
                <w:sz w:val="26"/>
                <w:szCs w:val="26"/>
              </w:rPr>
            </w:pPr>
            <w:r w:rsidRPr="00520477">
              <w:rPr>
                <w:rFonts w:asciiTheme="majorHAnsi" w:eastAsia="Calibri" w:hAnsiTheme="majorHAnsi" w:cstheme="majorHAnsi"/>
                <w:sz w:val="26"/>
                <w:szCs w:val="26"/>
              </w:rPr>
              <w:t>Mỗi nhóm thuốc có đủ các thuốc trong danh mục thuốc thiết yếu, thuốc theo tên generic và có ít nhất 1 biệt dược, có các dạng dùng</w:t>
            </w:r>
          </w:p>
        </w:tc>
        <w:tc>
          <w:tcPr>
            <w:tcW w:w="1418" w:type="dxa"/>
            <w:gridSpan w:val="2"/>
            <w:vAlign w:val="center"/>
          </w:tcPr>
          <w:p w14:paraId="693EDC2B" w14:textId="77777777" w:rsidR="00EA5899" w:rsidRPr="003063E9" w:rsidRDefault="00EA5899" w:rsidP="00BD55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r>
    </w:tbl>
    <w:p w14:paraId="7EAD28A7" w14:textId="77777777" w:rsidR="00BD5533" w:rsidRDefault="00BD5533" w:rsidP="00BD5533">
      <w:pPr>
        <w:pStyle w:val="ListParagraph"/>
        <w:ind w:left="0"/>
        <w:jc w:val="both"/>
        <w:rPr>
          <w:rFonts w:asciiTheme="majorHAnsi" w:eastAsia="Times New Roman" w:hAnsiTheme="majorHAnsi" w:cstheme="majorHAnsi"/>
          <w:b/>
          <w:bCs/>
          <w:sz w:val="26"/>
          <w:szCs w:val="26"/>
          <w:lang w:val="en-US"/>
        </w:rPr>
      </w:pPr>
    </w:p>
    <w:p w14:paraId="53FD9A8F" w14:textId="77777777" w:rsidR="00AB1E40" w:rsidRDefault="00AB1E40" w:rsidP="00BD5533">
      <w:pPr>
        <w:pStyle w:val="ListParagraph"/>
        <w:ind w:left="0"/>
        <w:jc w:val="both"/>
        <w:rPr>
          <w:rFonts w:asciiTheme="majorHAnsi" w:eastAsia="Times New Roman" w:hAnsiTheme="majorHAnsi" w:cstheme="majorHAnsi"/>
          <w:b/>
          <w:bCs/>
          <w:sz w:val="26"/>
          <w:szCs w:val="26"/>
          <w:lang w:val="en-US"/>
        </w:rPr>
      </w:pPr>
    </w:p>
    <w:p w14:paraId="431F3E95" w14:textId="77777777" w:rsidR="00AB1E40" w:rsidRPr="00AB1E40" w:rsidRDefault="00AB1E40" w:rsidP="00AB1E40">
      <w:pPr>
        <w:pStyle w:val="ListParagraph"/>
        <w:ind w:left="0" w:firstLine="720"/>
        <w:jc w:val="both"/>
        <w:rPr>
          <w:rFonts w:asciiTheme="majorHAnsi" w:hAnsiTheme="majorHAnsi" w:cstheme="majorHAnsi"/>
          <w:b/>
          <w:bCs/>
          <w:sz w:val="26"/>
          <w:szCs w:val="26"/>
          <w:lang w:val="en-US"/>
        </w:rPr>
      </w:pPr>
      <w:r>
        <w:rPr>
          <w:rFonts w:asciiTheme="majorHAnsi" w:hAnsiTheme="majorHAnsi" w:cstheme="majorHAnsi"/>
          <w:b/>
          <w:bCs/>
          <w:sz w:val="26"/>
          <w:szCs w:val="26"/>
          <w:lang w:val="en-US"/>
        </w:rPr>
        <w:t xml:space="preserve">IV. </w:t>
      </w:r>
      <w:r w:rsidR="00C92756" w:rsidRPr="00BD5533">
        <w:rPr>
          <w:rFonts w:asciiTheme="majorHAnsi" w:hAnsiTheme="majorHAnsi" w:cstheme="majorHAnsi"/>
          <w:b/>
          <w:bCs/>
          <w:sz w:val="26"/>
          <w:szCs w:val="26"/>
        </w:rPr>
        <w:t>ĐỊNH MỨC VẬT TƯ</w:t>
      </w:r>
    </w:p>
    <w:tbl>
      <w:tblPr>
        <w:tblW w:w="935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295"/>
        <w:gridCol w:w="822"/>
        <w:gridCol w:w="4677"/>
        <w:gridCol w:w="853"/>
      </w:tblGrid>
      <w:tr w:rsidR="00CC3E1F" w:rsidRPr="00BD5533" w14:paraId="6F86E5F1" w14:textId="77777777" w:rsidTr="00AB1E40">
        <w:trPr>
          <w:trHeight w:val="20"/>
        </w:trPr>
        <w:tc>
          <w:tcPr>
            <w:tcW w:w="706" w:type="dxa"/>
            <w:vAlign w:val="center"/>
          </w:tcPr>
          <w:p w14:paraId="20B0C3C8" w14:textId="77777777" w:rsidR="00CC3E1F" w:rsidRPr="00BD5533" w:rsidRDefault="00CC3E1F" w:rsidP="00BD5533">
            <w:pPr>
              <w:jc w:val="center"/>
              <w:rPr>
                <w:rFonts w:asciiTheme="majorHAnsi" w:hAnsiTheme="majorHAnsi" w:cstheme="majorHAnsi"/>
                <w:b/>
                <w:sz w:val="25"/>
                <w:szCs w:val="25"/>
              </w:rPr>
            </w:pPr>
            <w:r w:rsidRPr="00BD5533">
              <w:rPr>
                <w:rFonts w:asciiTheme="majorHAnsi" w:hAnsiTheme="majorHAnsi" w:cstheme="majorHAnsi"/>
                <w:b/>
                <w:sz w:val="25"/>
                <w:szCs w:val="25"/>
              </w:rPr>
              <w:t>STT</w:t>
            </w:r>
          </w:p>
        </w:tc>
        <w:tc>
          <w:tcPr>
            <w:tcW w:w="2295" w:type="dxa"/>
            <w:shd w:val="clear" w:color="auto" w:fill="auto"/>
            <w:vAlign w:val="center"/>
          </w:tcPr>
          <w:p w14:paraId="3853877B" w14:textId="77777777" w:rsidR="00CC3E1F" w:rsidRPr="00BD5533" w:rsidRDefault="00CC3E1F" w:rsidP="00BD5533">
            <w:pPr>
              <w:jc w:val="center"/>
              <w:rPr>
                <w:rFonts w:asciiTheme="majorHAnsi" w:hAnsiTheme="majorHAnsi" w:cstheme="majorHAnsi"/>
                <w:b/>
                <w:sz w:val="25"/>
                <w:szCs w:val="25"/>
              </w:rPr>
            </w:pPr>
            <w:r w:rsidRPr="00BD5533">
              <w:rPr>
                <w:rFonts w:asciiTheme="majorHAnsi" w:hAnsiTheme="majorHAnsi" w:cstheme="majorHAnsi"/>
                <w:b/>
                <w:sz w:val="25"/>
                <w:szCs w:val="25"/>
              </w:rPr>
              <w:t>Tên vật tư</w:t>
            </w:r>
          </w:p>
        </w:tc>
        <w:tc>
          <w:tcPr>
            <w:tcW w:w="822" w:type="dxa"/>
            <w:shd w:val="clear" w:color="auto" w:fill="auto"/>
            <w:vAlign w:val="center"/>
          </w:tcPr>
          <w:p w14:paraId="77813985" w14:textId="77777777" w:rsidR="00CC3E1F" w:rsidRPr="00BD5533" w:rsidRDefault="00CC3E1F" w:rsidP="00BD5533">
            <w:pPr>
              <w:jc w:val="center"/>
              <w:rPr>
                <w:rFonts w:asciiTheme="majorHAnsi" w:hAnsiTheme="majorHAnsi" w:cstheme="majorHAnsi"/>
                <w:b/>
                <w:sz w:val="25"/>
                <w:szCs w:val="25"/>
              </w:rPr>
            </w:pPr>
            <w:r w:rsidRPr="00BD5533">
              <w:rPr>
                <w:rFonts w:asciiTheme="majorHAnsi" w:hAnsiTheme="majorHAnsi" w:cstheme="majorHAnsi"/>
                <w:b/>
                <w:sz w:val="25"/>
                <w:szCs w:val="25"/>
              </w:rPr>
              <w:t>Đơn vị</w:t>
            </w:r>
          </w:p>
          <w:p w14:paraId="33889A3B" w14:textId="77777777" w:rsidR="00CC3E1F" w:rsidRPr="00BD5533" w:rsidRDefault="00CC3E1F" w:rsidP="00BD5533">
            <w:pPr>
              <w:jc w:val="center"/>
              <w:rPr>
                <w:rFonts w:asciiTheme="majorHAnsi" w:hAnsiTheme="majorHAnsi" w:cstheme="majorHAnsi"/>
                <w:b/>
                <w:sz w:val="25"/>
                <w:szCs w:val="25"/>
              </w:rPr>
            </w:pPr>
            <w:r w:rsidRPr="00BD5533">
              <w:rPr>
                <w:rFonts w:asciiTheme="majorHAnsi" w:hAnsiTheme="majorHAnsi" w:cstheme="majorHAnsi"/>
                <w:b/>
                <w:sz w:val="25"/>
                <w:szCs w:val="25"/>
              </w:rPr>
              <w:t>tính</w:t>
            </w:r>
          </w:p>
        </w:tc>
        <w:tc>
          <w:tcPr>
            <w:tcW w:w="4677" w:type="dxa"/>
            <w:shd w:val="clear" w:color="auto" w:fill="auto"/>
            <w:vAlign w:val="center"/>
          </w:tcPr>
          <w:p w14:paraId="1A91871A" w14:textId="77777777" w:rsidR="00CC3E1F" w:rsidRPr="00BD5533" w:rsidRDefault="00CC3E1F" w:rsidP="00BD5533">
            <w:pPr>
              <w:jc w:val="center"/>
              <w:rPr>
                <w:rFonts w:asciiTheme="majorHAnsi" w:hAnsiTheme="majorHAnsi" w:cstheme="majorHAnsi"/>
                <w:b/>
                <w:sz w:val="25"/>
                <w:szCs w:val="25"/>
              </w:rPr>
            </w:pPr>
            <w:r w:rsidRPr="00BD5533">
              <w:rPr>
                <w:rFonts w:asciiTheme="majorHAnsi" w:hAnsiTheme="majorHAnsi" w:cstheme="majorHAnsi"/>
                <w:b/>
                <w:sz w:val="25"/>
                <w:szCs w:val="25"/>
              </w:rPr>
              <w:t>Yêu cầu kỹ thuật</w:t>
            </w:r>
          </w:p>
        </w:tc>
        <w:tc>
          <w:tcPr>
            <w:tcW w:w="853" w:type="dxa"/>
            <w:shd w:val="clear" w:color="auto" w:fill="auto"/>
            <w:vAlign w:val="center"/>
          </w:tcPr>
          <w:p w14:paraId="5BF8B6BA" w14:textId="77777777" w:rsidR="00CC3E1F" w:rsidRPr="00BD5533" w:rsidRDefault="00CC3E1F" w:rsidP="00BD5533">
            <w:pPr>
              <w:jc w:val="center"/>
              <w:rPr>
                <w:rFonts w:asciiTheme="majorHAnsi" w:hAnsiTheme="majorHAnsi" w:cstheme="majorHAnsi"/>
                <w:b/>
                <w:sz w:val="25"/>
                <w:szCs w:val="25"/>
              </w:rPr>
            </w:pPr>
            <w:r w:rsidRPr="00BD5533">
              <w:rPr>
                <w:rFonts w:asciiTheme="majorHAnsi" w:hAnsiTheme="majorHAnsi" w:cstheme="majorHAnsi"/>
                <w:b/>
                <w:sz w:val="25"/>
                <w:szCs w:val="25"/>
              </w:rPr>
              <w:t>Tiêu hao</w:t>
            </w:r>
          </w:p>
        </w:tc>
      </w:tr>
      <w:tr w:rsidR="00CC3E1F" w:rsidRPr="00BD5533" w14:paraId="7A49FF76" w14:textId="77777777" w:rsidTr="00AB1E40">
        <w:trPr>
          <w:trHeight w:val="20"/>
        </w:trPr>
        <w:tc>
          <w:tcPr>
            <w:tcW w:w="706" w:type="dxa"/>
            <w:vAlign w:val="center"/>
          </w:tcPr>
          <w:p w14:paraId="25304FBB" w14:textId="77777777" w:rsidR="00CC3E1F" w:rsidRPr="00BD5533" w:rsidRDefault="00CC3E1F" w:rsidP="00BD5533">
            <w:pPr>
              <w:jc w:val="center"/>
              <w:rPr>
                <w:rFonts w:asciiTheme="majorHAnsi" w:hAnsiTheme="majorHAnsi" w:cstheme="majorHAnsi"/>
                <w:i/>
                <w:sz w:val="25"/>
                <w:szCs w:val="25"/>
              </w:rPr>
            </w:pPr>
            <w:r w:rsidRPr="00BD5533">
              <w:rPr>
                <w:rFonts w:asciiTheme="majorHAnsi" w:hAnsiTheme="majorHAnsi" w:cstheme="majorHAnsi"/>
                <w:i/>
                <w:sz w:val="25"/>
                <w:szCs w:val="25"/>
              </w:rPr>
              <w:t>(1)</w:t>
            </w:r>
          </w:p>
        </w:tc>
        <w:tc>
          <w:tcPr>
            <w:tcW w:w="2295" w:type="dxa"/>
            <w:shd w:val="clear" w:color="auto" w:fill="auto"/>
            <w:vAlign w:val="center"/>
          </w:tcPr>
          <w:p w14:paraId="496F721B" w14:textId="77777777" w:rsidR="00CC3E1F" w:rsidRPr="00BD5533" w:rsidRDefault="00CC3E1F" w:rsidP="00BD5533">
            <w:pPr>
              <w:jc w:val="center"/>
              <w:rPr>
                <w:rFonts w:asciiTheme="majorHAnsi" w:hAnsiTheme="majorHAnsi" w:cstheme="majorHAnsi"/>
                <w:i/>
                <w:sz w:val="25"/>
                <w:szCs w:val="25"/>
              </w:rPr>
            </w:pPr>
            <w:r w:rsidRPr="00BD5533">
              <w:rPr>
                <w:rFonts w:asciiTheme="majorHAnsi" w:hAnsiTheme="majorHAnsi" w:cstheme="majorHAnsi"/>
                <w:i/>
                <w:sz w:val="25"/>
                <w:szCs w:val="25"/>
              </w:rPr>
              <w:t>(2)</w:t>
            </w:r>
          </w:p>
        </w:tc>
        <w:tc>
          <w:tcPr>
            <w:tcW w:w="822" w:type="dxa"/>
            <w:shd w:val="clear" w:color="auto" w:fill="auto"/>
            <w:vAlign w:val="center"/>
          </w:tcPr>
          <w:p w14:paraId="53793FFD" w14:textId="77777777" w:rsidR="00CC3E1F" w:rsidRPr="00BD5533" w:rsidRDefault="00CC3E1F" w:rsidP="00BD5533">
            <w:pPr>
              <w:jc w:val="center"/>
              <w:rPr>
                <w:rFonts w:asciiTheme="majorHAnsi" w:hAnsiTheme="majorHAnsi" w:cstheme="majorHAnsi"/>
                <w:i/>
                <w:sz w:val="25"/>
                <w:szCs w:val="25"/>
              </w:rPr>
            </w:pPr>
            <w:r w:rsidRPr="00BD5533">
              <w:rPr>
                <w:rFonts w:asciiTheme="majorHAnsi" w:hAnsiTheme="majorHAnsi" w:cstheme="majorHAnsi"/>
                <w:i/>
                <w:sz w:val="25"/>
                <w:szCs w:val="25"/>
              </w:rPr>
              <w:t>(3)</w:t>
            </w:r>
          </w:p>
        </w:tc>
        <w:tc>
          <w:tcPr>
            <w:tcW w:w="4677" w:type="dxa"/>
            <w:shd w:val="clear" w:color="auto" w:fill="auto"/>
            <w:vAlign w:val="center"/>
          </w:tcPr>
          <w:p w14:paraId="6D98A001" w14:textId="77777777" w:rsidR="00CC3E1F" w:rsidRPr="00BD5533" w:rsidRDefault="00CC3E1F" w:rsidP="00BD5533">
            <w:pPr>
              <w:jc w:val="center"/>
              <w:rPr>
                <w:rFonts w:asciiTheme="majorHAnsi" w:hAnsiTheme="majorHAnsi" w:cstheme="majorHAnsi"/>
                <w:i/>
                <w:sz w:val="25"/>
                <w:szCs w:val="25"/>
              </w:rPr>
            </w:pPr>
            <w:r w:rsidRPr="00BD5533">
              <w:rPr>
                <w:rFonts w:asciiTheme="majorHAnsi" w:hAnsiTheme="majorHAnsi" w:cstheme="majorHAnsi"/>
                <w:i/>
                <w:sz w:val="25"/>
                <w:szCs w:val="25"/>
              </w:rPr>
              <w:t>(4)</w:t>
            </w:r>
          </w:p>
        </w:tc>
        <w:tc>
          <w:tcPr>
            <w:tcW w:w="853" w:type="dxa"/>
            <w:shd w:val="clear" w:color="auto" w:fill="auto"/>
            <w:vAlign w:val="center"/>
          </w:tcPr>
          <w:p w14:paraId="133F3110" w14:textId="77777777" w:rsidR="00CC3E1F" w:rsidRPr="00BD5533" w:rsidRDefault="00CC3E1F" w:rsidP="00BD5533">
            <w:pPr>
              <w:jc w:val="center"/>
              <w:rPr>
                <w:rFonts w:asciiTheme="majorHAnsi" w:hAnsiTheme="majorHAnsi" w:cstheme="majorHAnsi"/>
                <w:i/>
                <w:sz w:val="25"/>
                <w:szCs w:val="25"/>
              </w:rPr>
            </w:pPr>
            <w:r w:rsidRPr="00BD5533">
              <w:rPr>
                <w:rFonts w:asciiTheme="majorHAnsi" w:hAnsiTheme="majorHAnsi" w:cstheme="majorHAnsi"/>
                <w:i/>
                <w:sz w:val="25"/>
                <w:szCs w:val="25"/>
              </w:rPr>
              <w:t>(5)</w:t>
            </w:r>
          </w:p>
        </w:tc>
      </w:tr>
      <w:tr w:rsidR="00CC3E1F" w:rsidRPr="00BD5533" w14:paraId="5D16881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3DA4B1B" w14:textId="77777777" w:rsidR="00CC3E1F" w:rsidRPr="00BD5533" w:rsidRDefault="00CC3E1F" w:rsidP="00AB1E40">
            <w:pPr>
              <w:pStyle w:val="ListParagraph"/>
              <w:numPr>
                <w:ilvl w:val="0"/>
                <w:numId w:val="24"/>
              </w:numPr>
              <w:spacing w:after="0" w:line="240" w:lineRule="auto"/>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87FFA63"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0B58EE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03896E1"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600F07C"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6B6BE48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4706374"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6A42558"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(S</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w:t>
            </w:r>
            <w:r w:rsidRPr="00BD5533">
              <w:rPr>
                <w:rFonts w:asciiTheme="majorHAnsi" w:hAnsiTheme="majorHAnsi" w:cstheme="majorHAnsi"/>
                <w:sz w:val="25"/>
                <w:szCs w:val="25"/>
                <w:vertAlign w:val="superscript"/>
              </w:rPr>
              <w:t>2-</w:t>
            </w:r>
            <w:r w:rsidRPr="00BD5533">
              <w:rPr>
                <w:rFonts w:asciiTheme="majorHAnsi" w:hAnsiTheme="majorHAnsi" w:cstheme="majorHAnsi"/>
                <w:sz w:val="25"/>
                <w:szCs w:val="25"/>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2397066"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999AD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FD64D9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7AE13D1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52B429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7A5BCF9"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acetic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C4F5F7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C0D5ABB"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75E61F7"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623E1F1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DF24918"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2EAE32D"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acetic 5M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1A1DCC"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CF5FCE4"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3F3923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FBF42B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43B11EB"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92B1B11"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acetic đđ</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BA4BF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700448D"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052B38E" w14:textId="77777777" w:rsidR="00CC3E1F"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500</w:t>
            </w:r>
          </w:p>
        </w:tc>
      </w:tr>
      <w:tr w:rsidR="00CC3E1F" w:rsidRPr="00BD5533" w14:paraId="4380D0AE" w14:textId="77777777" w:rsidTr="00AB1E40">
        <w:trPr>
          <w:trHeight w:val="20"/>
        </w:trPr>
        <w:tc>
          <w:tcPr>
            <w:tcW w:w="706" w:type="dxa"/>
            <w:vAlign w:val="center"/>
          </w:tcPr>
          <w:p w14:paraId="576FA206"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0A7B2D1"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benzoic</w:t>
            </w:r>
          </w:p>
        </w:tc>
        <w:tc>
          <w:tcPr>
            <w:tcW w:w="822" w:type="dxa"/>
            <w:shd w:val="clear" w:color="auto" w:fill="auto"/>
            <w:vAlign w:val="center"/>
          </w:tcPr>
          <w:p w14:paraId="6C83F8AE"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1DE815B0"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B94B8C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415CDDA4" w14:textId="77777777" w:rsidTr="00AB1E40">
        <w:trPr>
          <w:trHeight w:val="20"/>
        </w:trPr>
        <w:tc>
          <w:tcPr>
            <w:tcW w:w="706" w:type="dxa"/>
            <w:vAlign w:val="center"/>
          </w:tcPr>
          <w:p w14:paraId="3FD273C2"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7AFBD6F"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Boric</w:t>
            </w:r>
          </w:p>
        </w:tc>
        <w:tc>
          <w:tcPr>
            <w:tcW w:w="822" w:type="dxa"/>
            <w:shd w:val="clear" w:color="auto" w:fill="auto"/>
            <w:vAlign w:val="center"/>
          </w:tcPr>
          <w:p w14:paraId="7C030AA3"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1BBBFBB7"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5B44F8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14</w:t>
            </w:r>
          </w:p>
        </w:tc>
      </w:tr>
      <w:tr w:rsidR="00CC3E1F" w:rsidRPr="00BD5533" w14:paraId="5615A9E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2AFBB5D"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AB3B002"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boric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A7412A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1FD1114"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484CF6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4E2B250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82369E5"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1A23668"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hydrocloric loãng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70E00C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F41D48D"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B83E669"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1854CE0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8388A68"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C22A433"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Picric 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802325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752DA99"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098FDF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CC3E1F" w:rsidRPr="00BD5533" w14:paraId="10312B9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8705A0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9399714"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Picric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165B56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EC1F49"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78ED37"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45B8E1F1" w14:textId="77777777" w:rsidTr="00AB1E40">
        <w:trPr>
          <w:trHeight w:val="20"/>
        </w:trPr>
        <w:tc>
          <w:tcPr>
            <w:tcW w:w="706" w:type="dxa"/>
            <w:vAlign w:val="center"/>
          </w:tcPr>
          <w:p w14:paraId="4961830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CEBF769"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salicylic</w:t>
            </w:r>
          </w:p>
        </w:tc>
        <w:tc>
          <w:tcPr>
            <w:tcW w:w="822" w:type="dxa"/>
            <w:shd w:val="clear" w:color="auto" w:fill="auto"/>
            <w:vAlign w:val="center"/>
          </w:tcPr>
          <w:p w14:paraId="437F5182"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0666C451"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F8613F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9</w:t>
            </w:r>
          </w:p>
        </w:tc>
      </w:tr>
      <w:tr w:rsidR="00CC3E1F" w:rsidRPr="00BD5533" w14:paraId="0A37F6E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0C0B40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BC6D2A5"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 tattric 15%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58BF1E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4CD508B"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3979B9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CC3E1F" w:rsidRPr="00BD5533" w14:paraId="7DB5E82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0088F22"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367C533"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Acidi Acetic 2M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F04F1B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BB90E09"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55C36F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0E4108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697865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E08B827"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Acidi Acetic 5M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8D8B2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41F5E76"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27796E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76B28FB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85BD0C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5646CA8"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AgNO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8A93C2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F748253"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3B876C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CC3E1F" w:rsidRPr="00BD5533" w14:paraId="51A8582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B3FE88C"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DC91BF4"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AgNO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74211F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CB91982"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414811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CC3E1F" w:rsidRPr="00BD5533" w14:paraId="3A0AC21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24A5DBB"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9FAA40E"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AgNO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F746DB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0A32F3A"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F577AB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C938EA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9C52534"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B3119DA"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Al</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B9917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0F6BB0"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9A2FB67"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B7B94B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3D4C6FB"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4E26002"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Amoni clorid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B89D18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13795E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C7EE747"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201D7DC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F04148E"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A9565A7"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Amoniac 6M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06977E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28E621"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114F56"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CC3E1F" w:rsidRPr="00BD5533" w14:paraId="2C8266A3" w14:textId="77777777" w:rsidTr="00AB1E40">
        <w:trPr>
          <w:trHeight w:val="20"/>
        </w:trPr>
        <w:tc>
          <w:tcPr>
            <w:tcW w:w="706" w:type="dxa"/>
            <w:vAlign w:val="center"/>
          </w:tcPr>
          <w:p w14:paraId="266FAFA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5B1C05B"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Andehit benzoic</w:t>
            </w:r>
          </w:p>
        </w:tc>
        <w:tc>
          <w:tcPr>
            <w:tcW w:w="822" w:type="dxa"/>
            <w:shd w:val="clear" w:color="auto" w:fill="auto"/>
            <w:vAlign w:val="center"/>
          </w:tcPr>
          <w:p w14:paraId="2F2D291E"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28F375E"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B4BF85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CC3E1F" w:rsidRPr="00BD5533" w14:paraId="5C95864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1A8570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21E8865"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Anhydrit acetic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8636C05"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33FA26"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A1040D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25</w:t>
            </w:r>
          </w:p>
        </w:tc>
      </w:tr>
      <w:tr w:rsidR="00CC3E1F" w:rsidRPr="00BD5533" w14:paraId="17D5F495" w14:textId="77777777" w:rsidTr="00AB1E40">
        <w:trPr>
          <w:trHeight w:val="20"/>
        </w:trPr>
        <w:tc>
          <w:tcPr>
            <w:tcW w:w="706" w:type="dxa"/>
            <w:vAlign w:val="center"/>
          </w:tcPr>
          <w:p w14:paraId="6F4D0E8F"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A3469B3"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Áp phích tuyên truyền</w:t>
            </w:r>
          </w:p>
        </w:tc>
        <w:tc>
          <w:tcPr>
            <w:tcW w:w="822" w:type="dxa"/>
            <w:shd w:val="clear" w:color="auto" w:fill="auto"/>
            <w:vAlign w:val="center"/>
          </w:tcPr>
          <w:p w14:paraId="47C7EBA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shd w:val="clear" w:color="auto" w:fill="auto"/>
            <w:vAlign w:val="center"/>
          </w:tcPr>
          <w:p w14:paraId="5BA7D6E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r w:rsidR="00CC3E1F" w:rsidRPr="00BD5533">
              <w:rPr>
                <w:rFonts w:asciiTheme="majorHAnsi" w:eastAsia="Calibri" w:hAnsiTheme="majorHAnsi" w:cstheme="majorHAnsi"/>
                <w:sz w:val="25"/>
                <w:szCs w:val="25"/>
              </w:rPr>
              <w:t xml:space="preserve"> của trường</w:t>
            </w:r>
          </w:p>
        </w:tc>
        <w:tc>
          <w:tcPr>
            <w:tcW w:w="853" w:type="dxa"/>
            <w:shd w:val="clear" w:color="auto" w:fill="auto"/>
            <w:vAlign w:val="center"/>
          </w:tcPr>
          <w:p w14:paraId="50EC6470" w14:textId="77777777" w:rsidR="00CC3E1F" w:rsidRPr="00BD5533" w:rsidRDefault="00B1757E"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CC3E1F" w:rsidRPr="00BD5533" w14:paraId="000D476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614AE15"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26706B6"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AsO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w:t>
            </w:r>
            <w:r w:rsidRPr="00BD5533">
              <w:rPr>
                <w:rFonts w:asciiTheme="majorHAnsi" w:hAnsiTheme="majorHAnsi" w:cstheme="majorHAnsi"/>
                <w:sz w:val="25"/>
                <w:szCs w:val="25"/>
                <w:vertAlign w:val="superscript"/>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5795EF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C3D0452"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BDB886C"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3E38E3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8797F7B"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81C6097"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vertAlign w:val="superscript"/>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3B225E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464637B"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A492A2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68658A84" w14:textId="77777777" w:rsidTr="00AB1E40">
        <w:trPr>
          <w:trHeight w:val="20"/>
        </w:trPr>
        <w:tc>
          <w:tcPr>
            <w:tcW w:w="706" w:type="dxa"/>
            <w:vAlign w:val="center"/>
          </w:tcPr>
          <w:p w14:paraId="6BD3783E"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AB8DF6E"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Aspirin</w:t>
            </w:r>
          </w:p>
        </w:tc>
        <w:tc>
          <w:tcPr>
            <w:tcW w:w="822" w:type="dxa"/>
            <w:shd w:val="clear" w:color="auto" w:fill="auto"/>
            <w:vAlign w:val="center"/>
          </w:tcPr>
          <w:p w14:paraId="11605103"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7108F9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1619A3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8</w:t>
            </w:r>
          </w:p>
        </w:tc>
      </w:tr>
      <w:tr w:rsidR="00CC3E1F" w:rsidRPr="00BD5533" w14:paraId="5D27575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A7FCAB0"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38F8885"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BaCl</w:t>
            </w:r>
            <w:r w:rsidRPr="00BD5533">
              <w:rPr>
                <w:rFonts w:asciiTheme="majorHAnsi" w:hAnsiTheme="majorHAnsi" w:cstheme="majorHAnsi"/>
                <w:sz w:val="25"/>
                <w:szCs w:val="25"/>
                <w:vertAlign w:val="sub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4753434"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60793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3173A60"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CC3E1F" w:rsidRPr="00BD5533" w14:paraId="48D03FB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94E256E"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5FEC6B9"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BaCl</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0,1M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A1A9847"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95092F0"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321F56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5C90692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82849E2"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CA7591D"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BaCl</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0,5M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B128AA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15EB9DC"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A0CEA96"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505E732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B1E4C3E"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45FA8E9"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BaCl</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0,5N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4DFC9F0"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52C71E"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AAD95F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0FF1A51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273896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56A70FC" w14:textId="77777777" w:rsidR="00CC3E1F" w:rsidRPr="00BD5533" w:rsidRDefault="00CC3E1F"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rPr>
              <w:t>Băng chun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F7D3B1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Cuộn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2514032" w14:textId="77777777" w:rsidR="00CC3E1F" w:rsidRPr="001B1979" w:rsidRDefault="00CC3E1F"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218794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CC3E1F" w:rsidRPr="00BD5533" w14:paraId="1F42020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4560B7D"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403887D"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Băng cuộn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697E13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Cuộn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A8424B" w14:textId="77777777" w:rsidR="00CC3E1F" w:rsidRPr="00BD5533" w:rsidRDefault="00704A9E"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Kích thước 1</w:t>
            </w:r>
            <w:r w:rsidR="00CC3E1F" w:rsidRPr="00BD5533">
              <w:rPr>
                <w:rFonts w:asciiTheme="majorHAnsi" w:eastAsia="Calibri" w:hAnsiTheme="majorHAnsi" w:cstheme="majorHAnsi"/>
                <w:sz w:val="25"/>
                <w:szCs w:val="25"/>
              </w:rPr>
              <w:t>8</w:t>
            </w:r>
            <w:r w:rsidRPr="00BD5533">
              <w:rPr>
                <w:rFonts w:asciiTheme="majorHAnsi" w:eastAsia="Calibri" w:hAnsiTheme="majorHAnsi" w:cstheme="majorHAnsi"/>
                <w:sz w:val="25"/>
                <w:szCs w:val="25"/>
              </w:rPr>
              <w:t>00x</w:t>
            </w:r>
            <w:r w:rsidR="00CC3E1F" w:rsidRPr="00BD5533">
              <w:rPr>
                <w:rFonts w:asciiTheme="majorHAnsi" w:eastAsia="Calibri" w:hAnsiTheme="majorHAnsi" w:cstheme="majorHAnsi"/>
                <w:sz w:val="25"/>
                <w:szCs w:val="25"/>
              </w:rPr>
              <w:t>8</w:t>
            </w:r>
            <w:r w:rsidRPr="00BD5533">
              <w:rPr>
                <w:rFonts w:asciiTheme="majorHAnsi" w:eastAsia="Calibri" w:hAnsiTheme="majorHAnsi" w:cstheme="majorHAnsi"/>
                <w:sz w:val="25"/>
                <w:szCs w:val="25"/>
              </w:rPr>
              <w:t>,</w:t>
            </w:r>
            <w:r w:rsidR="00CC3E1F" w:rsidRPr="00BD5533">
              <w:rPr>
                <w:rFonts w:asciiTheme="majorHAnsi" w:eastAsia="Calibri" w:hAnsiTheme="majorHAnsi" w:cstheme="majorHAnsi"/>
                <w:sz w:val="25"/>
                <w:szCs w:val="25"/>
              </w:rPr>
              <w:t>5m</w:t>
            </w:r>
            <w:r w:rsidRPr="00BD5533">
              <w:rPr>
                <w:rFonts w:asciiTheme="majorHAnsi" w:eastAsia="Calibri" w:hAnsiTheme="majorHAnsi" w:cstheme="majorHAnsi"/>
                <w:sz w:val="25"/>
                <w:szCs w:val="25"/>
              </w:rPr>
              <w:t>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03F10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2,5</w:t>
            </w:r>
          </w:p>
        </w:tc>
      </w:tr>
      <w:tr w:rsidR="00CC3E1F" w:rsidRPr="00BD5533" w14:paraId="5356432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2542BF2"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226AA3F" w14:textId="77777777" w:rsidR="00CC3E1F" w:rsidRPr="00BD5533" w:rsidRDefault="00CC3E1F"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rPr>
              <w:t>Băng kích thước 10 x 200 cm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05E09B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Cuộn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A8126B" w14:textId="77777777" w:rsidR="00CC3E1F" w:rsidRPr="001B1979" w:rsidRDefault="00CC3E1F"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D7514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7835C6" w:rsidRPr="00BD5533" w14:paraId="71DB0B8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F59F8C9"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9A9FD3B" w14:textId="77777777" w:rsidR="007835C6" w:rsidRPr="00BD5533" w:rsidRDefault="007835C6"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rPr>
              <w:t>Băng kích thước 15 x 200 cm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9647B79"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Cuộn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EE1D642" w14:textId="77777777" w:rsidR="007835C6" w:rsidRPr="001B1979" w:rsidRDefault="007835C6"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8E55AD9"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7835C6" w:rsidRPr="00BD5533" w14:paraId="5E74C5F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B551114"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97D158B"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Băng kích thước 5 x 200 cm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EB030EB"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Cuộn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8515C6B" w14:textId="77777777" w:rsidR="007835C6" w:rsidRPr="001B1979" w:rsidRDefault="007835C6"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45365CB"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CC3E1F" w:rsidRPr="00BD5533" w14:paraId="09F1986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0DB1E19"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11E739C" w14:textId="77777777" w:rsidR="00CC3E1F" w:rsidRPr="00BD5533" w:rsidRDefault="00CC3E1F"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rPr>
              <w:t>Băng tam giác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845E8E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D05FAAF" w14:textId="77777777" w:rsidR="00CC3E1F" w:rsidRPr="001B1979" w:rsidRDefault="00CC3E1F"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96EC7B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CC3E1F" w:rsidRPr="00BD5533" w14:paraId="7B9537A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4702267"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CE47660"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Băng thun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9E1A1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Cuộn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35CB12F" w14:textId="77777777" w:rsidR="00CC3E1F" w:rsidRPr="00BD5533" w:rsidRDefault="00704A9E"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 xml:space="preserve">Kich thước </w:t>
            </w:r>
            <w:r w:rsidR="00CC3E1F" w:rsidRPr="00BD5533">
              <w:rPr>
                <w:rFonts w:asciiTheme="majorHAnsi" w:eastAsia="Calibri" w:hAnsiTheme="majorHAnsi" w:cstheme="majorHAnsi"/>
                <w:sz w:val="25"/>
                <w:szCs w:val="25"/>
              </w:rPr>
              <w:t>10</w:t>
            </w:r>
            <w:r w:rsidRPr="00BD5533">
              <w:rPr>
                <w:rFonts w:asciiTheme="majorHAnsi" w:eastAsia="Calibri" w:hAnsiTheme="majorHAnsi" w:cstheme="majorHAnsi"/>
                <w:sz w:val="25"/>
                <w:szCs w:val="25"/>
              </w:rPr>
              <w:t>m</w:t>
            </w:r>
            <w:r w:rsidR="00CC3E1F" w:rsidRPr="00BD5533">
              <w:rPr>
                <w:rFonts w:asciiTheme="majorHAnsi" w:eastAsia="Calibri" w:hAnsiTheme="majorHAnsi" w:cstheme="majorHAnsi"/>
                <w:sz w:val="25"/>
                <w:szCs w:val="25"/>
              </w:rPr>
              <w:t>m</w:t>
            </w:r>
            <w:r w:rsidRPr="00BD5533">
              <w:rPr>
                <w:rFonts w:asciiTheme="majorHAnsi" w:eastAsia="Calibri" w:hAnsiTheme="majorHAnsi" w:cstheme="majorHAnsi"/>
                <w:sz w:val="25"/>
                <w:szCs w:val="25"/>
              </w:rPr>
              <w:t>x4</w:t>
            </w:r>
            <w:r w:rsidR="00CC3E1F" w:rsidRPr="00BD5533">
              <w:rPr>
                <w:rFonts w:asciiTheme="majorHAnsi" w:eastAsia="Calibri" w:hAnsiTheme="majorHAnsi" w:cstheme="majorHAnsi"/>
                <w:sz w:val="25"/>
                <w:szCs w:val="25"/>
              </w:rPr>
              <w:t>5</w:t>
            </w:r>
            <w:r w:rsidRPr="00BD5533">
              <w:rPr>
                <w:rFonts w:asciiTheme="majorHAnsi" w:eastAsia="Calibri" w:hAnsiTheme="majorHAnsi" w:cstheme="majorHAnsi"/>
                <w:sz w:val="25"/>
                <w:szCs w:val="25"/>
              </w:rPr>
              <w:t>00</w:t>
            </w:r>
            <w:r w:rsidR="00CC3E1F" w:rsidRPr="00BD5533">
              <w:rPr>
                <w:rFonts w:asciiTheme="majorHAnsi" w:eastAsia="Calibri" w:hAnsiTheme="majorHAnsi" w:cstheme="majorHAnsi"/>
                <w:sz w:val="25"/>
                <w:szCs w:val="25"/>
              </w:rPr>
              <w:t>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606526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CC3E1F" w:rsidRPr="00BD5533" w14:paraId="2C81646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683E405"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CCF6710"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Bao cao su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BB1A316"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CA4767" w14:textId="77777777" w:rsidR="00CC3E1F" w:rsidRPr="00BD5533" w:rsidRDefault="00704A9E"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3220E09" w14:textId="77777777" w:rsidR="00CC3E1F" w:rsidRPr="00BD5533" w:rsidRDefault="00B1757E"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72798A" w:rsidRPr="00BD5533" w14:paraId="6033746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AF4D9C4" w14:textId="77777777" w:rsidR="0072798A" w:rsidRPr="00BD5533" w:rsidRDefault="0072798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E533010" w14:textId="77777777" w:rsidR="0072798A" w:rsidRPr="00BD5533" w:rsidRDefault="0072798A" w:rsidP="00BD5533">
            <w:pPr>
              <w:rPr>
                <w:rFonts w:asciiTheme="majorHAnsi" w:hAnsiTheme="majorHAnsi" w:cstheme="majorHAnsi"/>
                <w:sz w:val="25"/>
                <w:szCs w:val="25"/>
              </w:rPr>
            </w:pPr>
            <w:r w:rsidRPr="00BD5533">
              <w:rPr>
                <w:rFonts w:asciiTheme="majorHAnsi" w:hAnsiTheme="majorHAnsi" w:cstheme="majorHAnsi"/>
                <w:sz w:val="25"/>
                <w:szCs w:val="25"/>
              </w:rPr>
              <w:t>Bao tay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8679307" w14:textId="77777777" w:rsidR="0072798A" w:rsidRPr="00BD5533" w:rsidRDefault="0072798A"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805CBE" w14:textId="77777777" w:rsidR="0072798A" w:rsidRPr="00BD5533" w:rsidRDefault="0072798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72BFC3" w14:textId="77777777" w:rsidR="0072798A" w:rsidRPr="00BD5533" w:rsidRDefault="0072798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CC3E1F" w:rsidRPr="00BD5533" w14:paraId="7F7C239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1058815"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C42605A"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Bari clorid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77248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AC2167B"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2E53DA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CC3E1F" w:rsidRPr="00BD5533" w14:paraId="4DE972D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86F0AFC"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705545E"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Benzen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282666C"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A039FE"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0DD8950"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CC3E1F" w:rsidRPr="00BD5533" w14:paraId="2707549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FE78577"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FF7DFA0"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Berberin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4ADC36"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9EECA5A"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8D5A42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1C42DC90" w14:textId="77777777" w:rsidTr="00AB1E40">
        <w:trPr>
          <w:trHeight w:val="20"/>
        </w:trPr>
        <w:tc>
          <w:tcPr>
            <w:tcW w:w="706" w:type="dxa"/>
            <w:vAlign w:val="center"/>
          </w:tcPr>
          <w:p w14:paraId="5F46132E"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E5AA720"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Berberin clorid</w:t>
            </w:r>
          </w:p>
        </w:tc>
        <w:tc>
          <w:tcPr>
            <w:tcW w:w="822" w:type="dxa"/>
            <w:shd w:val="clear" w:color="auto" w:fill="auto"/>
            <w:vAlign w:val="center"/>
          </w:tcPr>
          <w:p w14:paraId="16CA412E"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6833514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3C2339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28E455CD" w14:textId="77777777" w:rsidTr="00AB1E40">
        <w:trPr>
          <w:trHeight w:val="20"/>
        </w:trPr>
        <w:tc>
          <w:tcPr>
            <w:tcW w:w="706" w:type="dxa"/>
            <w:vAlign w:val="center"/>
          </w:tcPr>
          <w:p w14:paraId="4C14419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0248642"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Bismusth natrat kiềm</w:t>
            </w:r>
          </w:p>
        </w:tc>
        <w:tc>
          <w:tcPr>
            <w:tcW w:w="822" w:type="dxa"/>
            <w:shd w:val="clear" w:color="auto" w:fill="auto"/>
            <w:vAlign w:val="center"/>
          </w:tcPr>
          <w:p w14:paraId="543F745B"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15FB3DB"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F83A881"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CC3E1F" w:rsidRPr="00BD5533" w14:paraId="0982A5B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ABC538A"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5DDCC93"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BiSO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8FDC50C"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A7D2631"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E2EEE8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10BE7F23" w14:textId="77777777" w:rsidTr="00AB1E40">
        <w:trPr>
          <w:trHeight w:val="20"/>
        </w:trPr>
        <w:tc>
          <w:tcPr>
            <w:tcW w:w="706" w:type="dxa"/>
            <w:vAlign w:val="center"/>
          </w:tcPr>
          <w:p w14:paraId="741D099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904EB93"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Bơ cacao</w:t>
            </w:r>
          </w:p>
        </w:tc>
        <w:tc>
          <w:tcPr>
            <w:tcW w:w="822" w:type="dxa"/>
            <w:shd w:val="clear" w:color="auto" w:fill="auto"/>
            <w:vAlign w:val="center"/>
          </w:tcPr>
          <w:p w14:paraId="6CCE2F74"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CFF792A"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FD81C3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CC3E1F" w:rsidRPr="00BD5533" w14:paraId="39EEF24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7201470"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4BD0BC5"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Bông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3793A7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Bịch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CC3CB87" w14:textId="77777777" w:rsidR="00CC3E1F" w:rsidRPr="00BD5533" w:rsidRDefault="00704A9E"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 xml:space="preserve">Chất liệu </w:t>
            </w:r>
            <w:r w:rsidR="00CC3E1F" w:rsidRPr="00BD5533">
              <w:rPr>
                <w:rFonts w:asciiTheme="majorHAnsi" w:eastAsia="Calibri" w:hAnsiTheme="majorHAnsi" w:cstheme="majorHAnsi"/>
                <w:sz w:val="25"/>
                <w:szCs w:val="25"/>
              </w:rPr>
              <w:t>100% cotton, 25g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E63E90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CC3E1F" w:rsidRPr="00BD5533" w14:paraId="38C7C94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ED2687D"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8FF4833" w14:textId="77777777" w:rsidR="00CC3E1F" w:rsidRPr="00BD5533" w:rsidRDefault="00CC3E1F"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lang w:val="vi-VN"/>
              </w:rPr>
              <w:t>Bông hút </w:t>
            </w:r>
            <w:r w:rsidRPr="00BD5533">
              <w:rPr>
                <w:rFonts w:asciiTheme="majorHAnsi" w:hAnsiTheme="majorHAnsi" w:cstheme="majorHAnsi"/>
                <w:color w:val="000000"/>
                <w:sz w:val="25"/>
                <w:szCs w:val="25"/>
                <w:shd w:val="clear" w:color="auto" w:fill="FFFFFF"/>
              </w:rPr>
              <w:t>nước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481764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5A2C8D9" w14:textId="77777777" w:rsidR="00CC3E1F" w:rsidRPr="001B1979" w:rsidRDefault="00CC3E1F"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10004D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0987977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380D88B"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1003817"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Bông không thấm nước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074C443"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A9A2C7B"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7A96B57"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7835C6" w:rsidRPr="00BD5533" w14:paraId="4CC4CCB8" w14:textId="77777777" w:rsidTr="00AB1E40">
        <w:trPr>
          <w:trHeight w:val="20"/>
        </w:trPr>
        <w:tc>
          <w:tcPr>
            <w:tcW w:w="706" w:type="dxa"/>
            <w:vAlign w:val="center"/>
          </w:tcPr>
          <w:p w14:paraId="31C96B52"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726F525"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Bột đậu xanh</w:t>
            </w:r>
          </w:p>
        </w:tc>
        <w:tc>
          <w:tcPr>
            <w:tcW w:w="822" w:type="dxa"/>
            <w:shd w:val="clear" w:color="auto" w:fill="auto"/>
            <w:vAlign w:val="center"/>
          </w:tcPr>
          <w:p w14:paraId="4C974370"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620305F6" w14:textId="77777777" w:rsidR="007835C6" w:rsidRPr="00BD5533" w:rsidRDefault="007835C6"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908AC40"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B764C" w:rsidRPr="00BD5533" w14:paraId="799F9CC3" w14:textId="77777777" w:rsidTr="00AB1E40">
        <w:trPr>
          <w:trHeight w:val="20"/>
        </w:trPr>
        <w:tc>
          <w:tcPr>
            <w:tcW w:w="706" w:type="dxa"/>
            <w:vAlign w:val="center"/>
          </w:tcPr>
          <w:p w14:paraId="34EE94E6" w14:textId="77777777" w:rsidR="001B764C" w:rsidRPr="00BD5533" w:rsidRDefault="001B764C"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FD2FE2B" w14:textId="77777777" w:rsidR="001B764C" w:rsidRPr="001B1979" w:rsidRDefault="001B764C"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Bột dược liệu Đại hoàng</w:t>
            </w:r>
          </w:p>
        </w:tc>
        <w:tc>
          <w:tcPr>
            <w:tcW w:w="822" w:type="dxa"/>
            <w:shd w:val="clear" w:color="auto" w:fill="auto"/>
            <w:vAlign w:val="center"/>
          </w:tcPr>
          <w:p w14:paraId="1C6D7D75" w14:textId="77777777" w:rsidR="001B764C"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F72B012" w14:textId="77777777" w:rsidR="001B764C" w:rsidRPr="001B1979" w:rsidRDefault="001B764C"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5DD96FB7" w14:textId="77777777" w:rsidR="001B764C" w:rsidRPr="00BD5533" w:rsidRDefault="001B764C"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1B764C" w:rsidRPr="00BD5533" w14:paraId="47E2E274" w14:textId="77777777" w:rsidTr="00AB1E40">
        <w:trPr>
          <w:trHeight w:val="20"/>
        </w:trPr>
        <w:tc>
          <w:tcPr>
            <w:tcW w:w="706" w:type="dxa"/>
            <w:vAlign w:val="center"/>
          </w:tcPr>
          <w:p w14:paraId="7B4DEA82" w14:textId="77777777" w:rsidR="001B764C" w:rsidRPr="00BD5533" w:rsidRDefault="001B764C"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72A7F39" w14:textId="77777777" w:rsidR="001B764C" w:rsidRPr="001B1979" w:rsidRDefault="001B764C"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Bột dược liệu Hoa hòe</w:t>
            </w:r>
          </w:p>
        </w:tc>
        <w:tc>
          <w:tcPr>
            <w:tcW w:w="822" w:type="dxa"/>
            <w:shd w:val="clear" w:color="auto" w:fill="auto"/>
            <w:vAlign w:val="center"/>
          </w:tcPr>
          <w:p w14:paraId="345FB39B" w14:textId="77777777" w:rsidR="001B764C"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567A0B90" w14:textId="77777777" w:rsidR="001B764C" w:rsidRPr="001B1979" w:rsidRDefault="001B764C"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231A6D61" w14:textId="77777777" w:rsidR="001B764C" w:rsidRPr="00BD5533" w:rsidRDefault="001B764C"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B764C" w:rsidRPr="00BD5533" w14:paraId="188CF974" w14:textId="77777777" w:rsidTr="00AB1E40">
        <w:trPr>
          <w:trHeight w:val="20"/>
        </w:trPr>
        <w:tc>
          <w:tcPr>
            <w:tcW w:w="706" w:type="dxa"/>
            <w:vAlign w:val="center"/>
          </w:tcPr>
          <w:p w14:paraId="6616492A" w14:textId="77777777" w:rsidR="001B764C" w:rsidRPr="00BD5533" w:rsidRDefault="001B764C"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001C5F9" w14:textId="77777777" w:rsidR="001B764C" w:rsidRPr="001B1979" w:rsidRDefault="001B764C"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Bột dược liệu Mã tiền</w:t>
            </w:r>
          </w:p>
        </w:tc>
        <w:tc>
          <w:tcPr>
            <w:tcW w:w="822" w:type="dxa"/>
            <w:shd w:val="clear" w:color="auto" w:fill="auto"/>
            <w:vAlign w:val="center"/>
          </w:tcPr>
          <w:p w14:paraId="5F14A2A5" w14:textId="77777777" w:rsidR="001B764C"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5B06ED5" w14:textId="77777777" w:rsidR="001B764C" w:rsidRPr="001B1979" w:rsidRDefault="001B764C"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4C98AF61" w14:textId="77777777" w:rsidR="001B764C" w:rsidRPr="00BD5533" w:rsidRDefault="001B764C"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0B29B78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34A891D"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D7B23A9"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đường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13C34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936DC5F"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8B10C1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1E0042" w:rsidRPr="00BD5533" w14:paraId="6524F4CA" w14:textId="77777777" w:rsidTr="00AB1E40">
        <w:trPr>
          <w:trHeight w:val="20"/>
        </w:trPr>
        <w:tc>
          <w:tcPr>
            <w:tcW w:w="706" w:type="dxa"/>
            <w:vAlign w:val="center"/>
          </w:tcPr>
          <w:p w14:paraId="5A739D53"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06751B8"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gạo</w:t>
            </w:r>
          </w:p>
        </w:tc>
        <w:tc>
          <w:tcPr>
            <w:tcW w:w="822" w:type="dxa"/>
            <w:shd w:val="clear" w:color="auto" w:fill="auto"/>
            <w:vAlign w:val="center"/>
          </w:tcPr>
          <w:p w14:paraId="36B6CE25"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1E0F342A"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4850F71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7835C6" w:rsidRPr="00BD5533" w14:paraId="793285FC" w14:textId="77777777" w:rsidTr="00AB1E40">
        <w:trPr>
          <w:trHeight w:val="20"/>
        </w:trPr>
        <w:tc>
          <w:tcPr>
            <w:tcW w:w="706" w:type="dxa"/>
            <w:vAlign w:val="center"/>
          </w:tcPr>
          <w:p w14:paraId="55CFE0BE"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2EDC06D"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Bột hoài sơn</w:t>
            </w:r>
          </w:p>
        </w:tc>
        <w:tc>
          <w:tcPr>
            <w:tcW w:w="822" w:type="dxa"/>
            <w:shd w:val="clear" w:color="auto" w:fill="auto"/>
            <w:vAlign w:val="center"/>
          </w:tcPr>
          <w:p w14:paraId="15FBE28D"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B2F039A" w14:textId="77777777" w:rsidR="007835C6" w:rsidRPr="00BD5533" w:rsidRDefault="007835C6"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5AA169E"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7835C6" w:rsidRPr="00BD5533" w14:paraId="3186FC9E" w14:textId="77777777" w:rsidTr="00AB1E40">
        <w:trPr>
          <w:trHeight w:val="20"/>
        </w:trPr>
        <w:tc>
          <w:tcPr>
            <w:tcW w:w="706" w:type="dxa"/>
            <w:vAlign w:val="center"/>
          </w:tcPr>
          <w:p w14:paraId="224B058A"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32055AD"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Bột khoai tây</w:t>
            </w:r>
          </w:p>
        </w:tc>
        <w:tc>
          <w:tcPr>
            <w:tcW w:w="822" w:type="dxa"/>
            <w:shd w:val="clear" w:color="auto" w:fill="auto"/>
            <w:vAlign w:val="center"/>
          </w:tcPr>
          <w:p w14:paraId="7A839FD1"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6970A31" w14:textId="77777777" w:rsidR="007835C6" w:rsidRPr="00BD5533" w:rsidRDefault="007835C6"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B6EB79F"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7835C6" w:rsidRPr="00BD5533" w14:paraId="58B6EE82" w14:textId="77777777" w:rsidTr="00AB1E40">
        <w:trPr>
          <w:trHeight w:val="20"/>
        </w:trPr>
        <w:tc>
          <w:tcPr>
            <w:tcW w:w="706" w:type="dxa"/>
            <w:vAlign w:val="center"/>
          </w:tcPr>
          <w:p w14:paraId="22961989"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35E51F7"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Bột mì</w:t>
            </w:r>
          </w:p>
        </w:tc>
        <w:tc>
          <w:tcPr>
            <w:tcW w:w="822" w:type="dxa"/>
            <w:shd w:val="clear" w:color="auto" w:fill="auto"/>
            <w:vAlign w:val="center"/>
          </w:tcPr>
          <w:p w14:paraId="047B6F97"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0E7494E7" w14:textId="77777777" w:rsidR="007835C6" w:rsidRPr="00BD5533" w:rsidRDefault="007835C6"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981195E"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042C36D2" w14:textId="77777777" w:rsidTr="00AB1E40">
        <w:trPr>
          <w:trHeight w:val="20"/>
        </w:trPr>
        <w:tc>
          <w:tcPr>
            <w:tcW w:w="706" w:type="dxa"/>
            <w:vAlign w:val="center"/>
          </w:tcPr>
          <w:p w14:paraId="7CE8D660"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B752953"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nghệ</w:t>
            </w:r>
          </w:p>
        </w:tc>
        <w:tc>
          <w:tcPr>
            <w:tcW w:w="822" w:type="dxa"/>
            <w:shd w:val="clear" w:color="auto" w:fill="auto"/>
            <w:vAlign w:val="center"/>
          </w:tcPr>
          <w:p w14:paraId="28BEFFC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4267A96C"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DDB613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1E0042" w:rsidRPr="00BD5533" w14:paraId="29DFE331" w14:textId="77777777" w:rsidTr="00AB1E40">
        <w:trPr>
          <w:trHeight w:val="20"/>
        </w:trPr>
        <w:tc>
          <w:tcPr>
            <w:tcW w:w="706" w:type="dxa"/>
            <w:vAlign w:val="center"/>
          </w:tcPr>
          <w:p w14:paraId="2F3FDB99"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FD85719"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quế</w:t>
            </w:r>
          </w:p>
        </w:tc>
        <w:tc>
          <w:tcPr>
            <w:tcW w:w="822" w:type="dxa"/>
            <w:shd w:val="clear" w:color="auto" w:fill="auto"/>
            <w:vAlign w:val="center"/>
          </w:tcPr>
          <w:p w14:paraId="69921DB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58BDCB0"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19E1D8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100</w:t>
            </w:r>
          </w:p>
        </w:tc>
      </w:tr>
      <w:tr w:rsidR="001E0042" w:rsidRPr="00BD5533" w14:paraId="6A302FA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D1BA127"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80205AE"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saccarose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0A0E8B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0CD0DB"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EB53E9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300</w:t>
            </w:r>
          </w:p>
        </w:tc>
      </w:tr>
      <w:tr w:rsidR="001E0042" w:rsidRPr="00BD5533" w14:paraId="2E71D3F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5A01378"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917D694"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Sulfamit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28FF2D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764CEF2"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163D86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1E0042" w:rsidRPr="00BD5533" w14:paraId="300F0216" w14:textId="77777777" w:rsidTr="00AB1E40">
        <w:trPr>
          <w:trHeight w:val="20"/>
        </w:trPr>
        <w:tc>
          <w:tcPr>
            <w:tcW w:w="706" w:type="dxa"/>
            <w:vAlign w:val="center"/>
          </w:tcPr>
          <w:p w14:paraId="5FDE7251"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3D46C5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talc</w:t>
            </w:r>
          </w:p>
        </w:tc>
        <w:tc>
          <w:tcPr>
            <w:tcW w:w="822" w:type="dxa"/>
            <w:shd w:val="clear" w:color="auto" w:fill="auto"/>
            <w:vAlign w:val="center"/>
          </w:tcPr>
          <w:p w14:paraId="374DE495"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4246F5FB"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37576D75"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0387819D" w14:textId="77777777" w:rsidTr="00AB1E40">
        <w:trPr>
          <w:trHeight w:val="20"/>
        </w:trPr>
        <w:tc>
          <w:tcPr>
            <w:tcW w:w="706" w:type="dxa"/>
            <w:vAlign w:val="center"/>
          </w:tcPr>
          <w:p w14:paraId="4ACFE500"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4911721"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Bột ý dĩ</w:t>
            </w:r>
          </w:p>
        </w:tc>
        <w:tc>
          <w:tcPr>
            <w:tcW w:w="822" w:type="dxa"/>
            <w:shd w:val="clear" w:color="auto" w:fill="auto"/>
            <w:vAlign w:val="center"/>
          </w:tcPr>
          <w:p w14:paraId="6D31169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0F3BA0C1"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D92CB2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2,00</w:t>
            </w:r>
          </w:p>
        </w:tc>
      </w:tr>
      <w:tr w:rsidR="00CC3E1F" w:rsidRPr="00BD5533" w14:paraId="7A1CCD38" w14:textId="77777777" w:rsidTr="00AB1E40">
        <w:trPr>
          <w:trHeight w:val="20"/>
        </w:trPr>
        <w:tc>
          <w:tcPr>
            <w:tcW w:w="706" w:type="dxa"/>
            <w:vAlign w:val="center"/>
          </w:tcPr>
          <w:p w14:paraId="00842899"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91630C6" w14:textId="77777777" w:rsidR="00CC3E1F" w:rsidRPr="001B1979" w:rsidRDefault="00CC3E1F"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Bút viết bảng màu đỏ</w:t>
            </w:r>
          </w:p>
        </w:tc>
        <w:tc>
          <w:tcPr>
            <w:tcW w:w="822" w:type="dxa"/>
            <w:shd w:val="clear" w:color="auto" w:fill="auto"/>
            <w:vAlign w:val="center"/>
          </w:tcPr>
          <w:p w14:paraId="135A08C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shd w:val="clear" w:color="auto" w:fill="auto"/>
            <w:vAlign w:val="center"/>
          </w:tcPr>
          <w:p w14:paraId="001082DC" w14:textId="77777777" w:rsidR="00CC3E1F" w:rsidRPr="00BD5533" w:rsidRDefault="0052047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shd w:val="clear" w:color="auto" w:fill="auto"/>
            <w:vAlign w:val="center"/>
          </w:tcPr>
          <w:p w14:paraId="1478D1FF" w14:textId="77777777" w:rsidR="00CC3E1F" w:rsidRPr="00BD5533" w:rsidRDefault="00B1757E"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520477" w:rsidRPr="00BD5533" w14:paraId="7E8F48E9" w14:textId="77777777" w:rsidTr="00AB1E40">
        <w:trPr>
          <w:trHeight w:val="20"/>
        </w:trPr>
        <w:tc>
          <w:tcPr>
            <w:tcW w:w="706" w:type="dxa"/>
            <w:vAlign w:val="center"/>
          </w:tcPr>
          <w:p w14:paraId="3DF9E3EF" w14:textId="77777777" w:rsidR="00520477" w:rsidRPr="00BD5533" w:rsidRDefault="00520477"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6AA2290" w14:textId="77777777" w:rsidR="00520477" w:rsidRPr="001B1979" w:rsidRDefault="00520477"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Bút viết bảng màu xanh</w:t>
            </w:r>
          </w:p>
        </w:tc>
        <w:tc>
          <w:tcPr>
            <w:tcW w:w="822" w:type="dxa"/>
            <w:shd w:val="clear" w:color="auto" w:fill="auto"/>
            <w:vAlign w:val="center"/>
          </w:tcPr>
          <w:p w14:paraId="37FCC6E1" w14:textId="77777777" w:rsidR="00520477" w:rsidRPr="00BD5533" w:rsidRDefault="00520477"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shd w:val="clear" w:color="auto" w:fill="auto"/>
            <w:vAlign w:val="center"/>
          </w:tcPr>
          <w:p w14:paraId="77667409" w14:textId="77777777" w:rsidR="00520477" w:rsidRPr="00BD5533" w:rsidRDefault="0052047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shd w:val="clear" w:color="auto" w:fill="auto"/>
            <w:vAlign w:val="center"/>
          </w:tcPr>
          <w:p w14:paraId="307E765B" w14:textId="77777777" w:rsidR="00520477" w:rsidRPr="00BD5533" w:rsidRDefault="00B1757E"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CC3E1F" w:rsidRPr="00BD5533" w14:paraId="0986262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9ED1A4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81573D9"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A0A412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672F9D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3E7AA8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0A4632" w:rsidRPr="00BD5533" w14:paraId="42FAD7AD" w14:textId="77777777" w:rsidTr="00AB1E40">
        <w:trPr>
          <w:trHeight w:val="20"/>
        </w:trPr>
        <w:tc>
          <w:tcPr>
            <w:tcW w:w="706" w:type="dxa"/>
            <w:vAlign w:val="center"/>
          </w:tcPr>
          <w:p w14:paraId="7A72A4F2"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B2EBEA5"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chai/Chai thuộc nhóm Dùng ngoài</w:t>
            </w:r>
          </w:p>
        </w:tc>
        <w:tc>
          <w:tcPr>
            <w:tcW w:w="822" w:type="dxa"/>
            <w:shd w:val="clear" w:color="auto" w:fill="auto"/>
            <w:vAlign w:val="center"/>
          </w:tcPr>
          <w:p w14:paraId="6B54749D"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shd w:val="clear" w:color="auto" w:fill="auto"/>
            <w:vAlign w:val="center"/>
          </w:tcPr>
          <w:p w14:paraId="220A9F7A" w14:textId="77777777" w:rsidR="000A4632" w:rsidRPr="001B1979" w:rsidRDefault="000A463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0C94C94A"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6797595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C30DFBD"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A0431F8"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chai/Chai thuộc nhóm Gây tê</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FDEEE8"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1C2FEC4" w14:textId="77777777" w:rsidR="000A4632" w:rsidRPr="001B1979" w:rsidRDefault="000A463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0B47FCB"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0156296F" w14:textId="77777777" w:rsidTr="00AB1E40">
        <w:trPr>
          <w:trHeight w:val="20"/>
        </w:trPr>
        <w:tc>
          <w:tcPr>
            <w:tcW w:w="706" w:type="dxa"/>
            <w:vAlign w:val="center"/>
          </w:tcPr>
          <w:p w14:paraId="344C8E6B"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80070D7"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chai/Chai thuộc nhóm Nhỏ mắt</w:t>
            </w:r>
          </w:p>
        </w:tc>
        <w:tc>
          <w:tcPr>
            <w:tcW w:w="822" w:type="dxa"/>
            <w:shd w:val="clear" w:color="auto" w:fill="auto"/>
            <w:vAlign w:val="center"/>
          </w:tcPr>
          <w:p w14:paraId="43F5DD5E"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shd w:val="clear" w:color="auto" w:fill="auto"/>
            <w:vAlign w:val="center"/>
          </w:tcPr>
          <w:p w14:paraId="4A3A4354" w14:textId="77777777" w:rsidR="000A4632" w:rsidRPr="001B1979" w:rsidRDefault="000A463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3835C1BC"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4A62E2A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1803C86"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F9EB92D"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chai/Chai thuộc nhóm Tiêm, Tiêm truyền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7329FC7"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C288A7B" w14:textId="77777777" w:rsidR="000A4632" w:rsidRPr="001B1979" w:rsidRDefault="000A463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A556DD2"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0EBE2596" w14:textId="77777777" w:rsidTr="00AB1E40">
        <w:trPr>
          <w:trHeight w:val="20"/>
        </w:trPr>
        <w:tc>
          <w:tcPr>
            <w:tcW w:w="706" w:type="dxa"/>
            <w:vAlign w:val="center"/>
          </w:tcPr>
          <w:p w14:paraId="4E9E5146"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AA0C924"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Cầm máu</w:t>
            </w:r>
          </w:p>
        </w:tc>
        <w:tc>
          <w:tcPr>
            <w:tcW w:w="822" w:type="dxa"/>
            <w:shd w:val="clear" w:color="auto" w:fill="auto"/>
            <w:vAlign w:val="center"/>
          </w:tcPr>
          <w:p w14:paraId="75513454"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47517AF1"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1BE65648"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6E88BCC1"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1231AC6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FB4AD81"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17108AD"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Chống nôn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866B462"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722DDC9"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5FA314C0"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E5FF474"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328546E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6B0CAD6"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762232D"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Corticoid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AEC2800"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0C759BF"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3ACAD4BF"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2506D7E"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6F47F45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DFDD460"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DC93327"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Dạ dày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ABC3590"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15F9958"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2B8AC27A"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5537F51"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77869A73" w14:textId="77777777" w:rsidTr="00AB1E40">
        <w:trPr>
          <w:trHeight w:val="20"/>
        </w:trPr>
        <w:tc>
          <w:tcPr>
            <w:tcW w:w="706" w:type="dxa"/>
            <w:vAlign w:val="center"/>
          </w:tcPr>
          <w:p w14:paraId="36762E29"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ED5B255"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Đái tháo đường</w:t>
            </w:r>
          </w:p>
        </w:tc>
        <w:tc>
          <w:tcPr>
            <w:tcW w:w="822" w:type="dxa"/>
            <w:shd w:val="clear" w:color="auto" w:fill="auto"/>
            <w:vAlign w:val="center"/>
          </w:tcPr>
          <w:p w14:paraId="1727661C"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5D850421"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52FC5C86"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36766828"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0FD59C7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1E01868"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D14ED2E"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Dị ứng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6DBB54F"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5C77FFD"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3185F7FC"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B8747AC"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4A5075ED" w14:textId="77777777" w:rsidTr="00AB1E40">
        <w:trPr>
          <w:trHeight w:val="20"/>
        </w:trPr>
        <w:tc>
          <w:tcPr>
            <w:tcW w:w="706" w:type="dxa"/>
            <w:vAlign w:val="center"/>
          </w:tcPr>
          <w:p w14:paraId="10E0CC11"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B015031"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Giun</w:t>
            </w:r>
          </w:p>
        </w:tc>
        <w:tc>
          <w:tcPr>
            <w:tcW w:w="822" w:type="dxa"/>
            <w:shd w:val="clear" w:color="auto" w:fill="auto"/>
            <w:vAlign w:val="center"/>
          </w:tcPr>
          <w:p w14:paraId="1C6E1B21"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471384B9"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52D78ED6"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328F9B95"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6D5976F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BC8D3ED"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276E1DF"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Hạ sốt, Giảm đau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C3F963"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A43087C"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18A93565"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E722DF2"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6101C3E9" w14:textId="77777777" w:rsidTr="00AB1E40">
        <w:trPr>
          <w:trHeight w:val="20"/>
        </w:trPr>
        <w:tc>
          <w:tcPr>
            <w:tcW w:w="706" w:type="dxa"/>
            <w:vAlign w:val="center"/>
          </w:tcPr>
          <w:p w14:paraId="1C363B66"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7918527"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Hô hấp</w:t>
            </w:r>
          </w:p>
        </w:tc>
        <w:tc>
          <w:tcPr>
            <w:tcW w:w="822" w:type="dxa"/>
            <w:shd w:val="clear" w:color="auto" w:fill="auto"/>
            <w:vAlign w:val="center"/>
          </w:tcPr>
          <w:p w14:paraId="54AE25D9"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37EED943"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6111BA9A"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003088EE"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25356B3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BC5BD5B"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BFE09A7"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Kháng khuẩn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BC50AFC"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1432BAE"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48EF8CA6"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8F39F5D"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56DBCF42" w14:textId="77777777" w:rsidTr="00AB1E40">
        <w:trPr>
          <w:trHeight w:val="20"/>
        </w:trPr>
        <w:tc>
          <w:tcPr>
            <w:tcW w:w="706" w:type="dxa"/>
            <w:vAlign w:val="center"/>
          </w:tcPr>
          <w:p w14:paraId="0D5EA17B"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2659B44"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Kháng viêm</w:t>
            </w:r>
          </w:p>
        </w:tc>
        <w:tc>
          <w:tcPr>
            <w:tcW w:w="822" w:type="dxa"/>
            <w:shd w:val="clear" w:color="auto" w:fill="auto"/>
            <w:vAlign w:val="center"/>
          </w:tcPr>
          <w:p w14:paraId="0F02404B"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646946C0"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35CC2BDC"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74BB7747"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12830FA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9AB098B"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199E8EC"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Lợi mật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896DE4"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B499A98"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31BCA019"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C56A19F"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41CD05B9" w14:textId="77777777" w:rsidTr="00AB1E40">
        <w:trPr>
          <w:trHeight w:val="20"/>
        </w:trPr>
        <w:tc>
          <w:tcPr>
            <w:tcW w:w="706" w:type="dxa"/>
            <w:vAlign w:val="center"/>
          </w:tcPr>
          <w:p w14:paraId="48FB562D"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D25C926"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Lợi tiểu</w:t>
            </w:r>
          </w:p>
        </w:tc>
        <w:tc>
          <w:tcPr>
            <w:tcW w:w="822" w:type="dxa"/>
            <w:shd w:val="clear" w:color="auto" w:fill="auto"/>
            <w:vAlign w:val="center"/>
          </w:tcPr>
          <w:p w14:paraId="5DA2979C"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419F2F96"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12F16742"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521319AE"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0A25237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161580E"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E7C06B9"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Nấm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71AC7F1"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752F23"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3F9E093D"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CD5337E"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2899D704" w14:textId="77777777" w:rsidTr="00AB1E40">
        <w:trPr>
          <w:trHeight w:val="20"/>
        </w:trPr>
        <w:tc>
          <w:tcPr>
            <w:tcW w:w="706" w:type="dxa"/>
            <w:vAlign w:val="center"/>
          </w:tcPr>
          <w:p w14:paraId="4DCD8882"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0FAB0A0"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sinh Tiêu chảy</w:t>
            </w:r>
          </w:p>
        </w:tc>
        <w:tc>
          <w:tcPr>
            <w:tcW w:w="822" w:type="dxa"/>
            <w:shd w:val="clear" w:color="auto" w:fill="auto"/>
            <w:vAlign w:val="center"/>
          </w:tcPr>
          <w:p w14:paraId="0C56DC52"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7B4EE25E"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1C4F3347"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256ED97A"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0E1532A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0DA890C"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AC86DF8"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Tim mạch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62FB06B"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E8FACDE"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18E7C31A"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E347911"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0A4632" w:rsidRPr="00BD5533" w14:paraId="38121B63" w14:textId="77777777" w:rsidTr="00AB1E40">
        <w:trPr>
          <w:trHeight w:val="20"/>
        </w:trPr>
        <w:tc>
          <w:tcPr>
            <w:tcW w:w="706" w:type="dxa"/>
            <w:vAlign w:val="center"/>
          </w:tcPr>
          <w:p w14:paraId="5E441FD5" w14:textId="77777777" w:rsidR="000A4632" w:rsidRPr="00BD5533" w:rsidRDefault="000A463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68603F2" w14:textId="77777777" w:rsidR="000A4632" w:rsidRPr="001B1979" w:rsidRDefault="000A463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Các thuốc viên thuộc nhóm Vitamin</w:t>
            </w:r>
          </w:p>
        </w:tc>
        <w:tc>
          <w:tcPr>
            <w:tcW w:w="822" w:type="dxa"/>
            <w:shd w:val="clear" w:color="auto" w:fill="auto"/>
            <w:vAlign w:val="center"/>
          </w:tcPr>
          <w:p w14:paraId="0E524564"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shd w:val="clear" w:color="auto" w:fill="auto"/>
            <w:vAlign w:val="center"/>
          </w:tcPr>
          <w:p w14:paraId="053CC527"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Tiêu chuẩn Bộ Y tế</w:t>
            </w:r>
          </w:p>
          <w:p w14:paraId="07642903" w14:textId="77777777" w:rsidR="000A4632" w:rsidRPr="00BD5533" w:rsidRDefault="000A463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shd w:val="clear" w:color="auto" w:fill="auto"/>
            <w:vAlign w:val="center"/>
          </w:tcPr>
          <w:p w14:paraId="28860247" w14:textId="77777777" w:rsidR="000A4632" w:rsidRPr="00BD5533" w:rsidRDefault="000A4632"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CC3E1F" w:rsidRPr="00BD5533" w14:paraId="30691CE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9B16448"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560E44B"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Cacid percloric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122C55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DF8BDD7"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A97E640"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32F2A1E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B86F3A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33D514A"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 xml:space="preserve">CaCl </w:t>
            </w:r>
            <w:r w:rsidRPr="00BD5533">
              <w:rPr>
                <w:rFonts w:asciiTheme="majorHAnsi" w:hAnsiTheme="majorHAnsi" w:cstheme="majorHAnsi"/>
                <w:sz w:val="25"/>
                <w:szCs w:val="25"/>
                <w:vertAlign w:val="sub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26449A4"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C69F68A"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823DD6F"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595EE09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138CAD8"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ACA8A5A"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CaCO</w:t>
            </w:r>
            <w:r w:rsidRPr="00BD5533">
              <w:rPr>
                <w:rFonts w:asciiTheme="majorHAnsi" w:hAnsiTheme="majorHAnsi" w:cstheme="majorHAnsi"/>
                <w:sz w:val="25"/>
                <w:szCs w:val="25"/>
                <w:vertAlign w:val="subscript"/>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72A55E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E2EED30"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94E3BF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46A43A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7DB2912"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DC36910"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Cafein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A25643"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AD4452C"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C6E742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18</w:t>
            </w:r>
          </w:p>
        </w:tc>
      </w:tr>
      <w:tr w:rsidR="00CC3E1F" w:rsidRPr="00BD5533" w14:paraId="55DFA0C9" w14:textId="77777777" w:rsidTr="00AB1E40">
        <w:trPr>
          <w:trHeight w:val="20"/>
        </w:trPr>
        <w:tc>
          <w:tcPr>
            <w:tcW w:w="706" w:type="dxa"/>
            <w:vAlign w:val="center"/>
          </w:tcPr>
          <w:p w14:paraId="1BB2F8F9"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C0639FB"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Calci gluconat</w:t>
            </w:r>
          </w:p>
        </w:tc>
        <w:tc>
          <w:tcPr>
            <w:tcW w:w="822" w:type="dxa"/>
            <w:shd w:val="clear" w:color="auto" w:fill="auto"/>
            <w:vAlign w:val="center"/>
          </w:tcPr>
          <w:p w14:paraId="55EB1DA3"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7DCCCAF"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CA52094"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249D687A" w14:textId="77777777" w:rsidTr="00AB1E40">
        <w:trPr>
          <w:trHeight w:val="20"/>
        </w:trPr>
        <w:tc>
          <w:tcPr>
            <w:tcW w:w="706" w:type="dxa"/>
            <w:vAlign w:val="center"/>
          </w:tcPr>
          <w:p w14:paraId="7F2822BF"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1C9F086"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Calci glycerophosphat</w:t>
            </w:r>
          </w:p>
        </w:tc>
        <w:tc>
          <w:tcPr>
            <w:tcW w:w="822" w:type="dxa"/>
            <w:shd w:val="clear" w:color="auto" w:fill="auto"/>
            <w:vAlign w:val="center"/>
          </w:tcPr>
          <w:p w14:paraId="7B1D1753"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614B268"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30CFEF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7C81261A" w14:textId="77777777" w:rsidTr="00AB1E40">
        <w:trPr>
          <w:trHeight w:val="20"/>
        </w:trPr>
        <w:tc>
          <w:tcPr>
            <w:tcW w:w="706" w:type="dxa"/>
            <w:vAlign w:val="center"/>
          </w:tcPr>
          <w:p w14:paraId="45BDCCA4"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D608287"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Calci phosphat</w:t>
            </w:r>
          </w:p>
        </w:tc>
        <w:tc>
          <w:tcPr>
            <w:tcW w:w="822" w:type="dxa"/>
            <w:shd w:val="clear" w:color="auto" w:fill="auto"/>
            <w:vAlign w:val="center"/>
          </w:tcPr>
          <w:p w14:paraId="1A7C2B72" w14:textId="77777777" w:rsidR="00CC3E1F" w:rsidRPr="00BD5533" w:rsidRDefault="000E1717"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89B62F2"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C2FB00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40DC9FB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19FB5C0"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70C356E"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Cây đè lưỡi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A6A9D05"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Cây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716A8E0" w14:textId="77777777" w:rsidR="00CC3E1F" w:rsidRPr="00BD5533" w:rsidRDefault="00CC3E1F"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Bằng gỗ</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B596DF8" w14:textId="77777777" w:rsidR="00CC3E1F" w:rsidRPr="00BD5533" w:rsidRDefault="00B1757E"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CC3E1F" w:rsidRPr="00BD5533" w14:paraId="0DA9B17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AE7A9B5"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466857B"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COO</w:t>
            </w:r>
            <w:r w:rsidRPr="00BD5533">
              <w:rPr>
                <w:rFonts w:asciiTheme="majorHAnsi" w:hAnsiTheme="majorHAnsi" w:cstheme="majorHAnsi"/>
                <w:sz w:val="25"/>
                <w:szCs w:val="25"/>
                <w:vertAlign w:val="superscript"/>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C1B9BEB"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A397736"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99F41B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3DE12E0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2094EB0"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A1C7B78"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COOH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1B99A0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5642D3"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04E7B68"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056ED20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2B0B0CC"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F7B3031"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COOH 2N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3F4967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3DAC86"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E10613A"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CC3E1F" w:rsidRPr="00BD5533" w14:paraId="36DCB8B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77C1603"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E651ECC"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COOH 6M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5B4A4E"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13E7623"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471AD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038FE82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CA80B51"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5C70867"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CH₃COOH đđ</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F9A396D"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A99D48C"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A7C09C6"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CC3E1F" w:rsidRPr="00BD5533" w14:paraId="6E2364E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2C9869E"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83E378F"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COOONa 6N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E652D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0043561" w14:textId="77777777" w:rsidR="00CC3E1F" w:rsidRPr="00BD5533" w:rsidRDefault="000E1717"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C80A413"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CC3E1F" w:rsidRPr="00BD5533" w14:paraId="751A0002" w14:textId="77777777" w:rsidTr="00AB1E40">
        <w:trPr>
          <w:trHeight w:val="20"/>
        </w:trPr>
        <w:tc>
          <w:tcPr>
            <w:tcW w:w="706" w:type="dxa"/>
            <w:vAlign w:val="center"/>
          </w:tcPr>
          <w:p w14:paraId="5EE424BA" w14:textId="77777777" w:rsidR="00CC3E1F" w:rsidRPr="00BD5533" w:rsidRDefault="00CC3E1F"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161CFCE" w14:textId="77777777" w:rsidR="00CC3E1F" w:rsidRPr="00BD5533" w:rsidRDefault="00CC3E1F" w:rsidP="00BD5533">
            <w:pPr>
              <w:rPr>
                <w:rFonts w:asciiTheme="majorHAnsi" w:hAnsiTheme="majorHAnsi" w:cstheme="majorHAnsi"/>
                <w:sz w:val="25"/>
                <w:szCs w:val="25"/>
              </w:rPr>
            </w:pPr>
            <w:r w:rsidRPr="00BD5533">
              <w:rPr>
                <w:rFonts w:asciiTheme="majorHAnsi" w:hAnsiTheme="majorHAnsi" w:cstheme="majorHAnsi"/>
                <w:sz w:val="25"/>
                <w:szCs w:val="25"/>
              </w:rPr>
              <w:t>Chai thủy tinh</w:t>
            </w:r>
          </w:p>
        </w:tc>
        <w:tc>
          <w:tcPr>
            <w:tcW w:w="822" w:type="dxa"/>
            <w:shd w:val="clear" w:color="auto" w:fill="auto"/>
            <w:vAlign w:val="center"/>
          </w:tcPr>
          <w:p w14:paraId="506E02AD" w14:textId="77777777" w:rsidR="00CC3E1F"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shd w:val="clear" w:color="auto" w:fill="auto"/>
            <w:vAlign w:val="center"/>
          </w:tcPr>
          <w:p w14:paraId="276995F8" w14:textId="77777777" w:rsidR="00CC3E1F"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1000ml</w:t>
            </w:r>
          </w:p>
        </w:tc>
        <w:tc>
          <w:tcPr>
            <w:tcW w:w="853" w:type="dxa"/>
            <w:shd w:val="clear" w:color="auto" w:fill="auto"/>
            <w:vAlign w:val="center"/>
          </w:tcPr>
          <w:p w14:paraId="18AB0CE2" w14:textId="77777777" w:rsidR="00CC3E1F" w:rsidRPr="00BD5533" w:rsidRDefault="00CC3E1F"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6F720FD8" w14:textId="77777777" w:rsidTr="00AB1E40">
        <w:trPr>
          <w:trHeight w:val="20"/>
        </w:trPr>
        <w:tc>
          <w:tcPr>
            <w:tcW w:w="706" w:type="dxa"/>
            <w:vAlign w:val="center"/>
          </w:tcPr>
          <w:p w14:paraId="017F38A1"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8AC1B2F" w14:textId="77777777" w:rsidR="001E0042" w:rsidRPr="001B1979" w:rsidRDefault="001E004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 xml:space="preserve">Chai thủy tinh có nút mài </w:t>
            </w:r>
          </w:p>
        </w:tc>
        <w:tc>
          <w:tcPr>
            <w:tcW w:w="822" w:type="dxa"/>
            <w:shd w:val="clear" w:color="auto" w:fill="auto"/>
            <w:vAlign w:val="center"/>
          </w:tcPr>
          <w:p w14:paraId="4D9B915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shd w:val="clear" w:color="auto" w:fill="auto"/>
            <w:vAlign w:val="center"/>
          </w:tcPr>
          <w:p w14:paraId="6424D0CC"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100ml</w:t>
            </w:r>
          </w:p>
        </w:tc>
        <w:tc>
          <w:tcPr>
            <w:tcW w:w="853" w:type="dxa"/>
            <w:shd w:val="clear" w:color="auto" w:fill="auto"/>
            <w:vAlign w:val="center"/>
          </w:tcPr>
          <w:p w14:paraId="736B1E3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1E0042" w:rsidRPr="00BD5533" w14:paraId="07F9A17A" w14:textId="77777777" w:rsidTr="00AB1E40">
        <w:trPr>
          <w:trHeight w:val="20"/>
        </w:trPr>
        <w:tc>
          <w:tcPr>
            <w:tcW w:w="706" w:type="dxa"/>
            <w:vAlign w:val="center"/>
          </w:tcPr>
          <w:p w14:paraId="05D6CDC7"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CA10BF5"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Chì acetat 10%</w:t>
            </w:r>
          </w:p>
        </w:tc>
        <w:tc>
          <w:tcPr>
            <w:tcW w:w="822" w:type="dxa"/>
            <w:shd w:val="clear" w:color="auto" w:fill="auto"/>
            <w:vAlign w:val="center"/>
          </w:tcPr>
          <w:p w14:paraId="6954867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6AB7D34E"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9324123"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77C8D9A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EB47CEC"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D2914A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Chỉ thị đen Eriocrom 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0AC10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39C32BC"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A53469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7</w:t>
            </w:r>
          </w:p>
        </w:tc>
      </w:tr>
      <w:tr w:rsidR="001E0042" w:rsidRPr="00BD5533" w14:paraId="4D25110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F53266C"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3F5EB2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Chỉ thị Methyl da cam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4B22F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8A2C5D"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4D4A75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43A3DE9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20BBBAC"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72B85CF" w14:textId="77777777" w:rsidR="001E0042" w:rsidRPr="001B1979" w:rsidRDefault="001E004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Chỉ thị phèn sắt Amoni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B9254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D6D3EE"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48D167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16FDD22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09F67BB"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E5B23B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Chỉ thị Phenolphtalein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976C2F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C22FAEA"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500B3C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405DE683" w14:textId="77777777" w:rsidTr="00AB1E40">
        <w:trPr>
          <w:trHeight w:val="20"/>
        </w:trPr>
        <w:tc>
          <w:tcPr>
            <w:tcW w:w="706" w:type="dxa"/>
            <w:vAlign w:val="center"/>
          </w:tcPr>
          <w:p w14:paraId="2273FB7C"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6838B4D"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Cloral hydrat</w:t>
            </w:r>
          </w:p>
        </w:tc>
        <w:tc>
          <w:tcPr>
            <w:tcW w:w="822" w:type="dxa"/>
            <w:shd w:val="clear" w:color="auto" w:fill="auto"/>
            <w:vAlign w:val="center"/>
          </w:tcPr>
          <w:p w14:paraId="0F83FF36"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55E28638"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E43F6B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20862FB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D61036F"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DCD9CF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Cloramphenicol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40C132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E470A45"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661C9C3"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19</w:t>
            </w:r>
          </w:p>
        </w:tc>
      </w:tr>
      <w:tr w:rsidR="001E0042" w:rsidRPr="00BD5533" w14:paraId="1693A9D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6E1F65E"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5B56165"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Cloroform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A66331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DC2B334"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1618E1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235</w:t>
            </w:r>
          </w:p>
        </w:tc>
      </w:tr>
      <w:tr w:rsidR="001E0042" w:rsidRPr="00BD5533" w14:paraId="06FD763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9E6A4FF"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054A975"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w:t>
            </w:r>
            <w:r w:rsidRPr="00BD5533">
              <w:rPr>
                <w:rFonts w:asciiTheme="majorHAnsi" w:hAnsiTheme="majorHAnsi" w:cstheme="majorHAnsi"/>
                <w:sz w:val="25"/>
                <w:szCs w:val="25"/>
                <w:vertAlign w:val="super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AF5D55B"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406D475"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511628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72D3478B" w14:textId="77777777" w:rsidTr="00AB1E40">
        <w:trPr>
          <w:trHeight w:val="20"/>
        </w:trPr>
        <w:tc>
          <w:tcPr>
            <w:tcW w:w="706" w:type="dxa"/>
            <w:vAlign w:val="center"/>
          </w:tcPr>
          <w:p w14:paraId="44ADC78B"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9CD00FA"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25 %</w:t>
            </w:r>
          </w:p>
        </w:tc>
        <w:tc>
          <w:tcPr>
            <w:tcW w:w="822" w:type="dxa"/>
            <w:shd w:val="clear" w:color="auto" w:fill="auto"/>
            <w:vAlign w:val="center"/>
          </w:tcPr>
          <w:p w14:paraId="28AB5CB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5111003F"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14433EF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1E0042" w:rsidRPr="00BD5533" w14:paraId="65E7A7B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E6C9A1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75FD16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70 %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1F1119E"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3DB2E4"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60ml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2049C2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1E0042" w:rsidRPr="00BD5533" w14:paraId="610A6AD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31AC52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509DADC"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90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61DE92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486C66D"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60ml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77191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1E0042" w:rsidRPr="00BD5533" w14:paraId="713DFA0D" w14:textId="77777777" w:rsidTr="00AB1E40">
        <w:trPr>
          <w:trHeight w:val="20"/>
        </w:trPr>
        <w:tc>
          <w:tcPr>
            <w:tcW w:w="706" w:type="dxa"/>
            <w:vAlign w:val="center"/>
          </w:tcPr>
          <w:p w14:paraId="67B25C27"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086230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95 %</w:t>
            </w:r>
          </w:p>
        </w:tc>
        <w:tc>
          <w:tcPr>
            <w:tcW w:w="822" w:type="dxa"/>
            <w:shd w:val="clear" w:color="auto" w:fill="auto"/>
            <w:vAlign w:val="center"/>
          </w:tcPr>
          <w:p w14:paraId="74FA9BBB"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4D354D1E"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10DC5F3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400</w:t>
            </w:r>
          </w:p>
        </w:tc>
      </w:tr>
      <w:tr w:rsidR="001E0042" w:rsidRPr="00BD5533" w14:paraId="2DAF010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1AEB796"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6C5E0DD"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96 %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050635E"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700C1E6"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31B6999" w14:textId="77777777" w:rsidR="001E0042"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27</w:t>
            </w:r>
          </w:p>
        </w:tc>
      </w:tr>
      <w:tr w:rsidR="001E0042" w:rsidRPr="00BD5533" w14:paraId="5D664944" w14:textId="77777777" w:rsidTr="00AB1E40">
        <w:trPr>
          <w:trHeight w:val="20"/>
        </w:trPr>
        <w:tc>
          <w:tcPr>
            <w:tcW w:w="706" w:type="dxa"/>
            <w:vAlign w:val="center"/>
          </w:tcPr>
          <w:p w14:paraId="2DC73958"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EEFA99A"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Datura</w:t>
            </w:r>
          </w:p>
        </w:tc>
        <w:tc>
          <w:tcPr>
            <w:tcW w:w="822" w:type="dxa"/>
            <w:shd w:val="clear" w:color="auto" w:fill="auto"/>
            <w:vAlign w:val="center"/>
          </w:tcPr>
          <w:p w14:paraId="5B4A617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4F8A2158"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012E044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335C5D75" w14:textId="77777777" w:rsidTr="00AB1E40">
        <w:trPr>
          <w:trHeight w:val="20"/>
        </w:trPr>
        <w:tc>
          <w:tcPr>
            <w:tcW w:w="706" w:type="dxa"/>
            <w:vAlign w:val="center"/>
          </w:tcPr>
          <w:p w14:paraId="3815A81F"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1DF7A3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Long não 10%</w:t>
            </w:r>
          </w:p>
        </w:tc>
        <w:tc>
          <w:tcPr>
            <w:tcW w:w="822" w:type="dxa"/>
            <w:shd w:val="clear" w:color="auto" w:fill="auto"/>
            <w:vAlign w:val="center"/>
          </w:tcPr>
          <w:p w14:paraId="6560585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3C2AAD18"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4C3F4C3B"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78CBE5A5" w14:textId="77777777" w:rsidTr="00AB1E40">
        <w:trPr>
          <w:trHeight w:val="20"/>
        </w:trPr>
        <w:tc>
          <w:tcPr>
            <w:tcW w:w="706" w:type="dxa"/>
            <w:vAlign w:val="center"/>
          </w:tcPr>
          <w:p w14:paraId="797A2C2A"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EFD3F3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Cồn Quế</w:t>
            </w:r>
          </w:p>
        </w:tc>
        <w:tc>
          <w:tcPr>
            <w:tcW w:w="822" w:type="dxa"/>
            <w:shd w:val="clear" w:color="auto" w:fill="auto"/>
            <w:vAlign w:val="center"/>
          </w:tcPr>
          <w:p w14:paraId="346F19D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253F266C"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02B1C47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4418705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135DCE9"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A68ABB0"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CuSO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C8F5EF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33C313C"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739810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8</w:t>
            </w:r>
          </w:p>
        </w:tc>
      </w:tr>
      <w:tr w:rsidR="001E0042" w:rsidRPr="00BD5533" w14:paraId="652F718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899ADC9" w14:textId="77777777" w:rsidR="001E0042" w:rsidRPr="00BD5533" w:rsidRDefault="001E0042" w:rsidP="00AB1E40">
            <w:pPr>
              <w:pStyle w:val="ListParagraph"/>
              <w:numPr>
                <w:ilvl w:val="0"/>
                <w:numId w:val="24"/>
              </w:numPr>
              <w:spacing w:after="0" w:line="240" w:lineRule="auto"/>
              <w:ind w:left="598"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AACFA78"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CuSO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911B09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6AFCF38"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1AD6CB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1E0042" w:rsidRPr="00BD5533" w14:paraId="79EB6FDF" w14:textId="77777777" w:rsidTr="00AB1E40">
        <w:trPr>
          <w:trHeight w:val="20"/>
        </w:trPr>
        <w:tc>
          <w:tcPr>
            <w:tcW w:w="706" w:type="dxa"/>
            <w:vAlign w:val="center"/>
          </w:tcPr>
          <w:p w14:paraId="68224C56"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6D75D5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CuSO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khan</w:t>
            </w:r>
          </w:p>
        </w:tc>
        <w:tc>
          <w:tcPr>
            <w:tcW w:w="822" w:type="dxa"/>
            <w:shd w:val="clear" w:color="auto" w:fill="auto"/>
            <w:vAlign w:val="center"/>
          </w:tcPr>
          <w:p w14:paraId="0F2524E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1F069322"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A473C9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1E0042" w:rsidRPr="00BD5533" w14:paraId="3D104C0A" w14:textId="77777777" w:rsidTr="00AB1E40">
        <w:trPr>
          <w:trHeight w:val="20"/>
        </w:trPr>
        <w:tc>
          <w:tcPr>
            <w:tcW w:w="706" w:type="dxa"/>
            <w:vAlign w:val="center"/>
          </w:tcPr>
          <w:p w14:paraId="582FBF1D"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AC3942D" w14:textId="77777777" w:rsidR="001E0042" w:rsidRPr="001B1979" w:rsidRDefault="001E004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Dao cắt tiêu bản (dao lam)</w:t>
            </w:r>
          </w:p>
        </w:tc>
        <w:tc>
          <w:tcPr>
            <w:tcW w:w="822" w:type="dxa"/>
            <w:shd w:val="clear" w:color="auto" w:fill="auto"/>
            <w:vAlign w:val="center"/>
          </w:tcPr>
          <w:p w14:paraId="7C18579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shd w:val="clear" w:color="auto" w:fill="auto"/>
            <w:vAlign w:val="center"/>
          </w:tcPr>
          <w:p w14:paraId="4CE616FF"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320D234F" w14:textId="77777777" w:rsidR="001E0042"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6</w:t>
            </w:r>
          </w:p>
        </w:tc>
      </w:tr>
      <w:tr w:rsidR="001E0042" w:rsidRPr="00BD5533" w14:paraId="467FCC09" w14:textId="77777777" w:rsidTr="00AB1E40">
        <w:trPr>
          <w:trHeight w:val="20"/>
        </w:trPr>
        <w:tc>
          <w:tcPr>
            <w:tcW w:w="706" w:type="dxa"/>
            <w:vAlign w:val="center"/>
          </w:tcPr>
          <w:p w14:paraId="3541FA4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F2AEC5A"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Dầu cá</w:t>
            </w:r>
          </w:p>
        </w:tc>
        <w:tc>
          <w:tcPr>
            <w:tcW w:w="822" w:type="dxa"/>
            <w:shd w:val="clear" w:color="auto" w:fill="auto"/>
            <w:vAlign w:val="center"/>
          </w:tcPr>
          <w:p w14:paraId="6CBA16E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A0C9BF1"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10C73D1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500</w:t>
            </w:r>
          </w:p>
        </w:tc>
      </w:tr>
      <w:tr w:rsidR="001E0042" w:rsidRPr="00BD5533" w14:paraId="01B0770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FC35AF3"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484E268"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Dây thở oxy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8EEB096"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Dây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7F92742"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C63F4B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1E0042" w:rsidRPr="00BD5533" w14:paraId="2604A45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9D36A96"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EACDFEC"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Dây truyền dịch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91752F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ED800FE"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Kim cánh bướm, dây nhựa</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FAAC99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54212C2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B214219"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5F17E2A"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acid oxalic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C81FD3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1DC9076"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59EB20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1E0042" w:rsidRPr="00BD5533" w14:paraId="00BF42F0" w14:textId="77777777" w:rsidTr="00AB1E40">
        <w:trPr>
          <w:trHeight w:val="20"/>
        </w:trPr>
        <w:tc>
          <w:tcPr>
            <w:tcW w:w="706" w:type="dxa"/>
            <w:vAlign w:val="center"/>
          </w:tcPr>
          <w:p w14:paraId="17A7E468"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EF23683"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Acid picric 1%</w:t>
            </w:r>
          </w:p>
        </w:tc>
        <w:tc>
          <w:tcPr>
            <w:tcW w:w="822" w:type="dxa"/>
            <w:shd w:val="clear" w:color="auto" w:fill="auto"/>
            <w:vAlign w:val="center"/>
          </w:tcPr>
          <w:p w14:paraId="4D21F31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2A76A4D9"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49EF23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001B0B0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4779694"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AD877BF"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AgNO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D76A05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AF32903"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D79436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3ACD21D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881D744"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82C247F"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Amoni oxalat 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080E75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C38C2B7"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892978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1E0042" w:rsidRPr="00BD5533" w14:paraId="6103CBF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A9712BC"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0B69EE6"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BaCl</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25%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8FAA6E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E20BD2"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4EC1C3B"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49435CA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9B4ACFA"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35CE263"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Clorid 5 phần triệu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D65DB9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7A4F6DC"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9F1DB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120</w:t>
            </w:r>
          </w:p>
        </w:tc>
      </w:tr>
      <w:tr w:rsidR="001E0042" w:rsidRPr="00BD5533" w14:paraId="5F7A7AE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847545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37B018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đệm amoniac pH=10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0F701F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F136414"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5F33D1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1E0042" w:rsidRPr="00BD5533" w14:paraId="39A5667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8CB00C8"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EE9F052"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Dinatrihydro phosphat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B5306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50F15F2"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EC9AAA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57715AD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957F4B7"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E53C70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Kali fericyamid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F073A5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3573EC1"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50F4FB3"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1E0042" w:rsidRPr="00BD5533" w14:paraId="5AB84AC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2B701FC"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1D40181"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Lugol 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D4A8D5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01D8738"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p w14:paraId="27D93ACC"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20 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3B17A93"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33686A0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B193A96"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1E97039" w14:textId="77777777" w:rsidR="001E0042" w:rsidRPr="001B1979" w:rsidRDefault="001E0042" w:rsidP="00BD5533">
            <w:pPr>
              <w:rPr>
                <w:rFonts w:asciiTheme="majorHAnsi" w:hAnsiTheme="majorHAnsi" w:cstheme="majorHAnsi"/>
                <w:sz w:val="25"/>
                <w:szCs w:val="25"/>
                <w:lang w:val="vi-VN"/>
              </w:rPr>
            </w:pPr>
            <w:r w:rsidRPr="001B1979">
              <w:rPr>
                <w:rFonts w:asciiTheme="majorHAnsi" w:hAnsiTheme="majorHAnsi" w:cstheme="majorHAnsi"/>
                <w:color w:val="000000"/>
                <w:sz w:val="25"/>
                <w:szCs w:val="25"/>
                <w:shd w:val="clear" w:color="auto" w:fill="FFFFFF"/>
                <w:lang w:val="vi-VN"/>
              </w:rPr>
              <w:t>Dung dịch</w:t>
            </w:r>
            <w:r w:rsidRPr="001B1979">
              <w:rPr>
                <w:rFonts w:asciiTheme="majorHAnsi" w:hAnsiTheme="majorHAnsi" w:cstheme="majorHAnsi"/>
                <w:sz w:val="25"/>
                <w:szCs w:val="25"/>
                <w:lang w:val="vi-VN"/>
              </w:rPr>
              <w:t xml:space="preserve"> mẫu Sulphat 10 phần triệu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3830B8E"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5F200D"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D5D67E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1E0042" w:rsidRPr="00BD5533" w14:paraId="514EA3F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B774B7"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4056DD7"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Natri notroprusiat 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F53B762"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9AF021F"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9F118B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1E0042" w:rsidRPr="00BD5533" w14:paraId="77E513C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0F5E38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4265184"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Nipagin M 20%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D11F385"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4B8027E"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244790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1E0042" w:rsidRPr="00BD5533" w14:paraId="00CB301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A33D51E"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1839912"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Trilon B 0,01M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09411B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B7892F0"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BA9EBE3"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1E0042" w:rsidRPr="00BD5533" w14:paraId="362295C0" w14:textId="77777777" w:rsidTr="00AB1E40">
        <w:trPr>
          <w:trHeight w:val="20"/>
        </w:trPr>
        <w:tc>
          <w:tcPr>
            <w:tcW w:w="706" w:type="dxa"/>
            <w:vAlign w:val="center"/>
          </w:tcPr>
          <w:p w14:paraId="0E01C1C6"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473785C"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Diethy ether</w:t>
            </w:r>
          </w:p>
        </w:tc>
        <w:tc>
          <w:tcPr>
            <w:tcW w:w="822" w:type="dxa"/>
            <w:shd w:val="clear" w:color="auto" w:fill="auto"/>
            <w:vAlign w:val="center"/>
          </w:tcPr>
          <w:p w14:paraId="0CDD45F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1FD0E89F"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C78ECD6"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1E0042" w:rsidRPr="00BD5533" w14:paraId="7C7CE809" w14:textId="77777777" w:rsidTr="00AB1E40">
        <w:trPr>
          <w:trHeight w:val="20"/>
        </w:trPr>
        <w:tc>
          <w:tcPr>
            <w:tcW w:w="706" w:type="dxa"/>
            <w:vAlign w:val="center"/>
          </w:tcPr>
          <w:p w14:paraId="67D7AF94"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877AFE2"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Đỏ Carmin (nhuộm đỏ)</w:t>
            </w:r>
          </w:p>
        </w:tc>
        <w:tc>
          <w:tcPr>
            <w:tcW w:w="822" w:type="dxa"/>
            <w:shd w:val="clear" w:color="auto" w:fill="auto"/>
            <w:vAlign w:val="center"/>
          </w:tcPr>
          <w:p w14:paraId="02A35942"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4FA3D885"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BB6523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500</w:t>
            </w:r>
          </w:p>
        </w:tc>
      </w:tr>
      <w:tr w:rsidR="001E0042" w:rsidRPr="00BD5533" w14:paraId="63F4D9F1" w14:textId="77777777" w:rsidTr="00AB1E40">
        <w:trPr>
          <w:trHeight w:val="20"/>
        </w:trPr>
        <w:tc>
          <w:tcPr>
            <w:tcW w:w="706" w:type="dxa"/>
            <w:vAlign w:val="center"/>
          </w:tcPr>
          <w:p w14:paraId="5EDE9C3A"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D1C39C2"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Đồng acetat 1%</w:t>
            </w:r>
          </w:p>
        </w:tc>
        <w:tc>
          <w:tcPr>
            <w:tcW w:w="822" w:type="dxa"/>
            <w:shd w:val="clear" w:color="auto" w:fill="auto"/>
            <w:vAlign w:val="center"/>
          </w:tcPr>
          <w:p w14:paraId="5EE0956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68D066A9"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DFF3DD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104C31A4" w14:textId="77777777" w:rsidTr="00AB1E40">
        <w:trPr>
          <w:trHeight w:val="20"/>
        </w:trPr>
        <w:tc>
          <w:tcPr>
            <w:tcW w:w="706" w:type="dxa"/>
            <w:vAlign w:val="center"/>
          </w:tcPr>
          <w:p w14:paraId="4359D528"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8533ADE"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Đồng sulphat</w:t>
            </w:r>
          </w:p>
        </w:tc>
        <w:tc>
          <w:tcPr>
            <w:tcW w:w="822" w:type="dxa"/>
            <w:shd w:val="clear" w:color="auto" w:fill="auto"/>
            <w:vAlign w:val="center"/>
          </w:tcPr>
          <w:p w14:paraId="5C06409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6E90146"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3E2D682"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1E0042" w:rsidRPr="00BD5533" w14:paraId="2FA5F3E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619101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A8AD59D"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Drap trải giường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31B5A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D12F521"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Vải trắng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B52B99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1E0042" w:rsidRPr="00BD5533" w14:paraId="509A107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C8B9581"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1F33780" w14:textId="77777777" w:rsidR="001E0042" w:rsidRPr="00BD5533" w:rsidRDefault="001E0042"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rPr>
              <w:t>Dung dịch Betadine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AA507D6"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2A6A85"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45389F"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01</w:t>
            </w:r>
          </w:p>
        </w:tc>
      </w:tr>
      <w:tr w:rsidR="001E0042" w:rsidRPr="00BD5533" w14:paraId="7576D47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17683DD"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AAD9EEE" w14:textId="77777777" w:rsidR="001E0042" w:rsidRPr="001B1979" w:rsidRDefault="001E004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Dược liệu các loại cần thiết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1B71502"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7ADD402"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2AB01F5"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500</w:t>
            </w:r>
          </w:p>
        </w:tc>
      </w:tr>
      <w:tr w:rsidR="001E0042" w:rsidRPr="00BD5533" w14:paraId="70C20C8E" w14:textId="77777777" w:rsidTr="00AB1E40">
        <w:trPr>
          <w:trHeight w:val="20"/>
        </w:trPr>
        <w:tc>
          <w:tcPr>
            <w:tcW w:w="706" w:type="dxa"/>
            <w:vAlign w:val="center"/>
          </w:tcPr>
          <w:p w14:paraId="6AC0D4FB"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2B7A18A" w14:textId="77777777" w:rsidR="001E0042" w:rsidRPr="001B1979" w:rsidRDefault="001E0042"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Dược liệu khô Lạc tiên</w:t>
            </w:r>
          </w:p>
        </w:tc>
        <w:tc>
          <w:tcPr>
            <w:tcW w:w="822" w:type="dxa"/>
            <w:shd w:val="clear" w:color="auto" w:fill="auto"/>
            <w:vAlign w:val="center"/>
          </w:tcPr>
          <w:p w14:paraId="59BCE46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E922E63"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090A71F2"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500</w:t>
            </w:r>
          </w:p>
        </w:tc>
      </w:tr>
      <w:tr w:rsidR="001E0042" w:rsidRPr="00BD5533" w14:paraId="38C15E37" w14:textId="77777777" w:rsidTr="00AB1E40">
        <w:trPr>
          <w:trHeight w:val="20"/>
        </w:trPr>
        <w:tc>
          <w:tcPr>
            <w:tcW w:w="706" w:type="dxa"/>
            <w:vAlign w:val="center"/>
          </w:tcPr>
          <w:p w14:paraId="5F6893E7"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9FEE98C"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Đường</w:t>
            </w:r>
          </w:p>
        </w:tc>
        <w:tc>
          <w:tcPr>
            <w:tcW w:w="822" w:type="dxa"/>
            <w:shd w:val="clear" w:color="auto" w:fill="auto"/>
            <w:vAlign w:val="center"/>
          </w:tcPr>
          <w:p w14:paraId="53527786" w14:textId="77777777" w:rsidR="001E0042"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Kg</w:t>
            </w:r>
          </w:p>
        </w:tc>
        <w:tc>
          <w:tcPr>
            <w:tcW w:w="4677" w:type="dxa"/>
            <w:shd w:val="clear" w:color="auto" w:fill="auto"/>
            <w:vAlign w:val="center"/>
          </w:tcPr>
          <w:p w14:paraId="1DC03D74"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3024296" w14:textId="77777777" w:rsidR="001E0042"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1E0042" w:rsidRPr="00BD5533" w14:paraId="70AFC29A" w14:textId="77777777" w:rsidTr="00AB1E40">
        <w:trPr>
          <w:trHeight w:val="20"/>
        </w:trPr>
        <w:tc>
          <w:tcPr>
            <w:tcW w:w="706" w:type="dxa"/>
            <w:vAlign w:val="center"/>
          </w:tcPr>
          <w:p w14:paraId="6D484935"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92D5F4F"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Ether</w:t>
            </w:r>
          </w:p>
        </w:tc>
        <w:tc>
          <w:tcPr>
            <w:tcW w:w="822" w:type="dxa"/>
            <w:shd w:val="clear" w:color="auto" w:fill="auto"/>
            <w:vAlign w:val="center"/>
          </w:tcPr>
          <w:p w14:paraId="2CAE004A"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2A4DDF44"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87AF90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210</w:t>
            </w:r>
          </w:p>
        </w:tc>
      </w:tr>
      <w:tr w:rsidR="001E0042" w:rsidRPr="00BD5533" w14:paraId="3D92D11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1C977F9"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90C3FD5"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FeCl</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5F9A6F1"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866038"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F25F0C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25</w:t>
            </w:r>
          </w:p>
        </w:tc>
      </w:tr>
      <w:tr w:rsidR="001E0042" w:rsidRPr="00BD5533" w14:paraId="4AC5D0E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46D4909"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F97AFA5"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FeCl</w:t>
            </w:r>
            <w:r w:rsidRPr="00BD5533">
              <w:rPr>
                <w:rFonts w:asciiTheme="majorHAnsi" w:hAnsiTheme="majorHAnsi" w:cstheme="majorHAnsi"/>
                <w:sz w:val="25"/>
                <w:szCs w:val="25"/>
                <w:vertAlign w:val="subscript"/>
              </w:rPr>
              <w:t xml:space="preserve">3 </w:t>
            </w:r>
            <w:r w:rsidRPr="00BD5533">
              <w:rPr>
                <w:rFonts w:asciiTheme="majorHAnsi" w:hAnsiTheme="majorHAnsi" w:cstheme="majorHAnsi"/>
                <w:sz w:val="25"/>
                <w:szCs w:val="25"/>
              </w:rPr>
              <w:t>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93A0A75"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2B00936"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65E4D3B"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40</w:t>
            </w:r>
          </w:p>
        </w:tc>
      </w:tr>
      <w:tr w:rsidR="001E0042" w:rsidRPr="00BD5533" w14:paraId="67ADB8A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1ED4E5F"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7E45B6B"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FeSO</w:t>
            </w:r>
            <w:r w:rsidRPr="00BD5533">
              <w:rPr>
                <w:rFonts w:asciiTheme="majorHAnsi" w:hAnsiTheme="majorHAnsi" w:cstheme="majorHAnsi"/>
                <w:sz w:val="25"/>
                <w:szCs w:val="25"/>
                <w:vertAlign w:val="subscript"/>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E93E797"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289640"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18DB9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675E030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E91B55D"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6E76A55"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Formalin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6E7058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7CC3DA0"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164E97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1E0042" w:rsidRPr="00BD5533" w14:paraId="3FE3466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CA6FA3D"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CDAAFB4"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Formol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C93796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0A59600"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B78445C"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1E0042" w:rsidRPr="00BD5533" w14:paraId="2C7F1B0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D10B41D"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4DA7614"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Gạc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F0CA4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Bịch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8D3760"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nhỏ, sạch</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7922416"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7835C6" w:rsidRPr="00BD5533" w14:paraId="7EDE885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33D0735"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74A350C" w14:textId="77777777" w:rsidR="007835C6" w:rsidRPr="001B1979" w:rsidRDefault="007835C6"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lang w:val="vi-VN"/>
              </w:rPr>
              <w:t>Gạc </w:t>
            </w:r>
            <w:r w:rsidRPr="001B1979">
              <w:rPr>
                <w:rFonts w:asciiTheme="majorHAnsi" w:hAnsiTheme="majorHAnsi" w:cstheme="majorHAnsi"/>
                <w:color w:val="000000"/>
                <w:sz w:val="25"/>
                <w:szCs w:val="25"/>
                <w:shd w:val="clear" w:color="auto" w:fill="FFFFFF"/>
                <w:lang w:val="vi-VN"/>
              </w:rPr>
              <w:t>thấm</w:t>
            </w:r>
            <w:r w:rsidRPr="00BD5533">
              <w:rPr>
                <w:rFonts w:asciiTheme="majorHAnsi" w:hAnsiTheme="majorHAnsi" w:cstheme="majorHAnsi"/>
                <w:color w:val="000000"/>
                <w:sz w:val="25"/>
                <w:szCs w:val="25"/>
                <w:shd w:val="clear" w:color="auto" w:fill="FFFFFF"/>
                <w:lang w:val="vi-VN"/>
              </w:rPr>
              <w:t> nước (10 miếng/gói)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4E2016C"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D5D7403" w14:textId="77777777" w:rsidR="007835C6" w:rsidRPr="001B1979" w:rsidRDefault="007835C6"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5386099"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1E0042" w:rsidRPr="00BD5533" w14:paraId="02B558F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A20C194"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5AF1420" w14:textId="77777777" w:rsidR="001E0042" w:rsidRPr="00BD5533" w:rsidRDefault="001E0042"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rPr>
              <w:t>Găng tay khám bệnh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8A3BC6E"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Đôi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C80B9A1"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15E1E18"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7835C6" w:rsidRPr="00BD5533" w14:paraId="1CD1D45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22196FB"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DA9B99B"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Găng tay phẫu thuật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425668"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2F9A395" w14:textId="77777777" w:rsidR="007835C6" w:rsidRPr="001B1979" w:rsidRDefault="007835C6"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E054FC4"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1E0042" w:rsidRPr="00BD5533" w14:paraId="0435D4A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8CCDC89"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6354B10" w14:textId="77777777" w:rsidR="001E0042" w:rsidRPr="00BD5533" w:rsidRDefault="001E0042" w:rsidP="00BD5533">
            <w:pPr>
              <w:rPr>
                <w:rFonts w:asciiTheme="majorHAnsi" w:hAnsiTheme="majorHAnsi" w:cstheme="majorHAnsi"/>
                <w:color w:val="000000"/>
                <w:sz w:val="25"/>
                <w:szCs w:val="25"/>
                <w:shd w:val="clear" w:color="auto" w:fill="FFFFFF"/>
                <w:lang w:val="vi-VN"/>
              </w:rPr>
            </w:pPr>
            <w:r w:rsidRPr="001B1979">
              <w:rPr>
                <w:rFonts w:asciiTheme="majorHAnsi" w:hAnsiTheme="majorHAnsi" w:cstheme="majorHAnsi"/>
                <w:color w:val="000000"/>
                <w:sz w:val="25"/>
                <w:szCs w:val="25"/>
                <w:shd w:val="clear" w:color="auto" w:fill="FFFFFF"/>
                <w:lang w:val="fr-BE"/>
              </w:rPr>
              <w:t>Garo cao su cỡ 4 x 100 cm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58D6FBD"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E049812"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14AF8C2"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7B22E1E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02C3B5A"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BEDAB02" w14:textId="77777777" w:rsidR="001E0042" w:rsidRPr="00BD5533" w:rsidRDefault="001E0042" w:rsidP="00BD5533">
            <w:pPr>
              <w:rPr>
                <w:rFonts w:asciiTheme="majorHAnsi" w:hAnsiTheme="majorHAnsi" w:cstheme="majorHAnsi"/>
                <w:color w:val="000000"/>
                <w:sz w:val="25"/>
                <w:szCs w:val="25"/>
                <w:shd w:val="clear" w:color="auto" w:fill="FFFFFF"/>
                <w:lang w:val="vi-VN"/>
              </w:rPr>
            </w:pPr>
            <w:r w:rsidRPr="001B1979">
              <w:rPr>
                <w:rFonts w:asciiTheme="majorHAnsi" w:hAnsiTheme="majorHAnsi" w:cstheme="majorHAnsi"/>
                <w:color w:val="000000"/>
                <w:sz w:val="25"/>
                <w:szCs w:val="25"/>
                <w:shd w:val="clear" w:color="auto" w:fill="FFFFFF"/>
                <w:lang w:val="fr-BE"/>
              </w:rPr>
              <w:t>Garo cao su cỡ 6 x 100 cm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7C65839"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F335D26" w14:textId="77777777" w:rsidR="001E0042" w:rsidRPr="001B1979" w:rsidRDefault="001E0042"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0893780"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1E0042" w:rsidRPr="00BD5533" w14:paraId="238E1AC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441EBF6" w14:textId="77777777" w:rsidR="001E0042" w:rsidRPr="00BD5533" w:rsidRDefault="001E0042"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005EBF2" w14:textId="77777777" w:rsidR="001E0042" w:rsidRPr="00BD5533" w:rsidRDefault="001E0042" w:rsidP="00BD5533">
            <w:pPr>
              <w:rPr>
                <w:rFonts w:asciiTheme="majorHAnsi" w:hAnsiTheme="majorHAnsi" w:cstheme="majorHAnsi"/>
                <w:sz w:val="25"/>
                <w:szCs w:val="25"/>
              </w:rPr>
            </w:pPr>
            <w:r w:rsidRPr="00BD5533">
              <w:rPr>
                <w:rFonts w:asciiTheme="majorHAnsi" w:hAnsiTheme="majorHAnsi" w:cstheme="majorHAnsi"/>
                <w:sz w:val="25"/>
                <w:szCs w:val="25"/>
              </w:rPr>
              <w:t>Giáo trình tài liệu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E3989DE"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6AD34D" w14:textId="77777777" w:rsidR="001E0042" w:rsidRPr="00BD5533" w:rsidRDefault="001E0042"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 của trường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D392004" w14:textId="77777777" w:rsidR="001E0042" w:rsidRPr="00BD5533" w:rsidRDefault="001E0042" w:rsidP="00BD5533">
            <w:pPr>
              <w:jc w:val="center"/>
              <w:rPr>
                <w:rFonts w:asciiTheme="majorHAnsi" w:hAnsiTheme="majorHAnsi" w:cstheme="majorHAnsi"/>
                <w:sz w:val="25"/>
                <w:szCs w:val="25"/>
              </w:rPr>
            </w:pPr>
            <w:r w:rsidRPr="00BD5533">
              <w:rPr>
                <w:rFonts w:asciiTheme="majorHAnsi" w:hAnsiTheme="majorHAnsi" w:cstheme="majorHAnsi"/>
                <w:sz w:val="25"/>
                <w:szCs w:val="25"/>
              </w:rPr>
              <w:t>16</w:t>
            </w:r>
          </w:p>
        </w:tc>
      </w:tr>
      <w:tr w:rsidR="00AC1CAA" w:rsidRPr="00BD5533" w14:paraId="7271EA2A" w14:textId="77777777" w:rsidTr="00AB1E40">
        <w:trPr>
          <w:trHeight w:val="20"/>
        </w:trPr>
        <w:tc>
          <w:tcPr>
            <w:tcW w:w="706" w:type="dxa"/>
            <w:vAlign w:val="center"/>
          </w:tcPr>
          <w:p w14:paraId="1DA668F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4166ED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Giấy A0</w:t>
            </w:r>
          </w:p>
        </w:tc>
        <w:tc>
          <w:tcPr>
            <w:tcW w:w="822" w:type="dxa"/>
            <w:shd w:val="clear" w:color="auto" w:fill="auto"/>
            <w:vAlign w:val="center"/>
          </w:tcPr>
          <w:p w14:paraId="3BA6885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shd w:val="clear" w:color="auto" w:fill="auto"/>
            <w:vAlign w:val="center"/>
          </w:tcPr>
          <w:p w14:paraId="7EC95CD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Định lượng: 100gsm</w:t>
            </w:r>
          </w:p>
        </w:tc>
        <w:tc>
          <w:tcPr>
            <w:tcW w:w="853" w:type="dxa"/>
            <w:shd w:val="clear" w:color="auto" w:fill="auto"/>
            <w:vAlign w:val="center"/>
          </w:tcPr>
          <w:p w14:paraId="0DFB081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28BB723" w14:textId="77777777" w:rsidTr="00AB1E40">
        <w:trPr>
          <w:trHeight w:val="20"/>
        </w:trPr>
        <w:tc>
          <w:tcPr>
            <w:tcW w:w="706" w:type="dxa"/>
            <w:vAlign w:val="center"/>
          </w:tcPr>
          <w:p w14:paraId="1731339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595C64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Giấy A4</w:t>
            </w:r>
          </w:p>
        </w:tc>
        <w:tc>
          <w:tcPr>
            <w:tcW w:w="822" w:type="dxa"/>
            <w:shd w:val="clear" w:color="auto" w:fill="auto"/>
            <w:vAlign w:val="center"/>
          </w:tcPr>
          <w:p w14:paraId="6DE587F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shd w:val="clear" w:color="auto" w:fill="auto"/>
            <w:vAlign w:val="center"/>
          </w:tcPr>
          <w:p w14:paraId="199EACB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Định lượng: 70gsm</w:t>
            </w:r>
          </w:p>
        </w:tc>
        <w:tc>
          <w:tcPr>
            <w:tcW w:w="853" w:type="dxa"/>
            <w:shd w:val="clear" w:color="auto" w:fill="auto"/>
            <w:vAlign w:val="center"/>
          </w:tcPr>
          <w:p w14:paraId="7755683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69</w:t>
            </w:r>
          </w:p>
        </w:tc>
      </w:tr>
      <w:tr w:rsidR="00AC1CAA" w:rsidRPr="00BD5533" w14:paraId="406CEFE2" w14:textId="77777777" w:rsidTr="00AB1E40">
        <w:trPr>
          <w:trHeight w:val="20"/>
        </w:trPr>
        <w:tc>
          <w:tcPr>
            <w:tcW w:w="706" w:type="dxa"/>
            <w:vAlign w:val="center"/>
          </w:tcPr>
          <w:p w14:paraId="64FD732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A38B82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Giấy đo pH</w:t>
            </w:r>
          </w:p>
        </w:tc>
        <w:tc>
          <w:tcPr>
            <w:tcW w:w="822" w:type="dxa"/>
            <w:shd w:val="clear" w:color="auto" w:fill="auto"/>
            <w:vAlign w:val="center"/>
          </w:tcPr>
          <w:p w14:paraId="1CFC8C9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shd w:val="clear" w:color="auto" w:fill="auto"/>
            <w:vAlign w:val="center"/>
          </w:tcPr>
          <w:p w14:paraId="1FAAB5C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30C783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187F1DA1" w14:textId="77777777" w:rsidTr="00AB1E40">
        <w:trPr>
          <w:trHeight w:val="20"/>
        </w:trPr>
        <w:tc>
          <w:tcPr>
            <w:tcW w:w="706" w:type="dxa"/>
            <w:vAlign w:val="center"/>
          </w:tcPr>
          <w:p w14:paraId="2E3B8E8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DD80B0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Giấy Chaic</w:t>
            </w:r>
          </w:p>
        </w:tc>
        <w:tc>
          <w:tcPr>
            <w:tcW w:w="822" w:type="dxa"/>
            <w:shd w:val="clear" w:color="auto" w:fill="auto"/>
            <w:vAlign w:val="center"/>
          </w:tcPr>
          <w:p w14:paraId="242B6BD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shd w:val="clear" w:color="auto" w:fill="auto"/>
            <w:vAlign w:val="center"/>
          </w:tcPr>
          <w:p w14:paraId="30D5440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0A0162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57</w:t>
            </w:r>
          </w:p>
        </w:tc>
      </w:tr>
      <w:tr w:rsidR="00AC1CAA" w:rsidRPr="00BD5533" w14:paraId="239EF57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FA0713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92369F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Giấy quỳ</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EA5D06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A38A97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AC99D2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9EEA6D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43B289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C915E0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Glucose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FD13AB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C54D5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435404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2ADD2E5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382C2B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A75E7E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Glucose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84EBD4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FBFE1E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F4AFD1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1596A78A" w14:textId="77777777" w:rsidTr="00AB1E40">
        <w:trPr>
          <w:trHeight w:val="20"/>
        </w:trPr>
        <w:tc>
          <w:tcPr>
            <w:tcW w:w="706" w:type="dxa"/>
            <w:vAlign w:val="center"/>
          </w:tcPr>
          <w:p w14:paraId="024742D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2DB919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Gôm Arabic</w:t>
            </w:r>
          </w:p>
        </w:tc>
        <w:tc>
          <w:tcPr>
            <w:tcW w:w="822" w:type="dxa"/>
            <w:shd w:val="clear" w:color="auto" w:fill="auto"/>
            <w:vAlign w:val="center"/>
          </w:tcPr>
          <w:p w14:paraId="3C6D07C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DD0376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7EB367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70</w:t>
            </w:r>
          </w:p>
        </w:tc>
      </w:tr>
      <w:tr w:rsidR="00AC1CAA" w:rsidRPr="00BD5533" w14:paraId="67953C1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FA6274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43DE04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4D2E06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8F8E2D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22DD6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5368ED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3303A7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C3FD2D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color w:val="000000"/>
                <w:sz w:val="25"/>
                <w:szCs w:val="25"/>
                <w:shd w:val="clear" w:color="auto" w:fill="FFFFFF"/>
                <w:lang w:val="vi-VN"/>
              </w:rPr>
              <w:t>Dung dịch</w:t>
            </w:r>
            <w:r w:rsidRPr="001B1979">
              <w:rPr>
                <w:rFonts w:asciiTheme="majorHAnsi" w:hAnsiTheme="majorHAnsi" w:cstheme="majorHAnsi"/>
                <w:sz w:val="25"/>
                <w:szCs w:val="25"/>
                <w:lang w:val="vi-VN"/>
              </w:rPr>
              <w:t xml:space="preserve"> H</w:t>
            </w:r>
            <w:r w:rsidRPr="001B1979">
              <w:rPr>
                <w:rFonts w:asciiTheme="majorHAnsi" w:hAnsiTheme="majorHAnsi" w:cstheme="majorHAnsi"/>
                <w:sz w:val="25"/>
                <w:szCs w:val="25"/>
                <w:vertAlign w:val="subscript"/>
                <w:lang w:val="vi-VN"/>
              </w:rPr>
              <w:t>2</w:t>
            </w:r>
            <w:r w:rsidRPr="001B1979">
              <w:rPr>
                <w:rFonts w:asciiTheme="majorHAnsi" w:hAnsiTheme="majorHAnsi" w:cstheme="majorHAnsi"/>
                <w:sz w:val="25"/>
                <w:szCs w:val="25"/>
                <w:lang w:val="vi-VN"/>
              </w:rPr>
              <w:t>O</w:t>
            </w:r>
            <w:r w:rsidRPr="001B1979">
              <w:rPr>
                <w:rFonts w:asciiTheme="majorHAnsi" w:hAnsiTheme="majorHAnsi" w:cstheme="majorHAnsi"/>
                <w:sz w:val="25"/>
                <w:szCs w:val="25"/>
                <w:vertAlign w:val="subscript"/>
                <w:lang w:val="vi-VN"/>
              </w:rPr>
              <w:t>2</w:t>
            </w:r>
            <w:r w:rsidRPr="001B1979">
              <w:rPr>
                <w:rFonts w:asciiTheme="majorHAnsi" w:hAnsiTheme="majorHAnsi" w:cstheme="majorHAnsi"/>
                <w:sz w:val="25"/>
                <w:szCs w:val="25"/>
                <w:lang w:val="vi-VN"/>
              </w:rPr>
              <w:t xml:space="preserve"> đậm đặc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787E28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30B761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9BE510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246F7A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912DB7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37B679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042A8A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84D1ED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1A4972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125</w:t>
            </w:r>
          </w:p>
        </w:tc>
      </w:tr>
      <w:tr w:rsidR="00AC1CAA" w:rsidRPr="00BD5533" w14:paraId="238050F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798792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F6C5D6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49086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BD3F6D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DB0678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359878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CAF63C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F94BFA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2N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8895F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AEE4F6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3698D2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AC1CAA" w:rsidRPr="00BD5533" w14:paraId="316FFE4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CB14F3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939A10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w:t>
            </w: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2E3DA5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A3D2AE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7A3C9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06DC85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079A97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666969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50%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8AB00D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34BC22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C63EC5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750DF0B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EAB146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43977B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đậm đặc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BB2CDA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8914A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6EB1EE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35</w:t>
            </w:r>
          </w:p>
        </w:tc>
      </w:tr>
      <w:tr w:rsidR="00AC1CAA" w:rsidRPr="00BD5533" w14:paraId="1CAD967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2D78F8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2AA87D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loãng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32ADDE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E8F149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2150D5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AC1CAA" w:rsidRPr="00BD5533" w14:paraId="30A1E306" w14:textId="77777777" w:rsidTr="00AB1E40">
        <w:trPr>
          <w:trHeight w:val="20"/>
        </w:trPr>
        <w:tc>
          <w:tcPr>
            <w:tcW w:w="706" w:type="dxa"/>
            <w:vAlign w:val="center"/>
          </w:tcPr>
          <w:p w14:paraId="4A719D6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3B17522"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Hạt cây thuốc các loại</w:t>
            </w:r>
          </w:p>
        </w:tc>
        <w:tc>
          <w:tcPr>
            <w:tcW w:w="822" w:type="dxa"/>
            <w:shd w:val="clear" w:color="auto" w:fill="auto"/>
            <w:vAlign w:val="center"/>
          </w:tcPr>
          <w:p w14:paraId="49E7499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48FF984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p>
        </w:tc>
        <w:tc>
          <w:tcPr>
            <w:tcW w:w="853" w:type="dxa"/>
            <w:shd w:val="clear" w:color="auto" w:fill="auto"/>
            <w:vAlign w:val="center"/>
          </w:tcPr>
          <w:p w14:paraId="10809A0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600</w:t>
            </w:r>
          </w:p>
        </w:tc>
      </w:tr>
      <w:tr w:rsidR="00AC1CAA" w:rsidRPr="00BD5533" w14:paraId="33E03F9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D8F26E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7D4884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F7D824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CFCDB1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B6E5C8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F4777D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CF5806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14C518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0,5N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7E16F6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E7BB2C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A879AB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42259F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3CE05C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1C112B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6F6D0E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B8845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2B991F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3D342C3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4E26EB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DBF14D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69031C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4D2BB2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3624D1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F28368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5922BE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3AB0D8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25%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433520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FDFC4A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687B4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9885F9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4C00CD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6B9785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2M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44B3C9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6108B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696FD8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216BF2C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FC6CA3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8477A1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2N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2398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987FE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67068A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AC1CAA" w:rsidRPr="00BD5533" w14:paraId="011DF60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54CF4B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455BE9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36%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87D8F1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3E6E58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BFF6DA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65FDE02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57384D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BBCFFD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color w:val="000000"/>
                <w:sz w:val="25"/>
                <w:szCs w:val="25"/>
                <w:shd w:val="clear" w:color="auto" w:fill="FFFFFF"/>
                <w:lang w:val="vi-VN"/>
              </w:rPr>
              <w:t>Dung dịch</w:t>
            </w:r>
            <w:r w:rsidRPr="001B1979">
              <w:rPr>
                <w:rFonts w:asciiTheme="majorHAnsi" w:hAnsiTheme="majorHAnsi" w:cstheme="majorHAnsi"/>
                <w:sz w:val="25"/>
                <w:szCs w:val="25"/>
                <w:lang w:val="vi-VN"/>
              </w:rPr>
              <w:t xml:space="preserve"> HCl đậm đặc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CAF62D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F6F076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17BD09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35</w:t>
            </w:r>
          </w:p>
        </w:tc>
      </w:tr>
      <w:tr w:rsidR="00AC1CAA" w:rsidRPr="00BD5533" w14:paraId="5AC25BE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78C69C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0C36AB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color w:val="000000"/>
                <w:sz w:val="25"/>
                <w:szCs w:val="25"/>
                <w:shd w:val="clear" w:color="auto" w:fill="FFFFFF"/>
              </w:rPr>
              <w:t>Dung dịch</w:t>
            </w:r>
            <w:r w:rsidRPr="00BD5533">
              <w:rPr>
                <w:rFonts w:asciiTheme="majorHAnsi" w:hAnsiTheme="majorHAnsi" w:cstheme="majorHAnsi"/>
                <w:sz w:val="25"/>
                <w:szCs w:val="25"/>
              </w:rPr>
              <w:t xml:space="preserve"> HCl loãng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E28DE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6ACE6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D7E20F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60</w:t>
            </w:r>
          </w:p>
        </w:tc>
      </w:tr>
      <w:tr w:rsidR="00AC1CAA" w:rsidRPr="00BD5533" w14:paraId="3FB966A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D4C4FA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399D13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HgCl</w:t>
            </w:r>
            <w:r w:rsidRPr="00BD5533">
              <w:rPr>
                <w:rFonts w:asciiTheme="majorHAnsi" w:hAnsiTheme="majorHAnsi" w:cstheme="majorHAnsi"/>
                <w:sz w:val="25"/>
                <w:szCs w:val="25"/>
                <w:vertAlign w:val="sub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FB8FA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3C2083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5C272C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7352AC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6A3D6F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67B2B8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40E94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B42147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1182AF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7</w:t>
            </w:r>
          </w:p>
        </w:tc>
      </w:tr>
      <w:tr w:rsidR="00AC1CAA" w:rsidRPr="00BD5533" w14:paraId="56AF348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DB8225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C092C1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2M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6EDE7D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FE5043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E09B3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E35221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A7F8EB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A93C52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2N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1FE15A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913D8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DF2FF3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8CBEE9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76A478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346676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6N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EF982B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5190F4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D6C24C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23C2AB3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28CD9D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8DF5C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đđ</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11AC9F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BC3713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3DBD68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33</w:t>
            </w:r>
          </w:p>
        </w:tc>
      </w:tr>
      <w:tr w:rsidR="00AC1CAA" w:rsidRPr="00BD5533" w14:paraId="53853E3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E2EA46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E6624A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loãng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99636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A87318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F82AF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70</w:t>
            </w:r>
          </w:p>
        </w:tc>
      </w:tr>
      <w:tr w:rsidR="00AC1CAA" w:rsidRPr="00BD5533" w14:paraId="40C707C3" w14:textId="77777777" w:rsidTr="00AB1E40">
        <w:trPr>
          <w:trHeight w:val="20"/>
        </w:trPr>
        <w:tc>
          <w:tcPr>
            <w:tcW w:w="706" w:type="dxa"/>
            <w:vAlign w:val="center"/>
          </w:tcPr>
          <w:p w14:paraId="39B154F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31496E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Hồ nếp 10%</w:t>
            </w:r>
          </w:p>
        </w:tc>
        <w:tc>
          <w:tcPr>
            <w:tcW w:w="822" w:type="dxa"/>
            <w:shd w:val="clear" w:color="auto" w:fill="auto"/>
            <w:vAlign w:val="center"/>
          </w:tcPr>
          <w:p w14:paraId="27ED6D8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5A90104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3CCBEF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63266C2E" w14:textId="77777777" w:rsidTr="00AB1E40">
        <w:trPr>
          <w:trHeight w:val="20"/>
        </w:trPr>
        <w:tc>
          <w:tcPr>
            <w:tcW w:w="706" w:type="dxa"/>
            <w:vAlign w:val="center"/>
          </w:tcPr>
          <w:p w14:paraId="2E818B3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AC7CDB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Hồ tinh bột</w:t>
            </w:r>
          </w:p>
        </w:tc>
        <w:tc>
          <w:tcPr>
            <w:tcW w:w="822" w:type="dxa"/>
            <w:shd w:val="clear" w:color="auto" w:fill="auto"/>
            <w:vAlign w:val="center"/>
          </w:tcPr>
          <w:p w14:paraId="1E2B0F6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74FA2E1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3CC816F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17</w:t>
            </w:r>
          </w:p>
        </w:tc>
      </w:tr>
      <w:tr w:rsidR="00AC1CAA" w:rsidRPr="00BD5533" w14:paraId="7236C39A" w14:textId="77777777" w:rsidTr="00AB1E40">
        <w:trPr>
          <w:trHeight w:val="20"/>
        </w:trPr>
        <w:tc>
          <w:tcPr>
            <w:tcW w:w="706" w:type="dxa"/>
            <w:vAlign w:val="center"/>
          </w:tcPr>
          <w:p w14:paraId="5411081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C710D7D"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Hoa cây thuốc các loại</w:t>
            </w:r>
          </w:p>
        </w:tc>
        <w:tc>
          <w:tcPr>
            <w:tcW w:w="822" w:type="dxa"/>
            <w:shd w:val="clear" w:color="auto" w:fill="auto"/>
            <w:vAlign w:val="center"/>
          </w:tcPr>
          <w:p w14:paraId="081F3CC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16BFD0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6D7DC9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600</w:t>
            </w:r>
          </w:p>
        </w:tc>
      </w:tr>
      <w:tr w:rsidR="00AC1CAA" w:rsidRPr="00BD5533" w14:paraId="72D21DE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9FAEBF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A3B813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Hóa chất định nhóm máu A, B, O</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7D8884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8EFC95B"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20C743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D8ADD9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1D1A67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2EC2022"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Hỗn hợp (MgCL</w:t>
            </w:r>
            <w:r w:rsidRPr="001B1979">
              <w:rPr>
                <w:rFonts w:asciiTheme="majorHAnsi" w:hAnsiTheme="majorHAnsi" w:cstheme="majorHAnsi"/>
                <w:sz w:val="25"/>
                <w:szCs w:val="25"/>
                <w:vertAlign w:val="subscript"/>
                <w:lang w:val="vi-VN"/>
              </w:rPr>
              <w:t>2</w:t>
            </w:r>
            <w:r w:rsidRPr="001B1979">
              <w:rPr>
                <w:rFonts w:asciiTheme="majorHAnsi" w:hAnsiTheme="majorHAnsi" w:cstheme="majorHAnsi"/>
                <w:sz w:val="25"/>
                <w:szCs w:val="25"/>
                <w:lang w:val="vi-VN"/>
              </w:rPr>
              <w:t xml:space="preserve"> + NH</w:t>
            </w:r>
            <w:r w:rsidRPr="001B1979">
              <w:rPr>
                <w:rFonts w:asciiTheme="majorHAnsi" w:hAnsiTheme="majorHAnsi" w:cstheme="majorHAnsi"/>
                <w:sz w:val="25"/>
                <w:szCs w:val="25"/>
                <w:vertAlign w:val="subscript"/>
                <w:lang w:val="vi-VN"/>
              </w:rPr>
              <w:t>4</w:t>
            </w:r>
            <w:r w:rsidRPr="001B1979">
              <w:rPr>
                <w:rFonts w:asciiTheme="majorHAnsi" w:hAnsiTheme="majorHAnsi" w:cstheme="majorHAnsi"/>
                <w:sz w:val="25"/>
                <w:szCs w:val="25"/>
                <w:lang w:val="vi-VN"/>
              </w:rPr>
              <w:t>Cl + NH</w:t>
            </w:r>
            <w:r w:rsidRPr="001B1979">
              <w:rPr>
                <w:rFonts w:asciiTheme="majorHAnsi" w:hAnsiTheme="majorHAnsi" w:cstheme="majorHAnsi"/>
                <w:sz w:val="25"/>
                <w:szCs w:val="25"/>
                <w:vertAlign w:val="subscript"/>
                <w:lang w:val="vi-VN"/>
              </w:rPr>
              <w:t>4</w:t>
            </w:r>
            <w:r w:rsidRPr="001B1979">
              <w:rPr>
                <w:rFonts w:asciiTheme="majorHAnsi" w:hAnsiTheme="majorHAnsi" w:cstheme="majorHAnsi"/>
                <w:sz w:val="25"/>
                <w:szCs w:val="25"/>
                <w:lang w:val="vi-VN"/>
              </w:rPr>
              <w:t>OH)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799B0B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E1C35D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B4A542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DB1382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363D50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7EF577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I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3FB2A6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5957CE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2E6074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8</w:t>
            </w:r>
          </w:p>
        </w:tc>
      </w:tr>
      <w:tr w:rsidR="00AC1CAA" w:rsidRPr="00BD5533" w14:paraId="11E6323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2C5284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0A8323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I</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9C62A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D82146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255D55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8E66A2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221A8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25FF0F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I</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AB808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F6F9F1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8379F4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5E4CDA3" w14:textId="77777777" w:rsidTr="00AB1E40">
        <w:trPr>
          <w:trHeight w:val="20"/>
        </w:trPr>
        <w:tc>
          <w:tcPr>
            <w:tcW w:w="706" w:type="dxa"/>
            <w:vAlign w:val="center"/>
          </w:tcPr>
          <w:p w14:paraId="5A82D0E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7940D7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Iod</w:t>
            </w:r>
          </w:p>
        </w:tc>
        <w:tc>
          <w:tcPr>
            <w:tcW w:w="822" w:type="dxa"/>
            <w:shd w:val="clear" w:color="auto" w:fill="auto"/>
            <w:vAlign w:val="center"/>
          </w:tcPr>
          <w:p w14:paraId="35D69F1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05A2536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3F658D2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17</w:t>
            </w:r>
          </w:p>
        </w:tc>
      </w:tr>
      <w:tr w:rsidR="00AC1CAA" w:rsidRPr="00BD5533" w14:paraId="26663EC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5B1B01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CBD664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90A932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5BC30B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FA48A9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BDD83C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B82B29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00AB02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Cr</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401A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B908D2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3840C6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6512595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C15E6A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F3D66D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Cr</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7</w:t>
            </w:r>
            <w:r w:rsidRPr="00BD5533">
              <w:rPr>
                <w:rFonts w:asciiTheme="majorHAnsi" w:hAnsiTheme="majorHAnsi" w:cstheme="majorHAnsi"/>
                <w:sz w:val="25"/>
                <w:szCs w:val="25"/>
              </w:rPr>
              <w:t xml:space="preserve">   0,49%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19EEA0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883B5B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FDE7A9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207F878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BFA079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202136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Cr</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7</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4AF57A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C321A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9EDBD2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5049F6B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77FC6A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BF592E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Cr</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7112FE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968CE5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4C1F7B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AC1CAA" w:rsidRPr="00BD5533" w14:paraId="7EE388E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08A711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A2087E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D0B2E0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0F2368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722034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AC1CAA" w:rsidRPr="00BD5533" w14:paraId="4A626BC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A084A9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B22EEC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Kali clorid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6302E3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16A354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28B705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30640C4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CCCF8B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E6EA5B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Kali dicromat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D8A63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6D570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B1B47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2846275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93890C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A16317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Kali ferocyanid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073F3D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B5EBB5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C4543C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E05812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65F629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454E5C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Kali permanganat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7FF2D3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375E2A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C860F4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1B2257F" w14:textId="77777777" w:rsidTr="00AB1E40">
        <w:trPr>
          <w:trHeight w:val="20"/>
        </w:trPr>
        <w:tc>
          <w:tcPr>
            <w:tcW w:w="706" w:type="dxa"/>
            <w:vAlign w:val="center"/>
          </w:tcPr>
          <w:p w14:paraId="64392F0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0CEFD3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Kaolin</w:t>
            </w:r>
          </w:p>
        </w:tc>
        <w:tc>
          <w:tcPr>
            <w:tcW w:w="822" w:type="dxa"/>
            <w:shd w:val="clear" w:color="auto" w:fill="auto"/>
            <w:vAlign w:val="center"/>
          </w:tcPr>
          <w:p w14:paraId="1FD5B5C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64AB31A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69C353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59833912" w14:textId="77777777" w:rsidTr="00AB1E40">
        <w:trPr>
          <w:trHeight w:val="20"/>
        </w:trPr>
        <w:tc>
          <w:tcPr>
            <w:tcW w:w="706" w:type="dxa"/>
            <w:vAlign w:val="center"/>
          </w:tcPr>
          <w:p w14:paraId="2A553A8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2B3FCA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Kẽm oxyt</w:t>
            </w:r>
          </w:p>
        </w:tc>
        <w:tc>
          <w:tcPr>
            <w:tcW w:w="822" w:type="dxa"/>
            <w:shd w:val="clear" w:color="auto" w:fill="auto"/>
            <w:vAlign w:val="center"/>
          </w:tcPr>
          <w:p w14:paraId="6DF083C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EFD80A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E3E5D0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6361FED1" w14:textId="77777777" w:rsidTr="00AB1E40">
        <w:trPr>
          <w:trHeight w:val="20"/>
        </w:trPr>
        <w:tc>
          <w:tcPr>
            <w:tcW w:w="706" w:type="dxa"/>
            <w:vAlign w:val="center"/>
          </w:tcPr>
          <w:p w14:paraId="1A31407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E83797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Kẽm Sulphat</w:t>
            </w:r>
          </w:p>
        </w:tc>
        <w:tc>
          <w:tcPr>
            <w:tcW w:w="822" w:type="dxa"/>
            <w:shd w:val="clear" w:color="auto" w:fill="auto"/>
            <w:vAlign w:val="center"/>
          </w:tcPr>
          <w:p w14:paraId="44D788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1B96882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8F17D5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AC1CAA" w:rsidRPr="00BD5533" w14:paraId="6C76433C" w14:textId="77777777" w:rsidTr="00AB1E40">
        <w:trPr>
          <w:trHeight w:val="20"/>
        </w:trPr>
        <w:tc>
          <w:tcPr>
            <w:tcW w:w="706" w:type="dxa"/>
            <w:vAlign w:val="center"/>
          </w:tcPr>
          <w:p w14:paraId="4179892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E8F158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Keo dán giấy</w:t>
            </w:r>
          </w:p>
        </w:tc>
        <w:tc>
          <w:tcPr>
            <w:tcW w:w="822" w:type="dxa"/>
            <w:shd w:val="clear" w:color="auto" w:fill="auto"/>
            <w:vAlign w:val="center"/>
          </w:tcPr>
          <w:p w14:paraId="0239A1A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shd w:val="clear" w:color="auto" w:fill="auto"/>
            <w:vAlign w:val="center"/>
          </w:tcPr>
          <w:p w14:paraId="77FB53C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shd w:val="clear" w:color="auto" w:fill="auto"/>
            <w:vAlign w:val="center"/>
          </w:tcPr>
          <w:p w14:paraId="7FC966B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0,4</w:t>
            </w:r>
          </w:p>
        </w:tc>
      </w:tr>
      <w:tr w:rsidR="00AC1CAA" w:rsidRPr="00BD5533" w14:paraId="3F09DB5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FFE3D0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777DC2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Khẩu trang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C44CCB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66F0D9B"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D69CDD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79C6200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82F66B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D84BF2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8A6A71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C66033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0961C3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92904F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0C7C4D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AD8837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KI 0,1M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39428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B91E8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2D464B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AC1CAA" w:rsidRPr="00BD5533" w14:paraId="7DC1125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5AF8C6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AAB53F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KI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9C11C2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0629DF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253391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1FA2443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2E8C93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77B9BA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KI 16,5%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C0ED4F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00DFC2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38E28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7EA6D8D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F1F201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81EB16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KI 50% 10ml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C87915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7E035F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F82F96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7835C6" w:rsidRPr="00BD5533" w14:paraId="29628AE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1DA2DBC"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A197FF5" w14:textId="77777777" w:rsidR="007835C6" w:rsidRPr="001B1979" w:rsidRDefault="007835C6"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Kim chỉ khâu vết thương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4E9ABF"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934277" w14:textId="77777777" w:rsidR="007835C6" w:rsidRPr="00BD5533" w:rsidRDefault="007835C6"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Kim bằng inox, chỉ bằng polime</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D69A819"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9FBD1E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477356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C49865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Kim chích máu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B2A4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F614CE3"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2CF68F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7835C6" w:rsidRPr="00BD5533" w14:paraId="45911E7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CAF9D60"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8353049"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Kim luồn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B8A3423"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FFF17D4" w14:textId="77777777" w:rsidR="007835C6" w:rsidRPr="00BD5533" w:rsidRDefault="007835C6"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Đầu nhựa, kim inox</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841F642"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F4A3EF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B498E1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FDC2B24" w14:textId="77777777" w:rsidR="00AC1CAA" w:rsidRPr="00BD5533" w:rsidRDefault="00AC1CAA"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rPr>
              <w:t>Kính bảo vệ mắt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C7005C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09A8D51"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42C371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778EC53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E5DE90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3C2DD2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KMNO</w:t>
            </w:r>
            <w:r w:rsidRPr="00BD5533">
              <w:rPr>
                <w:rFonts w:asciiTheme="majorHAnsi" w:hAnsiTheme="majorHAnsi" w:cstheme="majorHAnsi"/>
                <w:sz w:val="25"/>
                <w:szCs w:val="25"/>
                <w:vertAlign w:val="subscript"/>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AB395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4C3E1D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9BD20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AC1CAA" w:rsidRPr="00BD5533" w14:paraId="437C654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B314C8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D52176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KMnO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0,1%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157EED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57322E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D0E952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6E7D22B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64612D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94D5E8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KMnO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2F4EA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9E8798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68B710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AF78CC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1A8BCC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15E645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KMNO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D3D810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B8CC92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30ED46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A07656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5E140F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D86B32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K-Na tartrat 50%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92B99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EE62C4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F3D342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E6DA6C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8CA368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0999FA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KOH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08F54C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5B491F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B51712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24AC7D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FA3E51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D98005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KOH đđ</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B52D05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310853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BD4158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B2AD34B" w14:textId="77777777" w:rsidTr="00AB1E40">
        <w:trPr>
          <w:trHeight w:val="20"/>
        </w:trPr>
        <w:tc>
          <w:tcPr>
            <w:tcW w:w="706" w:type="dxa"/>
            <w:vAlign w:val="center"/>
          </w:tcPr>
          <w:p w14:paraId="49E251C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A695AF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Lá cây thuốc các loại</w:t>
            </w:r>
          </w:p>
        </w:tc>
        <w:tc>
          <w:tcPr>
            <w:tcW w:w="822" w:type="dxa"/>
            <w:shd w:val="clear" w:color="auto" w:fill="auto"/>
            <w:vAlign w:val="center"/>
          </w:tcPr>
          <w:p w14:paraId="06D2F39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65D6F2F7"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shd w:val="clear" w:color="auto" w:fill="auto"/>
            <w:vAlign w:val="center"/>
          </w:tcPr>
          <w:p w14:paraId="0233E02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600</w:t>
            </w:r>
          </w:p>
        </w:tc>
      </w:tr>
      <w:tr w:rsidR="00AC1CAA" w:rsidRPr="00BD5533" w14:paraId="4CBD6F71" w14:textId="77777777" w:rsidTr="00AB1E40">
        <w:trPr>
          <w:trHeight w:val="20"/>
        </w:trPr>
        <w:tc>
          <w:tcPr>
            <w:tcW w:w="706" w:type="dxa"/>
            <w:vAlign w:val="center"/>
          </w:tcPr>
          <w:p w14:paraId="54F8B4A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4370AF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Lá trúc đào</w:t>
            </w:r>
          </w:p>
        </w:tc>
        <w:tc>
          <w:tcPr>
            <w:tcW w:w="822" w:type="dxa"/>
            <w:shd w:val="clear" w:color="auto" w:fill="auto"/>
            <w:vAlign w:val="center"/>
          </w:tcPr>
          <w:p w14:paraId="2EAC643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68DA4E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2FC866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E7AC57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A69213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E2BE25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Lam kính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496252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F1B2574"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F788B0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33</w:t>
            </w:r>
          </w:p>
        </w:tc>
      </w:tr>
      <w:tr w:rsidR="00AC1CAA" w:rsidRPr="00BD5533" w14:paraId="0D472509" w14:textId="77777777" w:rsidTr="00AB1E40">
        <w:trPr>
          <w:trHeight w:val="20"/>
        </w:trPr>
        <w:tc>
          <w:tcPr>
            <w:tcW w:w="706" w:type="dxa"/>
            <w:vAlign w:val="center"/>
          </w:tcPr>
          <w:p w14:paraId="76F54C7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B83C8A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Lamb mô thực vật</w:t>
            </w:r>
          </w:p>
        </w:tc>
        <w:tc>
          <w:tcPr>
            <w:tcW w:w="822" w:type="dxa"/>
            <w:shd w:val="clear" w:color="auto" w:fill="auto"/>
            <w:vAlign w:val="center"/>
          </w:tcPr>
          <w:p w14:paraId="49B56A8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Miếng</w:t>
            </w:r>
          </w:p>
        </w:tc>
        <w:tc>
          <w:tcPr>
            <w:tcW w:w="4677" w:type="dxa"/>
            <w:shd w:val="clear" w:color="auto" w:fill="auto"/>
            <w:vAlign w:val="center"/>
          </w:tcPr>
          <w:p w14:paraId="4FC4E8A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01D40A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50E4E65" w14:textId="77777777" w:rsidTr="00AB1E40">
        <w:trPr>
          <w:trHeight w:val="20"/>
        </w:trPr>
        <w:tc>
          <w:tcPr>
            <w:tcW w:w="706" w:type="dxa"/>
            <w:vAlign w:val="center"/>
          </w:tcPr>
          <w:p w14:paraId="7D648B3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53E42C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Chai nhưa có nắp</w:t>
            </w:r>
          </w:p>
        </w:tc>
        <w:tc>
          <w:tcPr>
            <w:tcW w:w="822" w:type="dxa"/>
            <w:shd w:val="clear" w:color="auto" w:fill="auto"/>
            <w:vAlign w:val="center"/>
          </w:tcPr>
          <w:p w14:paraId="1094BF5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shd w:val="clear" w:color="auto" w:fill="auto"/>
            <w:vAlign w:val="center"/>
          </w:tcPr>
          <w:p w14:paraId="357C0C9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shd w:val="clear" w:color="auto" w:fill="auto"/>
            <w:vAlign w:val="center"/>
          </w:tcPr>
          <w:p w14:paraId="72FB12D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4</w:t>
            </w:r>
          </w:p>
        </w:tc>
      </w:tr>
      <w:tr w:rsidR="007835C6" w:rsidRPr="00BD5533" w14:paraId="57106CE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0E24A70"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44E8B0B" w14:textId="77777777" w:rsidR="007835C6" w:rsidRPr="00BD5533" w:rsidRDefault="007835C6" w:rsidP="00BD5533">
            <w:pPr>
              <w:rPr>
                <w:rFonts w:asciiTheme="majorHAnsi" w:hAnsiTheme="majorHAnsi" w:cstheme="majorHAnsi"/>
                <w:sz w:val="25"/>
                <w:szCs w:val="25"/>
              </w:rPr>
            </w:pPr>
            <w:r w:rsidRPr="00BD5533">
              <w:rPr>
                <w:rFonts w:asciiTheme="majorHAnsi" w:hAnsiTheme="majorHAnsi" w:cstheme="majorHAnsi"/>
                <w:sz w:val="25"/>
                <w:szCs w:val="25"/>
              </w:rPr>
              <w:t>Lưỡi dao mổ</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4391578"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CF9426F" w14:textId="77777777" w:rsidR="007835C6" w:rsidRPr="001B1979" w:rsidRDefault="007835C6"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766BC0"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349BF08B" w14:textId="77777777" w:rsidTr="00AB1E40">
        <w:trPr>
          <w:trHeight w:val="20"/>
        </w:trPr>
        <w:tc>
          <w:tcPr>
            <w:tcW w:w="706" w:type="dxa"/>
            <w:vAlign w:val="center"/>
          </w:tcPr>
          <w:p w14:paraId="2C2ED70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BFCCE3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Magne hydrocarbonat</w:t>
            </w:r>
          </w:p>
        </w:tc>
        <w:tc>
          <w:tcPr>
            <w:tcW w:w="822" w:type="dxa"/>
            <w:shd w:val="clear" w:color="auto" w:fill="auto"/>
            <w:vAlign w:val="center"/>
          </w:tcPr>
          <w:p w14:paraId="4C80BCB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01D3DDE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37F45CE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53C916FE" w14:textId="77777777" w:rsidTr="00AB1E40">
        <w:trPr>
          <w:trHeight w:val="20"/>
        </w:trPr>
        <w:tc>
          <w:tcPr>
            <w:tcW w:w="706" w:type="dxa"/>
            <w:vAlign w:val="center"/>
          </w:tcPr>
          <w:p w14:paraId="5D67D5F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387696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Magnesi stearat</w:t>
            </w:r>
          </w:p>
        </w:tc>
        <w:tc>
          <w:tcPr>
            <w:tcW w:w="822" w:type="dxa"/>
            <w:shd w:val="clear" w:color="auto" w:fill="auto"/>
            <w:vAlign w:val="center"/>
          </w:tcPr>
          <w:p w14:paraId="2CE348A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666ACA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4BFA137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0A524A0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483DD8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1D72471" w14:textId="77777777" w:rsidR="00AC1CAA" w:rsidRPr="001B1979" w:rsidRDefault="00AC1CAA" w:rsidP="00BD5533">
            <w:pPr>
              <w:rPr>
                <w:rFonts w:asciiTheme="majorHAnsi" w:hAnsiTheme="majorHAnsi" w:cstheme="majorHAnsi"/>
                <w:color w:val="000000"/>
                <w:sz w:val="25"/>
                <w:szCs w:val="25"/>
                <w:shd w:val="clear" w:color="auto" w:fill="FFFFFF"/>
                <w:lang w:val="vi-VN"/>
              </w:rPr>
            </w:pPr>
            <w:r w:rsidRPr="001B1979">
              <w:rPr>
                <w:rFonts w:asciiTheme="majorHAnsi" w:hAnsiTheme="majorHAnsi" w:cstheme="majorHAnsi"/>
                <w:color w:val="000000"/>
                <w:sz w:val="25"/>
                <w:szCs w:val="25"/>
                <w:shd w:val="clear" w:color="auto" w:fill="FFFFFF"/>
                <w:lang w:val="vi-VN"/>
              </w:rPr>
              <w:t>Mặt nạ phòng độc thích hợp</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59DE21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4F63F94" w14:textId="77777777" w:rsidR="00AC1CAA" w:rsidRPr="001B1979" w:rsidRDefault="00AC1CAA" w:rsidP="00BD5533">
            <w:pPr>
              <w:numPr>
                <w:ilvl w:val="0"/>
                <w:numId w:val="15"/>
              </w:numPr>
              <w:ind w:left="226" w:hanging="180"/>
              <w:rPr>
                <w:rFonts w:asciiTheme="majorHAnsi" w:eastAsia="Calibri" w:hAnsiTheme="majorHAnsi" w:cstheme="majorHAnsi"/>
                <w:sz w:val="25"/>
                <w:szCs w:val="25"/>
                <w:lang w:val="fr-BE"/>
              </w:rPr>
            </w:pPr>
            <w:r w:rsidRPr="001B1979">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5F1DA5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01</w:t>
            </w:r>
          </w:p>
        </w:tc>
      </w:tr>
      <w:tr w:rsidR="00AC1CAA" w:rsidRPr="00BD5533" w14:paraId="5E64ACCE" w14:textId="77777777" w:rsidTr="00AB1E40">
        <w:trPr>
          <w:trHeight w:val="20"/>
        </w:trPr>
        <w:tc>
          <w:tcPr>
            <w:tcW w:w="706" w:type="dxa"/>
            <w:vAlign w:val="center"/>
          </w:tcPr>
          <w:p w14:paraId="11EF6D4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940ECA1"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Actiso</w:t>
            </w:r>
          </w:p>
        </w:tc>
        <w:tc>
          <w:tcPr>
            <w:tcW w:w="822" w:type="dxa"/>
            <w:shd w:val="clear" w:color="auto" w:fill="auto"/>
            <w:vAlign w:val="center"/>
          </w:tcPr>
          <w:p w14:paraId="3AC2A52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84743C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100FFD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07152D3" w14:textId="77777777" w:rsidTr="00AB1E40">
        <w:trPr>
          <w:trHeight w:val="20"/>
        </w:trPr>
        <w:tc>
          <w:tcPr>
            <w:tcW w:w="706" w:type="dxa"/>
            <w:vAlign w:val="center"/>
          </w:tcPr>
          <w:p w14:paraId="57464DC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F229732"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Anh túc xác</w:t>
            </w:r>
          </w:p>
        </w:tc>
        <w:tc>
          <w:tcPr>
            <w:tcW w:w="822" w:type="dxa"/>
            <w:shd w:val="clear" w:color="auto" w:fill="auto"/>
            <w:vAlign w:val="center"/>
          </w:tcPr>
          <w:p w14:paraId="2D0F331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B275EE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070BF8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A264D70" w14:textId="77777777" w:rsidTr="00AB1E40">
        <w:trPr>
          <w:trHeight w:val="20"/>
        </w:trPr>
        <w:tc>
          <w:tcPr>
            <w:tcW w:w="706" w:type="dxa"/>
            <w:vAlign w:val="center"/>
          </w:tcPr>
          <w:p w14:paraId="068330F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1FA0BB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Ba kích</w:t>
            </w:r>
          </w:p>
        </w:tc>
        <w:tc>
          <w:tcPr>
            <w:tcW w:w="822" w:type="dxa"/>
            <w:shd w:val="clear" w:color="auto" w:fill="auto"/>
            <w:vAlign w:val="center"/>
          </w:tcPr>
          <w:p w14:paraId="209FFD6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4C8A8B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0FC4D1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FACFB1F" w14:textId="77777777" w:rsidTr="00AB1E40">
        <w:trPr>
          <w:trHeight w:val="20"/>
        </w:trPr>
        <w:tc>
          <w:tcPr>
            <w:tcW w:w="706" w:type="dxa"/>
            <w:vAlign w:val="center"/>
          </w:tcPr>
          <w:p w14:paraId="6A75929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B864B1B"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Bạc hà</w:t>
            </w:r>
          </w:p>
        </w:tc>
        <w:tc>
          <w:tcPr>
            <w:tcW w:w="822" w:type="dxa"/>
            <w:shd w:val="clear" w:color="auto" w:fill="auto"/>
            <w:vAlign w:val="center"/>
          </w:tcPr>
          <w:p w14:paraId="29FC1BE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7C6751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3877C0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062C561C" w14:textId="77777777" w:rsidTr="00AB1E40">
        <w:trPr>
          <w:trHeight w:val="20"/>
        </w:trPr>
        <w:tc>
          <w:tcPr>
            <w:tcW w:w="706" w:type="dxa"/>
            <w:vAlign w:val="center"/>
          </w:tcPr>
          <w:p w14:paraId="4A2A960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ECB36A1"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Bách bộ</w:t>
            </w:r>
          </w:p>
        </w:tc>
        <w:tc>
          <w:tcPr>
            <w:tcW w:w="822" w:type="dxa"/>
            <w:shd w:val="clear" w:color="auto" w:fill="auto"/>
            <w:vAlign w:val="center"/>
          </w:tcPr>
          <w:p w14:paraId="34FBAA6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5C4610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9CADA7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333D6478" w14:textId="77777777" w:rsidTr="00AB1E40">
        <w:trPr>
          <w:trHeight w:val="20"/>
        </w:trPr>
        <w:tc>
          <w:tcPr>
            <w:tcW w:w="706" w:type="dxa"/>
            <w:vAlign w:val="center"/>
          </w:tcPr>
          <w:p w14:paraId="6DF0373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382A739"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Bạch chỉ</w:t>
            </w:r>
          </w:p>
        </w:tc>
        <w:tc>
          <w:tcPr>
            <w:tcW w:w="822" w:type="dxa"/>
            <w:shd w:val="clear" w:color="auto" w:fill="auto"/>
            <w:vAlign w:val="center"/>
          </w:tcPr>
          <w:p w14:paraId="36560DC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E5A42A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7BB306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72C7EC1F" w14:textId="77777777" w:rsidTr="00AB1E40">
        <w:trPr>
          <w:trHeight w:val="20"/>
        </w:trPr>
        <w:tc>
          <w:tcPr>
            <w:tcW w:w="706" w:type="dxa"/>
            <w:vAlign w:val="center"/>
          </w:tcPr>
          <w:p w14:paraId="5544232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204E3DC"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Bán hạ</w:t>
            </w:r>
          </w:p>
        </w:tc>
        <w:tc>
          <w:tcPr>
            <w:tcW w:w="822" w:type="dxa"/>
            <w:shd w:val="clear" w:color="auto" w:fill="auto"/>
            <w:vAlign w:val="center"/>
          </w:tcPr>
          <w:p w14:paraId="00A6493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65371B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A3F205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051876ED" w14:textId="77777777" w:rsidTr="00AB1E40">
        <w:trPr>
          <w:trHeight w:val="20"/>
        </w:trPr>
        <w:tc>
          <w:tcPr>
            <w:tcW w:w="706" w:type="dxa"/>
            <w:vAlign w:val="center"/>
          </w:tcPr>
          <w:p w14:paraId="7ABA454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701149A"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Bình vôi</w:t>
            </w:r>
          </w:p>
        </w:tc>
        <w:tc>
          <w:tcPr>
            <w:tcW w:w="822" w:type="dxa"/>
            <w:shd w:val="clear" w:color="auto" w:fill="auto"/>
            <w:vAlign w:val="center"/>
          </w:tcPr>
          <w:p w14:paraId="5F80475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73E987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76B293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7FEF04BC" w14:textId="77777777" w:rsidTr="00AB1E40">
        <w:trPr>
          <w:trHeight w:val="20"/>
        </w:trPr>
        <w:tc>
          <w:tcPr>
            <w:tcW w:w="706" w:type="dxa"/>
            <w:vAlign w:val="center"/>
          </w:tcPr>
          <w:p w14:paraId="16971D1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E42ED2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Bốt kết</w:t>
            </w:r>
          </w:p>
        </w:tc>
        <w:tc>
          <w:tcPr>
            <w:tcW w:w="822" w:type="dxa"/>
            <w:shd w:val="clear" w:color="auto" w:fill="auto"/>
            <w:vAlign w:val="center"/>
          </w:tcPr>
          <w:p w14:paraId="2890615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5F3D3B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60F319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67F82590" w14:textId="77777777" w:rsidTr="00AB1E40">
        <w:trPr>
          <w:trHeight w:val="20"/>
        </w:trPr>
        <w:tc>
          <w:tcPr>
            <w:tcW w:w="706" w:type="dxa"/>
            <w:vAlign w:val="center"/>
          </w:tcPr>
          <w:p w14:paraId="0F95A30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A9CDBD9"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Bưởi</w:t>
            </w:r>
          </w:p>
        </w:tc>
        <w:tc>
          <w:tcPr>
            <w:tcW w:w="822" w:type="dxa"/>
            <w:shd w:val="clear" w:color="auto" w:fill="auto"/>
            <w:vAlign w:val="center"/>
          </w:tcPr>
          <w:p w14:paraId="6EAB018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1666EE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1B8C2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61ACD891" w14:textId="77777777" w:rsidTr="00AB1E40">
        <w:trPr>
          <w:trHeight w:val="20"/>
        </w:trPr>
        <w:tc>
          <w:tcPr>
            <w:tcW w:w="706" w:type="dxa"/>
            <w:vAlign w:val="center"/>
          </w:tcPr>
          <w:p w14:paraId="35C5E6C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433DFA7"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Cà độc dược</w:t>
            </w:r>
          </w:p>
        </w:tc>
        <w:tc>
          <w:tcPr>
            <w:tcW w:w="822" w:type="dxa"/>
            <w:shd w:val="clear" w:color="auto" w:fill="auto"/>
            <w:vAlign w:val="center"/>
          </w:tcPr>
          <w:p w14:paraId="5517BE5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AEE040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81DFE2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4A176F59" w14:textId="77777777" w:rsidTr="00AB1E40">
        <w:trPr>
          <w:trHeight w:val="20"/>
        </w:trPr>
        <w:tc>
          <w:tcPr>
            <w:tcW w:w="706" w:type="dxa"/>
            <w:vAlign w:val="center"/>
          </w:tcPr>
          <w:p w14:paraId="3EFD12C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DC76AC4"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Cá ngựa</w:t>
            </w:r>
          </w:p>
        </w:tc>
        <w:tc>
          <w:tcPr>
            <w:tcW w:w="822" w:type="dxa"/>
            <w:shd w:val="clear" w:color="auto" w:fill="auto"/>
            <w:vAlign w:val="center"/>
          </w:tcPr>
          <w:p w14:paraId="3657935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8BBEB3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C3B4D7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3BBE252E" w14:textId="77777777" w:rsidTr="00AB1E40">
        <w:trPr>
          <w:trHeight w:val="20"/>
        </w:trPr>
        <w:tc>
          <w:tcPr>
            <w:tcW w:w="706" w:type="dxa"/>
            <w:vAlign w:val="center"/>
          </w:tcPr>
          <w:p w14:paraId="00178E1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2B3ADC7"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Cà phê</w:t>
            </w:r>
          </w:p>
        </w:tc>
        <w:tc>
          <w:tcPr>
            <w:tcW w:w="822" w:type="dxa"/>
            <w:shd w:val="clear" w:color="auto" w:fill="auto"/>
            <w:vAlign w:val="center"/>
          </w:tcPr>
          <w:p w14:paraId="621E6A7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3E6F6B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E9315F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4E6A8C4F" w14:textId="77777777" w:rsidTr="00AB1E40">
        <w:trPr>
          <w:trHeight w:val="20"/>
        </w:trPr>
        <w:tc>
          <w:tcPr>
            <w:tcW w:w="706" w:type="dxa"/>
            <w:vAlign w:val="center"/>
          </w:tcPr>
          <w:p w14:paraId="08A5330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4A23FF2"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Cam</w:t>
            </w:r>
          </w:p>
        </w:tc>
        <w:tc>
          <w:tcPr>
            <w:tcW w:w="822" w:type="dxa"/>
            <w:shd w:val="clear" w:color="auto" w:fill="auto"/>
            <w:vAlign w:val="center"/>
          </w:tcPr>
          <w:p w14:paraId="1F7C028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37ABAA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6588EC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7D8367B" w14:textId="77777777" w:rsidTr="00AB1E40">
        <w:trPr>
          <w:trHeight w:val="20"/>
        </w:trPr>
        <w:tc>
          <w:tcPr>
            <w:tcW w:w="706" w:type="dxa"/>
            <w:vAlign w:val="center"/>
          </w:tcPr>
          <w:p w14:paraId="6895A3F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FC11353"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Cam thảo</w:t>
            </w:r>
          </w:p>
        </w:tc>
        <w:tc>
          <w:tcPr>
            <w:tcW w:w="822" w:type="dxa"/>
            <w:shd w:val="clear" w:color="auto" w:fill="auto"/>
            <w:vAlign w:val="center"/>
          </w:tcPr>
          <w:p w14:paraId="3D0F3F0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CF0D9C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EDEE3D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C986D9A" w14:textId="77777777" w:rsidTr="00AB1E40">
        <w:trPr>
          <w:trHeight w:val="20"/>
        </w:trPr>
        <w:tc>
          <w:tcPr>
            <w:tcW w:w="706" w:type="dxa"/>
            <w:vAlign w:val="center"/>
          </w:tcPr>
          <w:p w14:paraId="5CAED21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9BDB7A8"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Cánh kiến trắng</w:t>
            </w:r>
          </w:p>
        </w:tc>
        <w:tc>
          <w:tcPr>
            <w:tcW w:w="822" w:type="dxa"/>
            <w:shd w:val="clear" w:color="auto" w:fill="auto"/>
            <w:vAlign w:val="center"/>
          </w:tcPr>
          <w:p w14:paraId="3E3B8DE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DC0E4D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C18C05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659BF1B" w14:textId="77777777" w:rsidTr="00AB1E40">
        <w:trPr>
          <w:trHeight w:val="20"/>
        </w:trPr>
        <w:tc>
          <w:tcPr>
            <w:tcW w:w="706" w:type="dxa"/>
            <w:vAlign w:val="center"/>
          </w:tcPr>
          <w:p w14:paraId="1EB1812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AB50865"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Canhkina</w:t>
            </w:r>
          </w:p>
        </w:tc>
        <w:tc>
          <w:tcPr>
            <w:tcW w:w="822" w:type="dxa"/>
            <w:shd w:val="clear" w:color="auto" w:fill="auto"/>
            <w:vAlign w:val="center"/>
          </w:tcPr>
          <w:p w14:paraId="2E0FBFE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D41665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0FF1F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C90169C" w14:textId="77777777" w:rsidTr="00AB1E40">
        <w:trPr>
          <w:trHeight w:val="20"/>
        </w:trPr>
        <w:tc>
          <w:tcPr>
            <w:tcW w:w="706" w:type="dxa"/>
            <w:vAlign w:val="center"/>
          </w:tcPr>
          <w:p w14:paraId="0C05364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F0099A9"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Cau</w:t>
            </w:r>
          </w:p>
        </w:tc>
        <w:tc>
          <w:tcPr>
            <w:tcW w:w="822" w:type="dxa"/>
            <w:shd w:val="clear" w:color="auto" w:fill="auto"/>
            <w:vAlign w:val="center"/>
          </w:tcPr>
          <w:p w14:paraId="1513CE0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3D2952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0B14AD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37B1290" w14:textId="77777777" w:rsidTr="00AB1E40">
        <w:trPr>
          <w:trHeight w:val="20"/>
        </w:trPr>
        <w:tc>
          <w:tcPr>
            <w:tcW w:w="706" w:type="dxa"/>
            <w:vAlign w:val="center"/>
          </w:tcPr>
          <w:p w14:paraId="5EC01A9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AC9DEDE"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Câu đằng</w:t>
            </w:r>
          </w:p>
        </w:tc>
        <w:tc>
          <w:tcPr>
            <w:tcW w:w="822" w:type="dxa"/>
            <w:shd w:val="clear" w:color="auto" w:fill="auto"/>
            <w:vAlign w:val="center"/>
          </w:tcPr>
          <w:p w14:paraId="7D77985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01CAD4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72F7A7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B1DC70C" w14:textId="77777777" w:rsidTr="00AB1E40">
        <w:trPr>
          <w:trHeight w:val="20"/>
        </w:trPr>
        <w:tc>
          <w:tcPr>
            <w:tcW w:w="706" w:type="dxa"/>
            <w:vAlign w:val="center"/>
          </w:tcPr>
          <w:p w14:paraId="7383C92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1C972EE"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Cây chè</w:t>
            </w:r>
          </w:p>
        </w:tc>
        <w:tc>
          <w:tcPr>
            <w:tcW w:w="822" w:type="dxa"/>
            <w:shd w:val="clear" w:color="auto" w:fill="auto"/>
            <w:vAlign w:val="center"/>
          </w:tcPr>
          <w:p w14:paraId="484AD52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9DEFD1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AA085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DE0E2F7" w14:textId="77777777" w:rsidTr="00AB1E40">
        <w:trPr>
          <w:trHeight w:val="20"/>
        </w:trPr>
        <w:tc>
          <w:tcPr>
            <w:tcW w:w="706" w:type="dxa"/>
            <w:vAlign w:val="center"/>
          </w:tcPr>
          <w:p w14:paraId="406A0A8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F229790"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Cây đại</w:t>
            </w:r>
          </w:p>
        </w:tc>
        <w:tc>
          <w:tcPr>
            <w:tcW w:w="822" w:type="dxa"/>
            <w:shd w:val="clear" w:color="auto" w:fill="auto"/>
            <w:vAlign w:val="center"/>
          </w:tcPr>
          <w:p w14:paraId="2D1D43D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6C0180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266694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7D17EF7" w14:textId="77777777" w:rsidTr="00AB1E40">
        <w:trPr>
          <w:trHeight w:val="20"/>
        </w:trPr>
        <w:tc>
          <w:tcPr>
            <w:tcW w:w="706" w:type="dxa"/>
            <w:vAlign w:val="center"/>
          </w:tcPr>
          <w:p w14:paraId="476FFD5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E56C3C1"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Chanh</w:t>
            </w:r>
          </w:p>
        </w:tc>
        <w:tc>
          <w:tcPr>
            <w:tcW w:w="822" w:type="dxa"/>
            <w:shd w:val="clear" w:color="auto" w:fill="auto"/>
            <w:vAlign w:val="center"/>
          </w:tcPr>
          <w:p w14:paraId="51A0921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811411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8F9F24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42B7F2D" w14:textId="77777777" w:rsidTr="00AB1E40">
        <w:trPr>
          <w:trHeight w:val="20"/>
        </w:trPr>
        <w:tc>
          <w:tcPr>
            <w:tcW w:w="706" w:type="dxa"/>
            <w:vAlign w:val="center"/>
          </w:tcPr>
          <w:p w14:paraId="1B00A16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23C8D77"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Chút chít</w:t>
            </w:r>
          </w:p>
        </w:tc>
        <w:tc>
          <w:tcPr>
            <w:tcW w:w="822" w:type="dxa"/>
            <w:shd w:val="clear" w:color="auto" w:fill="auto"/>
            <w:vAlign w:val="center"/>
          </w:tcPr>
          <w:p w14:paraId="680BC5A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6AB679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8B1483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54CB70C" w14:textId="77777777" w:rsidTr="00AB1E40">
        <w:trPr>
          <w:trHeight w:val="20"/>
        </w:trPr>
        <w:tc>
          <w:tcPr>
            <w:tcW w:w="706" w:type="dxa"/>
            <w:vAlign w:val="center"/>
          </w:tcPr>
          <w:p w14:paraId="73BAD97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2353DDC"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Cỏ ngọt</w:t>
            </w:r>
          </w:p>
        </w:tc>
        <w:tc>
          <w:tcPr>
            <w:tcW w:w="822" w:type="dxa"/>
            <w:shd w:val="clear" w:color="auto" w:fill="auto"/>
            <w:vAlign w:val="center"/>
          </w:tcPr>
          <w:p w14:paraId="2F93118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814B53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D7825B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D02FED3" w14:textId="77777777" w:rsidTr="00AB1E40">
        <w:trPr>
          <w:trHeight w:val="20"/>
        </w:trPr>
        <w:tc>
          <w:tcPr>
            <w:tcW w:w="706" w:type="dxa"/>
            <w:vAlign w:val="center"/>
          </w:tcPr>
          <w:p w14:paraId="7B173D1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58EC317"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Coca</w:t>
            </w:r>
          </w:p>
        </w:tc>
        <w:tc>
          <w:tcPr>
            <w:tcW w:w="822" w:type="dxa"/>
            <w:shd w:val="clear" w:color="auto" w:fill="auto"/>
            <w:vAlign w:val="center"/>
          </w:tcPr>
          <w:p w14:paraId="10DF246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B8404C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2B7B76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EA44576" w14:textId="77777777" w:rsidTr="00AB1E40">
        <w:trPr>
          <w:trHeight w:val="20"/>
        </w:trPr>
        <w:tc>
          <w:tcPr>
            <w:tcW w:w="706" w:type="dxa"/>
            <w:vAlign w:val="center"/>
          </w:tcPr>
          <w:p w14:paraId="46F69E6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E2870CB"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Cốt khí củ</w:t>
            </w:r>
          </w:p>
        </w:tc>
        <w:tc>
          <w:tcPr>
            <w:tcW w:w="822" w:type="dxa"/>
            <w:shd w:val="clear" w:color="auto" w:fill="auto"/>
            <w:vAlign w:val="center"/>
          </w:tcPr>
          <w:p w14:paraId="707C1A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4154D5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045539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DF9747D" w14:textId="77777777" w:rsidTr="00AB1E40">
        <w:trPr>
          <w:trHeight w:val="20"/>
        </w:trPr>
        <w:tc>
          <w:tcPr>
            <w:tcW w:w="706" w:type="dxa"/>
            <w:vAlign w:val="center"/>
          </w:tcPr>
          <w:p w14:paraId="1F097A8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9AEBC3A"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Cửu khổng</w:t>
            </w:r>
          </w:p>
        </w:tc>
        <w:tc>
          <w:tcPr>
            <w:tcW w:w="822" w:type="dxa"/>
            <w:shd w:val="clear" w:color="auto" w:fill="auto"/>
            <w:vAlign w:val="center"/>
          </w:tcPr>
          <w:p w14:paraId="4F77CA7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19F4FC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7C4A4F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519DCE6" w14:textId="77777777" w:rsidTr="00AB1E40">
        <w:trPr>
          <w:trHeight w:val="20"/>
        </w:trPr>
        <w:tc>
          <w:tcPr>
            <w:tcW w:w="706" w:type="dxa"/>
            <w:vAlign w:val="center"/>
          </w:tcPr>
          <w:p w14:paraId="15F6DAA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A2FA451"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Đại hoàng</w:t>
            </w:r>
          </w:p>
        </w:tc>
        <w:tc>
          <w:tcPr>
            <w:tcW w:w="822" w:type="dxa"/>
            <w:shd w:val="clear" w:color="auto" w:fill="auto"/>
            <w:vAlign w:val="center"/>
          </w:tcPr>
          <w:p w14:paraId="50BF9B3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1B2FE2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ACDD2B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005DE1C" w14:textId="77777777" w:rsidTr="00AB1E40">
        <w:trPr>
          <w:trHeight w:val="20"/>
        </w:trPr>
        <w:tc>
          <w:tcPr>
            <w:tcW w:w="706" w:type="dxa"/>
            <w:vAlign w:val="center"/>
          </w:tcPr>
          <w:p w14:paraId="3C3C274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ABC2383"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Đại hồi</w:t>
            </w:r>
          </w:p>
        </w:tc>
        <w:tc>
          <w:tcPr>
            <w:tcW w:w="822" w:type="dxa"/>
            <w:shd w:val="clear" w:color="auto" w:fill="auto"/>
            <w:vAlign w:val="center"/>
          </w:tcPr>
          <w:p w14:paraId="4EAB4C6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C9FEAC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DFDE34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3CF6D5A" w14:textId="77777777" w:rsidTr="00AB1E40">
        <w:trPr>
          <w:trHeight w:val="20"/>
        </w:trPr>
        <w:tc>
          <w:tcPr>
            <w:tcW w:w="706" w:type="dxa"/>
            <w:vAlign w:val="center"/>
          </w:tcPr>
          <w:p w14:paraId="0C26A98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2431D60"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Dành dành</w:t>
            </w:r>
          </w:p>
        </w:tc>
        <w:tc>
          <w:tcPr>
            <w:tcW w:w="822" w:type="dxa"/>
            <w:shd w:val="clear" w:color="auto" w:fill="auto"/>
            <w:vAlign w:val="center"/>
          </w:tcPr>
          <w:p w14:paraId="23CACA9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5CAA6B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A6BC77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F7171EF" w14:textId="77777777" w:rsidTr="00AB1E40">
        <w:trPr>
          <w:trHeight w:val="20"/>
        </w:trPr>
        <w:tc>
          <w:tcPr>
            <w:tcW w:w="706" w:type="dxa"/>
            <w:vAlign w:val="center"/>
          </w:tcPr>
          <w:p w14:paraId="57A3091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4A06058"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Dâu tằm</w:t>
            </w:r>
          </w:p>
        </w:tc>
        <w:tc>
          <w:tcPr>
            <w:tcW w:w="822" w:type="dxa"/>
            <w:shd w:val="clear" w:color="auto" w:fill="auto"/>
            <w:vAlign w:val="center"/>
          </w:tcPr>
          <w:p w14:paraId="379CD12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610C66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C98DD6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93A9E7D" w14:textId="77777777" w:rsidTr="00AB1E40">
        <w:trPr>
          <w:trHeight w:val="20"/>
        </w:trPr>
        <w:tc>
          <w:tcPr>
            <w:tcW w:w="706" w:type="dxa"/>
            <w:vAlign w:val="center"/>
          </w:tcPr>
          <w:p w14:paraId="2E2CB14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39A716D"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Địa hoàng</w:t>
            </w:r>
          </w:p>
        </w:tc>
        <w:tc>
          <w:tcPr>
            <w:tcW w:w="822" w:type="dxa"/>
            <w:shd w:val="clear" w:color="auto" w:fill="auto"/>
            <w:vAlign w:val="center"/>
          </w:tcPr>
          <w:p w14:paraId="56FE1AA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D5100A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79424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2E49D43" w14:textId="77777777" w:rsidTr="00AB1E40">
        <w:trPr>
          <w:trHeight w:val="20"/>
        </w:trPr>
        <w:tc>
          <w:tcPr>
            <w:tcW w:w="706" w:type="dxa"/>
            <w:vAlign w:val="center"/>
          </w:tcPr>
          <w:p w14:paraId="08DF0A7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FA11DAB"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Diếp cá</w:t>
            </w:r>
          </w:p>
        </w:tc>
        <w:tc>
          <w:tcPr>
            <w:tcW w:w="822" w:type="dxa"/>
            <w:shd w:val="clear" w:color="auto" w:fill="auto"/>
            <w:vAlign w:val="center"/>
          </w:tcPr>
          <w:p w14:paraId="12FC09E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A15BD0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F00F5D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AD91F02" w14:textId="77777777" w:rsidTr="00AB1E40">
        <w:trPr>
          <w:trHeight w:val="20"/>
        </w:trPr>
        <w:tc>
          <w:tcPr>
            <w:tcW w:w="706" w:type="dxa"/>
            <w:vAlign w:val="center"/>
          </w:tcPr>
          <w:p w14:paraId="5771F0D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931A90C"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Đỗ trọng</w:t>
            </w:r>
          </w:p>
        </w:tc>
        <w:tc>
          <w:tcPr>
            <w:tcW w:w="822" w:type="dxa"/>
            <w:shd w:val="clear" w:color="auto" w:fill="auto"/>
            <w:vAlign w:val="center"/>
          </w:tcPr>
          <w:p w14:paraId="112F00A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338276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C4DAC5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ED641C1" w14:textId="77777777" w:rsidTr="00AB1E40">
        <w:trPr>
          <w:trHeight w:val="20"/>
        </w:trPr>
        <w:tc>
          <w:tcPr>
            <w:tcW w:w="706" w:type="dxa"/>
            <w:vAlign w:val="center"/>
          </w:tcPr>
          <w:p w14:paraId="3687594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179ED6A"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Dừa cạn</w:t>
            </w:r>
          </w:p>
        </w:tc>
        <w:tc>
          <w:tcPr>
            <w:tcW w:w="822" w:type="dxa"/>
            <w:shd w:val="clear" w:color="auto" w:fill="auto"/>
            <w:vAlign w:val="center"/>
          </w:tcPr>
          <w:p w14:paraId="3D95BA7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41E976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4A4517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0DD8529" w14:textId="77777777" w:rsidTr="00AB1E40">
        <w:trPr>
          <w:trHeight w:val="20"/>
        </w:trPr>
        <w:tc>
          <w:tcPr>
            <w:tcW w:w="706" w:type="dxa"/>
            <w:vAlign w:val="center"/>
          </w:tcPr>
          <w:p w14:paraId="7CA58F2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671F015"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Gừng</w:t>
            </w:r>
          </w:p>
        </w:tc>
        <w:tc>
          <w:tcPr>
            <w:tcW w:w="822" w:type="dxa"/>
            <w:shd w:val="clear" w:color="auto" w:fill="auto"/>
            <w:vAlign w:val="center"/>
          </w:tcPr>
          <w:p w14:paraId="0C144DE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1FCEBD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EF0399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42C9741" w14:textId="77777777" w:rsidTr="00AB1E40">
        <w:trPr>
          <w:trHeight w:val="20"/>
        </w:trPr>
        <w:tc>
          <w:tcPr>
            <w:tcW w:w="706" w:type="dxa"/>
            <w:vAlign w:val="center"/>
          </w:tcPr>
          <w:p w14:paraId="0D4A4EB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6B972C7"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Hà thủ ô</w:t>
            </w:r>
          </w:p>
        </w:tc>
        <w:tc>
          <w:tcPr>
            <w:tcW w:w="822" w:type="dxa"/>
            <w:shd w:val="clear" w:color="auto" w:fill="auto"/>
            <w:vAlign w:val="center"/>
          </w:tcPr>
          <w:p w14:paraId="4375290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0B3478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8CB23E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D090360" w14:textId="77777777" w:rsidTr="00AB1E40">
        <w:trPr>
          <w:trHeight w:val="20"/>
        </w:trPr>
        <w:tc>
          <w:tcPr>
            <w:tcW w:w="706" w:type="dxa"/>
            <w:vAlign w:val="center"/>
          </w:tcPr>
          <w:p w14:paraId="5DB36B4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726AA3A"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Hồ tiêu</w:t>
            </w:r>
          </w:p>
        </w:tc>
        <w:tc>
          <w:tcPr>
            <w:tcW w:w="822" w:type="dxa"/>
            <w:shd w:val="clear" w:color="auto" w:fill="auto"/>
            <w:vAlign w:val="center"/>
          </w:tcPr>
          <w:p w14:paraId="315D587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517046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F10A7F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4F6F2E6" w14:textId="77777777" w:rsidTr="00AB1E40">
        <w:trPr>
          <w:trHeight w:val="20"/>
        </w:trPr>
        <w:tc>
          <w:tcPr>
            <w:tcW w:w="706" w:type="dxa"/>
            <w:vAlign w:val="center"/>
          </w:tcPr>
          <w:p w14:paraId="5DD366B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2198462"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Hoa hòe</w:t>
            </w:r>
          </w:p>
        </w:tc>
        <w:tc>
          <w:tcPr>
            <w:tcW w:w="822" w:type="dxa"/>
            <w:shd w:val="clear" w:color="auto" w:fill="auto"/>
            <w:vAlign w:val="center"/>
          </w:tcPr>
          <w:p w14:paraId="77F852A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C87D39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1CC481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E5853F9" w14:textId="77777777" w:rsidTr="00AB1E40">
        <w:trPr>
          <w:trHeight w:val="20"/>
        </w:trPr>
        <w:tc>
          <w:tcPr>
            <w:tcW w:w="706" w:type="dxa"/>
            <w:vAlign w:val="center"/>
          </w:tcPr>
          <w:p w14:paraId="30D1392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58A273E"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Hoắc hương</w:t>
            </w:r>
          </w:p>
        </w:tc>
        <w:tc>
          <w:tcPr>
            <w:tcW w:w="822" w:type="dxa"/>
            <w:shd w:val="clear" w:color="auto" w:fill="auto"/>
            <w:vAlign w:val="center"/>
          </w:tcPr>
          <w:p w14:paraId="0010577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DF7E67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A52321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2F56701" w14:textId="77777777" w:rsidTr="00AB1E40">
        <w:trPr>
          <w:trHeight w:val="20"/>
        </w:trPr>
        <w:tc>
          <w:tcPr>
            <w:tcW w:w="706" w:type="dxa"/>
            <w:vAlign w:val="center"/>
          </w:tcPr>
          <w:p w14:paraId="5D9A40F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1BAFE7A"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Hoàng bá</w:t>
            </w:r>
          </w:p>
        </w:tc>
        <w:tc>
          <w:tcPr>
            <w:tcW w:w="822" w:type="dxa"/>
            <w:shd w:val="clear" w:color="auto" w:fill="auto"/>
            <w:vAlign w:val="center"/>
          </w:tcPr>
          <w:p w14:paraId="7DC1516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C5BE5E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C8EF26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0843172" w14:textId="77777777" w:rsidTr="00AB1E40">
        <w:trPr>
          <w:trHeight w:val="20"/>
        </w:trPr>
        <w:tc>
          <w:tcPr>
            <w:tcW w:w="706" w:type="dxa"/>
            <w:vAlign w:val="center"/>
          </w:tcPr>
          <w:p w14:paraId="5B7D5D4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36FD39D"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Hoàng đắng</w:t>
            </w:r>
          </w:p>
        </w:tc>
        <w:tc>
          <w:tcPr>
            <w:tcW w:w="822" w:type="dxa"/>
            <w:shd w:val="clear" w:color="auto" w:fill="auto"/>
            <w:vAlign w:val="center"/>
          </w:tcPr>
          <w:p w14:paraId="24162D0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1CAADF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781256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34EE4D2" w14:textId="77777777" w:rsidTr="00AB1E40">
        <w:trPr>
          <w:trHeight w:val="20"/>
        </w:trPr>
        <w:tc>
          <w:tcPr>
            <w:tcW w:w="706" w:type="dxa"/>
            <w:vAlign w:val="center"/>
          </w:tcPr>
          <w:p w14:paraId="3A698AC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DFEB0A3"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Hoàng liên</w:t>
            </w:r>
          </w:p>
        </w:tc>
        <w:tc>
          <w:tcPr>
            <w:tcW w:w="822" w:type="dxa"/>
            <w:shd w:val="clear" w:color="auto" w:fill="auto"/>
            <w:vAlign w:val="center"/>
          </w:tcPr>
          <w:p w14:paraId="2ECB591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A24EB1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55CC71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64C0C26" w14:textId="77777777" w:rsidTr="00AB1E40">
        <w:trPr>
          <w:trHeight w:val="20"/>
        </w:trPr>
        <w:tc>
          <w:tcPr>
            <w:tcW w:w="706" w:type="dxa"/>
            <w:vAlign w:val="center"/>
          </w:tcPr>
          <w:p w14:paraId="14AD24D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16BB3DC"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Hồng hoa</w:t>
            </w:r>
          </w:p>
        </w:tc>
        <w:tc>
          <w:tcPr>
            <w:tcW w:w="822" w:type="dxa"/>
            <w:shd w:val="clear" w:color="auto" w:fill="auto"/>
            <w:vAlign w:val="center"/>
          </w:tcPr>
          <w:p w14:paraId="2BDFD1A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47A6EC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7F9695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22F12BB" w14:textId="77777777" w:rsidTr="00AB1E40">
        <w:trPr>
          <w:trHeight w:val="20"/>
        </w:trPr>
        <w:tc>
          <w:tcPr>
            <w:tcW w:w="706" w:type="dxa"/>
            <w:vAlign w:val="center"/>
          </w:tcPr>
          <w:p w14:paraId="4E7ACED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85E016B" w14:textId="77777777" w:rsidR="00AC1CAA" w:rsidRPr="001B1979" w:rsidRDefault="00AC1CAA" w:rsidP="00BD5533">
            <w:pPr>
              <w:rPr>
                <w:rFonts w:asciiTheme="majorHAnsi" w:hAnsiTheme="majorHAnsi" w:cstheme="majorHAnsi"/>
                <w:sz w:val="25"/>
                <w:szCs w:val="25"/>
                <w:lang w:val="vi-VN"/>
              </w:rPr>
            </w:pPr>
            <w:r w:rsidRPr="001B1979">
              <w:rPr>
                <w:rFonts w:asciiTheme="majorHAnsi" w:hAnsiTheme="majorHAnsi" w:cstheme="majorHAnsi"/>
                <w:sz w:val="25"/>
                <w:szCs w:val="25"/>
                <w:lang w:val="vi-VN"/>
              </w:rPr>
              <w:t>Mẫu dược liệu khô Húng chanh</w:t>
            </w:r>
          </w:p>
        </w:tc>
        <w:tc>
          <w:tcPr>
            <w:tcW w:w="822" w:type="dxa"/>
            <w:shd w:val="clear" w:color="auto" w:fill="auto"/>
            <w:vAlign w:val="center"/>
          </w:tcPr>
          <w:p w14:paraId="2969549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8DFF6B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308584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8B89516" w14:textId="77777777" w:rsidTr="00AB1E40">
        <w:trPr>
          <w:trHeight w:val="20"/>
        </w:trPr>
        <w:tc>
          <w:tcPr>
            <w:tcW w:w="706" w:type="dxa"/>
            <w:vAlign w:val="center"/>
          </w:tcPr>
          <w:p w14:paraId="62EE443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9BC836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Húng quế</w:t>
            </w:r>
          </w:p>
        </w:tc>
        <w:tc>
          <w:tcPr>
            <w:tcW w:w="822" w:type="dxa"/>
            <w:shd w:val="clear" w:color="auto" w:fill="auto"/>
            <w:vAlign w:val="center"/>
          </w:tcPr>
          <w:p w14:paraId="0009A3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CC37F2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2F2D3E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73E7C65" w14:textId="77777777" w:rsidTr="00AB1E40">
        <w:trPr>
          <w:trHeight w:val="20"/>
        </w:trPr>
        <w:tc>
          <w:tcPr>
            <w:tcW w:w="706" w:type="dxa"/>
            <w:vAlign w:val="center"/>
          </w:tcPr>
          <w:p w14:paraId="5C3C55E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1B7F10F"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Hương nhu</w:t>
            </w:r>
          </w:p>
        </w:tc>
        <w:tc>
          <w:tcPr>
            <w:tcW w:w="822" w:type="dxa"/>
            <w:shd w:val="clear" w:color="auto" w:fill="auto"/>
            <w:vAlign w:val="center"/>
          </w:tcPr>
          <w:p w14:paraId="58A78F2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F2AFE8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F72EEC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116A7E9" w14:textId="77777777" w:rsidTr="00AB1E40">
        <w:trPr>
          <w:trHeight w:val="20"/>
        </w:trPr>
        <w:tc>
          <w:tcPr>
            <w:tcW w:w="706" w:type="dxa"/>
            <w:vAlign w:val="center"/>
          </w:tcPr>
          <w:p w14:paraId="5336E21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B8C7D6B"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Huyền sâm</w:t>
            </w:r>
          </w:p>
        </w:tc>
        <w:tc>
          <w:tcPr>
            <w:tcW w:w="822" w:type="dxa"/>
            <w:shd w:val="clear" w:color="auto" w:fill="auto"/>
            <w:vAlign w:val="center"/>
          </w:tcPr>
          <w:p w14:paraId="57B475B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115EE3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161697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4666171" w14:textId="77777777" w:rsidTr="00AB1E40">
        <w:trPr>
          <w:trHeight w:val="20"/>
        </w:trPr>
        <w:tc>
          <w:tcPr>
            <w:tcW w:w="706" w:type="dxa"/>
            <w:vAlign w:val="center"/>
          </w:tcPr>
          <w:p w14:paraId="2D344E4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AAC5E8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Hy thêm</w:t>
            </w:r>
          </w:p>
        </w:tc>
        <w:tc>
          <w:tcPr>
            <w:tcW w:w="822" w:type="dxa"/>
            <w:shd w:val="clear" w:color="auto" w:fill="auto"/>
            <w:vAlign w:val="center"/>
          </w:tcPr>
          <w:p w14:paraId="51B29FD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CA9FD6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06A2DA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9E72FA2" w14:textId="77777777" w:rsidTr="00AB1E40">
        <w:trPr>
          <w:trHeight w:val="20"/>
        </w:trPr>
        <w:tc>
          <w:tcPr>
            <w:tcW w:w="706" w:type="dxa"/>
            <w:vAlign w:val="center"/>
          </w:tcPr>
          <w:p w14:paraId="16B51CF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D2525B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Ích mẫu</w:t>
            </w:r>
          </w:p>
        </w:tc>
        <w:tc>
          <w:tcPr>
            <w:tcW w:w="822" w:type="dxa"/>
            <w:shd w:val="clear" w:color="auto" w:fill="auto"/>
            <w:vAlign w:val="center"/>
          </w:tcPr>
          <w:p w14:paraId="5525C71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553616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ACC47B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904882E" w14:textId="77777777" w:rsidTr="00AB1E40">
        <w:trPr>
          <w:trHeight w:val="20"/>
        </w:trPr>
        <w:tc>
          <w:tcPr>
            <w:tcW w:w="706" w:type="dxa"/>
            <w:vAlign w:val="center"/>
          </w:tcPr>
          <w:p w14:paraId="151B4DF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38BD194"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Ké đầu ngựa</w:t>
            </w:r>
          </w:p>
        </w:tc>
        <w:tc>
          <w:tcPr>
            <w:tcW w:w="822" w:type="dxa"/>
            <w:shd w:val="clear" w:color="auto" w:fill="auto"/>
            <w:vAlign w:val="center"/>
          </w:tcPr>
          <w:p w14:paraId="35F3FF7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C9C7D3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A7D03B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09FB792" w14:textId="77777777" w:rsidTr="00AB1E40">
        <w:trPr>
          <w:trHeight w:val="20"/>
        </w:trPr>
        <w:tc>
          <w:tcPr>
            <w:tcW w:w="706" w:type="dxa"/>
            <w:vAlign w:val="center"/>
          </w:tcPr>
          <w:p w14:paraId="7DE91A7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2A9F5B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Kim ngân hoa</w:t>
            </w:r>
          </w:p>
        </w:tc>
        <w:tc>
          <w:tcPr>
            <w:tcW w:w="822" w:type="dxa"/>
            <w:shd w:val="clear" w:color="auto" w:fill="auto"/>
            <w:vAlign w:val="center"/>
          </w:tcPr>
          <w:p w14:paraId="7D44524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11493A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D715A3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99B07D9" w14:textId="77777777" w:rsidTr="00AB1E40">
        <w:trPr>
          <w:trHeight w:val="20"/>
        </w:trPr>
        <w:tc>
          <w:tcPr>
            <w:tcW w:w="706" w:type="dxa"/>
            <w:vAlign w:val="center"/>
          </w:tcPr>
          <w:p w14:paraId="5A52149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9ED83D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Kinh giới</w:t>
            </w:r>
          </w:p>
        </w:tc>
        <w:tc>
          <w:tcPr>
            <w:tcW w:w="822" w:type="dxa"/>
            <w:shd w:val="clear" w:color="auto" w:fill="auto"/>
            <w:vAlign w:val="center"/>
          </w:tcPr>
          <w:p w14:paraId="47E7501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FF7F6F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6CA4A8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E6EA0E4" w14:textId="77777777" w:rsidTr="00AB1E40">
        <w:trPr>
          <w:trHeight w:val="20"/>
        </w:trPr>
        <w:tc>
          <w:tcPr>
            <w:tcW w:w="706" w:type="dxa"/>
            <w:vAlign w:val="center"/>
          </w:tcPr>
          <w:p w14:paraId="1B88D6A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B9F1E0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Lá mơ</w:t>
            </w:r>
          </w:p>
        </w:tc>
        <w:tc>
          <w:tcPr>
            <w:tcW w:w="822" w:type="dxa"/>
            <w:shd w:val="clear" w:color="auto" w:fill="auto"/>
            <w:vAlign w:val="center"/>
          </w:tcPr>
          <w:p w14:paraId="524EF0B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974988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90C784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E72645F" w14:textId="77777777" w:rsidTr="00AB1E40">
        <w:trPr>
          <w:trHeight w:val="20"/>
        </w:trPr>
        <w:tc>
          <w:tcPr>
            <w:tcW w:w="706" w:type="dxa"/>
            <w:vAlign w:val="center"/>
          </w:tcPr>
          <w:p w14:paraId="751F430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B5AB16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Lạc tiên</w:t>
            </w:r>
          </w:p>
        </w:tc>
        <w:tc>
          <w:tcPr>
            <w:tcW w:w="822" w:type="dxa"/>
            <w:shd w:val="clear" w:color="auto" w:fill="auto"/>
            <w:vAlign w:val="center"/>
          </w:tcPr>
          <w:p w14:paraId="71551BE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91D4CE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41D2DC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FD12CE2" w14:textId="77777777" w:rsidTr="00AB1E40">
        <w:trPr>
          <w:trHeight w:val="20"/>
        </w:trPr>
        <w:tc>
          <w:tcPr>
            <w:tcW w:w="706" w:type="dxa"/>
            <w:vAlign w:val="center"/>
          </w:tcPr>
          <w:p w14:paraId="558136A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91A699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Lô hội</w:t>
            </w:r>
          </w:p>
        </w:tc>
        <w:tc>
          <w:tcPr>
            <w:tcW w:w="822" w:type="dxa"/>
            <w:shd w:val="clear" w:color="auto" w:fill="auto"/>
            <w:vAlign w:val="center"/>
          </w:tcPr>
          <w:p w14:paraId="655216F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948737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B81DB9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0D09384" w14:textId="77777777" w:rsidTr="00AB1E40">
        <w:trPr>
          <w:trHeight w:val="20"/>
        </w:trPr>
        <w:tc>
          <w:tcPr>
            <w:tcW w:w="706" w:type="dxa"/>
            <w:vAlign w:val="center"/>
          </w:tcPr>
          <w:p w14:paraId="66B3A07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41F97D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Lựu</w:t>
            </w:r>
          </w:p>
        </w:tc>
        <w:tc>
          <w:tcPr>
            <w:tcW w:w="822" w:type="dxa"/>
            <w:shd w:val="clear" w:color="auto" w:fill="auto"/>
            <w:vAlign w:val="center"/>
          </w:tcPr>
          <w:p w14:paraId="1B11368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E65929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9B5718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02ED1FF" w14:textId="77777777" w:rsidTr="00AB1E40">
        <w:trPr>
          <w:trHeight w:val="20"/>
        </w:trPr>
        <w:tc>
          <w:tcPr>
            <w:tcW w:w="706" w:type="dxa"/>
            <w:vAlign w:val="center"/>
          </w:tcPr>
          <w:p w14:paraId="3CB8227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F10190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Ma hoành</w:t>
            </w:r>
          </w:p>
        </w:tc>
        <w:tc>
          <w:tcPr>
            <w:tcW w:w="822" w:type="dxa"/>
            <w:shd w:val="clear" w:color="auto" w:fill="auto"/>
            <w:vAlign w:val="center"/>
          </w:tcPr>
          <w:p w14:paraId="279E33C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B34751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67DB8F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05BADD2" w14:textId="77777777" w:rsidTr="00AB1E40">
        <w:trPr>
          <w:trHeight w:val="20"/>
        </w:trPr>
        <w:tc>
          <w:tcPr>
            <w:tcW w:w="706" w:type="dxa"/>
            <w:vAlign w:val="center"/>
          </w:tcPr>
          <w:p w14:paraId="5F3B08C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6CD0F76"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Mã tiền</w:t>
            </w:r>
          </w:p>
        </w:tc>
        <w:tc>
          <w:tcPr>
            <w:tcW w:w="822" w:type="dxa"/>
            <w:shd w:val="clear" w:color="auto" w:fill="auto"/>
            <w:vAlign w:val="center"/>
          </w:tcPr>
          <w:p w14:paraId="33D7192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DECCD9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0985E0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20B6EAB" w14:textId="77777777" w:rsidTr="00AB1E40">
        <w:trPr>
          <w:trHeight w:val="20"/>
        </w:trPr>
        <w:tc>
          <w:tcPr>
            <w:tcW w:w="706" w:type="dxa"/>
            <w:vAlign w:val="center"/>
          </w:tcPr>
          <w:p w14:paraId="6828407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B3E9DCD"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Mạch môn đông</w:t>
            </w:r>
          </w:p>
        </w:tc>
        <w:tc>
          <w:tcPr>
            <w:tcW w:w="822" w:type="dxa"/>
            <w:shd w:val="clear" w:color="auto" w:fill="auto"/>
            <w:vAlign w:val="center"/>
          </w:tcPr>
          <w:p w14:paraId="5C38A99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4D0253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02F4F8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C21109A" w14:textId="77777777" w:rsidTr="00AB1E40">
        <w:trPr>
          <w:trHeight w:val="20"/>
        </w:trPr>
        <w:tc>
          <w:tcPr>
            <w:tcW w:w="706" w:type="dxa"/>
            <w:vAlign w:val="center"/>
          </w:tcPr>
          <w:p w14:paraId="3BA19AE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1C017EF"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Mai mực</w:t>
            </w:r>
          </w:p>
        </w:tc>
        <w:tc>
          <w:tcPr>
            <w:tcW w:w="822" w:type="dxa"/>
            <w:shd w:val="clear" w:color="auto" w:fill="auto"/>
            <w:vAlign w:val="center"/>
          </w:tcPr>
          <w:p w14:paraId="0163166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15E1F9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2EEBEF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A80FE68" w14:textId="77777777" w:rsidTr="00AB1E40">
        <w:trPr>
          <w:trHeight w:val="20"/>
        </w:trPr>
        <w:tc>
          <w:tcPr>
            <w:tcW w:w="706" w:type="dxa"/>
            <w:vAlign w:val="center"/>
          </w:tcPr>
          <w:p w14:paraId="5B86BBF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AE69CCB"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Mần tưới</w:t>
            </w:r>
          </w:p>
        </w:tc>
        <w:tc>
          <w:tcPr>
            <w:tcW w:w="822" w:type="dxa"/>
            <w:shd w:val="clear" w:color="auto" w:fill="auto"/>
            <w:vAlign w:val="center"/>
          </w:tcPr>
          <w:p w14:paraId="5C1A075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D9773A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63CEDF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03EBCF2" w14:textId="77777777" w:rsidTr="00AB1E40">
        <w:trPr>
          <w:trHeight w:val="20"/>
        </w:trPr>
        <w:tc>
          <w:tcPr>
            <w:tcW w:w="706" w:type="dxa"/>
            <w:vAlign w:val="center"/>
          </w:tcPr>
          <w:p w14:paraId="51ACBD0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ADCF9A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Măng cụt</w:t>
            </w:r>
          </w:p>
        </w:tc>
        <w:tc>
          <w:tcPr>
            <w:tcW w:w="822" w:type="dxa"/>
            <w:shd w:val="clear" w:color="auto" w:fill="auto"/>
            <w:vAlign w:val="center"/>
          </w:tcPr>
          <w:p w14:paraId="3A617CE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90103C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6FAD80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FCF22BD" w14:textId="77777777" w:rsidTr="00AB1E40">
        <w:trPr>
          <w:trHeight w:val="20"/>
        </w:trPr>
        <w:tc>
          <w:tcPr>
            <w:tcW w:w="706" w:type="dxa"/>
            <w:vAlign w:val="center"/>
          </w:tcPr>
          <w:p w14:paraId="21E3441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6B703D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Mẫu lệ</w:t>
            </w:r>
          </w:p>
        </w:tc>
        <w:tc>
          <w:tcPr>
            <w:tcW w:w="822" w:type="dxa"/>
            <w:shd w:val="clear" w:color="auto" w:fill="auto"/>
            <w:vAlign w:val="center"/>
          </w:tcPr>
          <w:p w14:paraId="561B036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55E7E6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52321A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ED61B91" w14:textId="77777777" w:rsidTr="00AB1E40">
        <w:trPr>
          <w:trHeight w:val="20"/>
        </w:trPr>
        <w:tc>
          <w:tcPr>
            <w:tcW w:w="706" w:type="dxa"/>
            <w:vAlign w:val="center"/>
          </w:tcPr>
          <w:p w14:paraId="28749E7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CF084C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Muồng trâu</w:t>
            </w:r>
          </w:p>
        </w:tc>
        <w:tc>
          <w:tcPr>
            <w:tcW w:w="822" w:type="dxa"/>
            <w:shd w:val="clear" w:color="auto" w:fill="auto"/>
            <w:vAlign w:val="center"/>
          </w:tcPr>
          <w:p w14:paraId="5223046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46C1CF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2A0D34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FDB6960" w14:textId="77777777" w:rsidTr="00AB1E40">
        <w:trPr>
          <w:trHeight w:val="20"/>
        </w:trPr>
        <w:tc>
          <w:tcPr>
            <w:tcW w:w="706" w:type="dxa"/>
            <w:vAlign w:val="center"/>
          </w:tcPr>
          <w:p w14:paraId="06EC5C2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498DD4D"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Ngãi cứu</w:t>
            </w:r>
          </w:p>
        </w:tc>
        <w:tc>
          <w:tcPr>
            <w:tcW w:w="822" w:type="dxa"/>
            <w:shd w:val="clear" w:color="auto" w:fill="auto"/>
            <w:vAlign w:val="center"/>
          </w:tcPr>
          <w:p w14:paraId="676E9A3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91F994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C49374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1C6206A" w14:textId="77777777" w:rsidTr="00AB1E40">
        <w:trPr>
          <w:trHeight w:val="20"/>
        </w:trPr>
        <w:tc>
          <w:tcPr>
            <w:tcW w:w="706" w:type="dxa"/>
            <w:vAlign w:val="center"/>
          </w:tcPr>
          <w:p w14:paraId="2F66710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809E0C6"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Nghệ</w:t>
            </w:r>
          </w:p>
        </w:tc>
        <w:tc>
          <w:tcPr>
            <w:tcW w:w="822" w:type="dxa"/>
            <w:shd w:val="clear" w:color="auto" w:fill="auto"/>
            <w:vAlign w:val="center"/>
          </w:tcPr>
          <w:p w14:paraId="7E00C24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E29058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6C6556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7D2D300" w14:textId="77777777" w:rsidTr="00AB1E40">
        <w:trPr>
          <w:trHeight w:val="20"/>
        </w:trPr>
        <w:tc>
          <w:tcPr>
            <w:tcW w:w="706" w:type="dxa"/>
            <w:vAlign w:val="center"/>
          </w:tcPr>
          <w:p w14:paraId="28D6428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EC1E0A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Ngũ bội tử</w:t>
            </w:r>
          </w:p>
        </w:tc>
        <w:tc>
          <w:tcPr>
            <w:tcW w:w="822" w:type="dxa"/>
            <w:shd w:val="clear" w:color="auto" w:fill="auto"/>
            <w:vAlign w:val="center"/>
          </w:tcPr>
          <w:p w14:paraId="2ED3267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577F3A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5CC407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A7F56DC" w14:textId="77777777" w:rsidTr="00AB1E40">
        <w:trPr>
          <w:trHeight w:val="20"/>
        </w:trPr>
        <w:tc>
          <w:tcPr>
            <w:tcW w:w="706" w:type="dxa"/>
            <w:vAlign w:val="center"/>
          </w:tcPr>
          <w:p w14:paraId="4DF58DC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04DD36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Ngũ gia bì</w:t>
            </w:r>
          </w:p>
        </w:tc>
        <w:tc>
          <w:tcPr>
            <w:tcW w:w="822" w:type="dxa"/>
            <w:shd w:val="clear" w:color="auto" w:fill="auto"/>
            <w:vAlign w:val="center"/>
          </w:tcPr>
          <w:p w14:paraId="24B3FFC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867EAE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5AA8A1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5B22B50" w14:textId="77777777" w:rsidTr="00AB1E40">
        <w:trPr>
          <w:trHeight w:val="20"/>
        </w:trPr>
        <w:tc>
          <w:tcPr>
            <w:tcW w:w="706" w:type="dxa"/>
            <w:vAlign w:val="center"/>
          </w:tcPr>
          <w:p w14:paraId="323427F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5EDF3B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Ngưu tất</w:t>
            </w:r>
          </w:p>
        </w:tc>
        <w:tc>
          <w:tcPr>
            <w:tcW w:w="822" w:type="dxa"/>
            <w:shd w:val="clear" w:color="auto" w:fill="auto"/>
            <w:vAlign w:val="center"/>
          </w:tcPr>
          <w:p w14:paraId="64AC7EA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88413E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DFC5E1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054BD03" w14:textId="77777777" w:rsidTr="00AB1E40">
        <w:trPr>
          <w:trHeight w:val="20"/>
        </w:trPr>
        <w:tc>
          <w:tcPr>
            <w:tcW w:w="706" w:type="dxa"/>
            <w:vAlign w:val="center"/>
          </w:tcPr>
          <w:p w14:paraId="3F34742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A59D39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Nhân sâm</w:t>
            </w:r>
          </w:p>
        </w:tc>
        <w:tc>
          <w:tcPr>
            <w:tcW w:w="822" w:type="dxa"/>
            <w:shd w:val="clear" w:color="auto" w:fill="auto"/>
            <w:vAlign w:val="center"/>
          </w:tcPr>
          <w:p w14:paraId="431626C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3D9CC7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58527C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C278470" w14:textId="77777777" w:rsidTr="00AB1E40">
        <w:trPr>
          <w:trHeight w:val="20"/>
        </w:trPr>
        <w:tc>
          <w:tcPr>
            <w:tcW w:w="706" w:type="dxa"/>
            <w:vAlign w:val="center"/>
          </w:tcPr>
          <w:p w14:paraId="3DE3F84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DB7991F"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Nhân trần</w:t>
            </w:r>
          </w:p>
        </w:tc>
        <w:tc>
          <w:tcPr>
            <w:tcW w:w="822" w:type="dxa"/>
            <w:shd w:val="clear" w:color="auto" w:fill="auto"/>
            <w:vAlign w:val="center"/>
          </w:tcPr>
          <w:p w14:paraId="377A2D5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52AAF8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19CEC7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C2F753D" w14:textId="77777777" w:rsidTr="00AB1E40">
        <w:trPr>
          <w:trHeight w:val="20"/>
        </w:trPr>
        <w:tc>
          <w:tcPr>
            <w:tcW w:w="706" w:type="dxa"/>
            <w:vAlign w:val="center"/>
          </w:tcPr>
          <w:p w14:paraId="4310B14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26DBC8B"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Nhàu</w:t>
            </w:r>
          </w:p>
        </w:tc>
        <w:tc>
          <w:tcPr>
            <w:tcW w:w="822" w:type="dxa"/>
            <w:shd w:val="clear" w:color="auto" w:fill="auto"/>
            <w:vAlign w:val="center"/>
          </w:tcPr>
          <w:p w14:paraId="76E712D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9CA7CC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8219A7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34748B8" w14:textId="77777777" w:rsidTr="00AB1E40">
        <w:trPr>
          <w:trHeight w:val="20"/>
        </w:trPr>
        <w:tc>
          <w:tcPr>
            <w:tcW w:w="706" w:type="dxa"/>
            <w:vAlign w:val="center"/>
          </w:tcPr>
          <w:p w14:paraId="13B16CD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8AA53F9"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Núc nác</w:t>
            </w:r>
          </w:p>
        </w:tc>
        <w:tc>
          <w:tcPr>
            <w:tcW w:w="822" w:type="dxa"/>
            <w:shd w:val="clear" w:color="auto" w:fill="auto"/>
            <w:vAlign w:val="center"/>
          </w:tcPr>
          <w:p w14:paraId="59642A5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2B8E58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A4A666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F8CDFED" w14:textId="77777777" w:rsidTr="00AB1E40">
        <w:trPr>
          <w:trHeight w:val="20"/>
        </w:trPr>
        <w:tc>
          <w:tcPr>
            <w:tcW w:w="706" w:type="dxa"/>
            <w:vAlign w:val="center"/>
          </w:tcPr>
          <w:p w14:paraId="70BDA9B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7258AE8"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Ô đầu</w:t>
            </w:r>
          </w:p>
        </w:tc>
        <w:tc>
          <w:tcPr>
            <w:tcW w:w="822" w:type="dxa"/>
            <w:shd w:val="clear" w:color="auto" w:fill="auto"/>
            <w:vAlign w:val="center"/>
          </w:tcPr>
          <w:p w14:paraId="364EB8A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50DC3D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C1FEB2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8FE83A4" w14:textId="77777777" w:rsidTr="00AB1E40">
        <w:trPr>
          <w:trHeight w:val="20"/>
        </w:trPr>
        <w:tc>
          <w:tcPr>
            <w:tcW w:w="706" w:type="dxa"/>
            <w:vAlign w:val="center"/>
          </w:tcPr>
          <w:p w14:paraId="0A77801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57A732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Ổi</w:t>
            </w:r>
          </w:p>
        </w:tc>
        <w:tc>
          <w:tcPr>
            <w:tcW w:w="822" w:type="dxa"/>
            <w:shd w:val="clear" w:color="auto" w:fill="auto"/>
            <w:vAlign w:val="center"/>
          </w:tcPr>
          <w:p w14:paraId="659FCBB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E565E8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2754C5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EFE2306" w14:textId="77777777" w:rsidTr="00AB1E40">
        <w:trPr>
          <w:trHeight w:val="20"/>
        </w:trPr>
        <w:tc>
          <w:tcPr>
            <w:tcW w:w="706" w:type="dxa"/>
            <w:vAlign w:val="center"/>
          </w:tcPr>
          <w:p w14:paraId="170D02D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932F142"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Ớt</w:t>
            </w:r>
          </w:p>
        </w:tc>
        <w:tc>
          <w:tcPr>
            <w:tcW w:w="822" w:type="dxa"/>
            <w:shd w:val="clear" w:color="auto" w:fill="auto"/>
            <w:vAlign w:val="center"/>
          </w:tcPr>
          <w:p w14:paraId="625E542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7D0556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E6A4C4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23CA085" w14:textId="77777777" w:rsidTr="00AB1E40">
        <w:trPr>
          <w:trHeight w:val="20"/>
        </w:trPr>
        <w:tc>
          <w:tcPr>
            <w:tcW w:w="706" w:type="dxa"/>
            <w:vAlign w:val="center"/>
          </w:tcPr>
          <w:p w14:paraId="7692A38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2983FB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Phan tả diệp</w:t>
            </w:r>
          </w:p>
        </w:tc>
        <w:tc>
          <w:tcPr>
            <w:tcW w:w="822" w:type="dxa"/>
            <w:shd w:val="clear" w:color="auto" w:fill="auto"/>
            <w:vAlign w:val="center"/>
          </w:tcPr>
          <w:p w14:paraId="55D243C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E7FD8F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9B3CFE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A58A002" w14:textId="77777777" w:rsidTr="00AB1E40">
        <w:trPr>
          <w:trHeight w:val="20"/>
        </w:trPr>
        <w:tc>
          <w:tcPr>
            <w:tcW w:w="706" w:type="dxa"/>
            <w:vAlign w:val="center"/>
          </w:tcPr>
          <w:p w14:paraId="7AE6FDF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AA9929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Quế chi</w:t>
            </w:r>
          </w:p>
        </w:tc>
        <w:tc>
          <w:tcPr>
            <w:tcW w:w="822" w:type="dxa"/>
            <w:shd w:val="clear" w:color="auto" w:fill="auto"/>
            <w:vAlign w:val="center"/>
          </w:tcPr>
          <w:p w14:paraId="2668BA8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AC90F4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E5B29A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DBBAC4E" w14:textId="77777777" w:rsidTr="00AB1E40">
        <w:trPr>
          <w:trHeight w:val="20"/>
        </w:trPr>
        <w:tc>
          <w:tcPr>
            <w:tcW w:w="706" w:type="dxa"/>
            <w:vAlign w:val="center"/>
          </w:tcPr>
          <w:p w14:paraId="34FF787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7BD644B"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Quế khâu</w:t>
            </w:r>
          </w:p>
        </w:tc>
        <w:tc>
          <w:tcPr>
            <w:tcW w:w="822" w:type="dxa"/>
            <w:shd w:val="clear" w:color="auto" w:fill="auto"/>
            <w:vAlign w:val="center"/>
          </w:tcPr>
          <w:p w14:paraId="47BD5CC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69CF55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E7DDE0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FF16FD1" w14:textId="77777777" w:rsidTr="00AB1E40">
        <w:trPr>
          <w:trHeight w:val="20"/>
        </w:trPr>
        <w:tc>
          <w:tcPr>
            <w:tcW w:w="706" w:type="dxa"/>
            <w:vAlign w:val="center"/>
          </w:tcPr>
          <w:p w14:paraId="73CDE62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D04553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Qui bản</w:t>
            </w:r>
          </w:p>
        </w:tc>
        <w:tc>
          <w:tcPr>
            <w:tcW w:w="822" w:type="dxa"/>
            <w:shd w:val="clear" w:color="auto" w:fill="auto"/>
            <w:vAlign w:val="center"/>
          </w:tcPr>
          <w:p w14:paraId="6A46FFF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0D69BC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422A3C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DE8A8EF" w14:textId="77777777" w:rsidTr="00AB1E40">
        <w:trPr>
          <w:trHeight w:val="20"/>
        </w:trPr>
        <w:tc>
          <w:tcPr>
            <w:tcW w:w="706" w:type="dxa"/>
            <w:vAlign w:val="center"/>
          </w:tcPr>
          <w:p w14:paraId="2C5B880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E7F66D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Quýt</w:t>
            </w:r>
          </w:p>
        </w:tc>
        <w:tc>
          <w:tcPr>
            <w:tcW w:w="822" w:type="dxa"/>
            <w:shd w:val="clear" w:color="auto" w:fill="auto"/>
            <w:vAlign w:val="center"/>
          </w:tcPr>
          <w:p w14:paraId="0899133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382AE9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76FFA7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E5B215A" w14:textId="77777777" w:rsidTr="00AB1E40">
        <w:trPr>
          <w:trHeight w:val="20"/>
        </w:trPr>
        <w:tc>
          <w:tcPr>
            <w:tcW w:w="706" w:type="dxa"/>
            <w:vAlign w:val="center"/>
          </w:tcPr>
          <w:p w14:paraId="01A59C7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9711BB6"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Rau má</w:t>
            </w:r>
          </w:p>
        </w:tc>
        <w:tc>
          <w:tcPr>
            <w:tcW w:w="822" w:type="dxa"/>
            <w:shd w:val="clear" w:color="auto" w:fill="auto"/>
            <w:vAlign w:val="center"/>
          </w:tcPr>
          <w:p w14:paraId="1340E6B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BDFD85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57C587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30EF53A" w14:textId="77777777" w:rsidTr="00AB1E40">
        <w:trPr>
          <w:trHeight w:val="20"/>
        </w:trPr>
        <w:tc>
          <w:tcPr>
            <w:tcW w:w="706" w:type="dxa"/>
            <w:vAlign w:val="center"/>
          </w:tcPr>
          <w:p w14:paraId="691B5C2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9AB119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Râu mèo</w:t>
            </w:r>
          </w:p>
        </w:tc>
        <w:tc>
          <w:tcPr>
            <w:tcW w:w="822" w:type="dxa"/>
            <w:shd w:val="clear" w:color="auto" w:fill="auto"/>
            <w:vAlign w:val="center"/>
          </w:tcPr>
          <w:p w14:paraId="12CDD9D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E2BEC9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6205FF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A5B2C43" w14:textId="77777777" w:rsidTr="00AB1E40">
        <w:trPr>
          <w:trHeight w:val="20"/>
        </w:trPr>
        <w:tc>
          <w:tcPr>
            <w:tcW w:w="706" w:type="dxa"/>
            <w:vAlign w:val="center"/>
          </w:tcPr>
          <w:p w14:paraId="7FE2923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20FB074"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Sả</w:t>
            </w:r>
          </w:p>
        </w:tc>
        <w:tc>
          <w:tcPr>
            <w:tcW w:w="822" w:type="dxa"/>
            <w:shd w:val="clear" w:color="auto" w:fill="auto"/>
            <w:vAlign w:val="center"/>
          </w:tcPr>
          <w:p w14:paraId="1EF12AC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5030FE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186C5B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1DE66CA" w14:textId="77777777" w:rsidTr="00AB1E40">
        <w:trPr>
          <w:trHeight w:val="20"/>
        </w:trPr>
        <w:tc>
          <w:tcPr>
            <w:tcW w:w="706" w:type="dxa"/>
            <w:vAlign w:val="center"/>
          </w:tcPr>
          <w:p w14:paraId="06BDBDB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823DD6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Sa nhân</w:t>
            </w:r>
          </w:p>
        </w:tc>
        <w:tc>
          <w:tcPr>
            <w:tcW w:w="822" w:type="dxa"/>
            <w:shd w:val="clear" w:color="auto" w:fill="auto"/>
            <w:vAlign w:val="center"/>
          </w:tcPr>
          <w:p w14:paraId="52F07D6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F08ED7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48B5F9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0F4B78E" w14:textId="77777777" w:rsidTr="00AB1E40">
        <w:trPr>
          <w:trHeight w:val="20"/>
        </w:trPr>
        <w:tc>
          <w:tcPr>
            <w:tcW w:w="706" w:type="dxa"/>
            <w:vAlign w:val="center"/>
          </w:tcPr>
          <w:p w14:paraId="3C1A2BC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30F17D6"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Sài đất</w:t>
            </w:r>
          </w:p>
        </w:tc>
        <w:tc>
          <w:tcPr>
            <w:tcW w:w="822" w:type="dxa"/>
            <w:shd w:val="clear" w:color="auto" w:fill="auto"/>
            <w:vAlign w:val="center"/>
          </w:tcPr>
          <w:p w14:paraId="051247B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955B1D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7952D3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0FB3EB6" w14:textId="77777777" w:rsidTr="00AB1E40">
        <w:trPr>
          <w:trHeight w:val="20"/>
        </w:trPr>
        <w:tc>
          <w:tcPr>
            <w:tcW w:w="706" w:type="dxa"/>
            <w:vAlign w:val="center"/>
          </w:tcPr>
          <w:p w14:paraId="17327FE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760A48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Mẫu dược liệu khô Sen</w:t>
            </w:r>
          </w:p>
        </w:tc>
        <w:tc>
          <w:tcPr>
            <w:tcW w:w="822" w:type="dxa"/>
            <w:shd w:val="clear" w:color="auto" w:fill="auto"/>
            <w:vAlign w:val="center"/>
          </w:tcPr>
          <w:p w14:paraId="21953F1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5A3147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C55571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30B6EC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1A1A3C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1151D6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Mẫu dược liệu khô Sen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216BC6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D46D70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1B3352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ADBAC24" w14:textId="77777777" w:rsidTr="00AB1E40">
        <w:trPr>
          <w:trHeight w:val="20"/>
        </w:trPr>
        <w:tc>
          <w:tcPr>
            <w:tcW w:w="706" w:type="dxa"/>
            <w:vAlign w:val="center"/>
          </w:tcPr>
          <w:p w14:paraId="68A49FE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E9841B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Tắc kè</w:t>
            </w:r>
          </w:p>
        </w:tc>
        <w:tc>
          <w:tcPr>
            <w:tcW w:w="822" w:type="dxa"/>
            <w:shd w:val="clear" w:color="auto" w:fill="auto"/>
            <w:vAlign w:val="center"/>
          </w:tcPr>
          <w:p w14:paraId="021CA75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204CD3D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E67455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3EC325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867A7E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BA07BE4"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Tắc kè</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6BDBE2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834E6B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082C5D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9D7C9E1" w14:textId="77777777" w:rsidTr="00AB1E40">
        <w:trPr>
          <w:trHeight w:val="20"/>
        </w:trPr>
        <w:tc>
          <w:tcPr>
            <w:tcW w:w="706" w:type="dxa"/>
            <w:vAlign w:val="center"/>
          </w:tcPr>
          <w:p w14:paraId="775391F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C13753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Tam thất</w:t>
            </w:r>
          </w:p>
        </w:tc>
        <w:tc>
          <w:tcPr>
            <w:tcW w:w="822" w:type="dxa"/>
            <w:shd w:val="clear" w:color="auto" w:fill="auto"/>
            <w:vAlign w:val="center"/>
          </w:tcPr>
          <w:p w14:paraId="718499B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70A006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5BE8A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79D2FCA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6687C5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1776AB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Tam thất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D4545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582259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CE9363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72B76B5D" w14:textId="77777777" w:rsidTr="00AB1E40">
        <w:trPr>
          <w:trHeight w:val="20"/>
        </w:trPr>
        <w:tc>
          <w:tcPr>
            <w:tcW w:w="706" w:type="dxa"/>
            <w:vAlign w:val="center"/>
          </w:tcPr>
          <w:p w14:paraId="2E3396D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C2E9FD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Táo</w:t>
            </w:r>
          </w:p>
        </w:tc>
        <w:tc>
          <w:tcPr>
            <w:tcW w:w="822" w:type="dxa"/>
            <w:shd w:val="clear" w:color="auto" w:fill="auto"/>
            <w:vAlign w:val="center"/>
          </w:tcPr>
          <w:p w14:paraId="73B66D2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886ECB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B33866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45A8DF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19EC21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28927E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Táo</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2CC953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D84810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F567F3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3A0C26C" w14:textId="77777777" w:rsidTr="00AB1E40">
        <w:trPr>
          <w:trHeight w:val="20"/>
        </w:trPr>
        <w:tc>
          <w:tcPr>
            <w:tcW w:w="706" w:type="dxa"/>
            <w:vAlign w:val="center"/>
          </w:tcPr>
          <w:p w14:paraId="1104E65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404840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Thảo quả</w:t>
            </w:r>
          </w:p>
        </w:tc>
        <w:tc>
          <w:tcPr>
            <w:tcW w:w="822" w:type="dxa"/>
            <w:shd w:val="clear" w:color="auto" w:fill="auto"/>
            <w:vAlign w:val="center"/>
          </w:tcPr>
          <w:p w14:paraId="3C48ADE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B44F9D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3032B04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449D3C2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94F790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8E312E8"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Thảo quả</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A59107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5D8A7C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3AA3AC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3FBDED95" w14:textId="77777777" w:rsidTr="00AB1E40">
        <w:trPr>
          <w:trHeight w:val="20"/>
        </w:trPr>
        <w:tc>
          <w:tcPr>
            <w:tcW w:w="706" w:type="dxa"/>
            <w:vAlign w:val="center"/>
          </w:tcPr>
          <w:p w14:paraId="5F18B06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134474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Thảo quyết minh</w:t>
            </w:r>
          </w:p>
        </w:tc>
        <w:tc>
          <w:tcPr>
            <w:tcW w:w="822" w:type="dxa"/>
            <w:shd w:val="clear" w:color="auto" w:fill="auto"/>
            <w:vAlign w:val="center"/>
          </w:tcPr>
          <w:p w14:paraId="5D9EF27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5C8954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B127FC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47F974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4504EC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7EA5C5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Thảo quyết minh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4E4626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89EB34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B50595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585B0908" w14:textId="77777777" w:rsidTr="00AB1E40">
        <w:trPr>
          <w:trHeight w:val="20"/>
        </w:trPr>
        <w:tc>
          <w:tcPr>
            <w:tcW w:w="706" w:type="dxa"/>
            <w:vAlign w:val="center"/>
          </w:tcPr>
          <w:p w14:paraId="4DDB354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D974D9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Thầu dầu</w:t>
            </w:r>
          </w:p>
        </w:tc>
        <w:tc>
          <w:tcPr>
            <w:tcW w:w="822" w:type="dxa"/>
            <w:shd w:val="clear" w:color="auto" w:fill="auto"/>
            <w:vAlign w:val="center"/>
          </w:tcPr>
          <w:p w14:paraId="608781A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986A72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DC6A2A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EB580C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776575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202745C"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Thầu dầu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336C4A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7228B8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34FFD4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54A7B6A8" w14:textId="77777777" w:rsidTr="00AB1E40">
        <w:trPr>
          <w:trHeight w:val="20"/>
        </w:trPr>
        <w:tc>
          <w:tcPr>
            <w:tcW w:w="706" w:type="dxa"/>
            <w:vAlign w:val="center"/>
          </w:tcPr>
          <w:p w14:paraId="741B7F8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DF95C2D"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Thiên môn đông</w:t>
            </w:r>
          </w:p>
        </w:tc>
        <w:tc>
          <w:tcPr>
            <w:tcW w:w="822" w:type="dxa"/>
            <w:shd w:val="clear" w:color="auto" w:fill="auto"/>
            <w:vAlign w:val="center"/>
          </w:tcPr>
          <w:p w14:paraId="4252124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193DEC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0D70A0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1041C0F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117334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216435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Thiên niên kiện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215A3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98D9C2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8AC97A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0693365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593EC7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6E26D7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Thổ hoàng liên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78D38F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FCFC01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009E49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678ECF52" w14:textId="77777777" w:rsidTr="00AB1E40">
        <w:trPr>
          <w:trHeight w:val="20"/>
        </w:trPr>
        <w:tc>
          <w:tcPr>
            <w:tcW w:w="706" w:type="dxa"/>
            <w:vAlign w:val="center"/>
          </w:tcPr>
          <w:p w14:paraId="58989E5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200522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Tía tô</w:t>
            </w:r>
          </w:p>
        </w:tc>
        <w:tc>
          <w:tcPr>
            <w:tcW w:w="822" w:type="dxa"/>
            <w:shd w:val="clear" w:color="auto" w:fill="auto"/>
            <w:vAlign w:val="center"/>
          </w:tcPr>
          <w:p w14:paraId="115D032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84FC12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66B2771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60C314C" w14:textId="77777777" w:rsidTr="00AB1E40">
        <w:trPr>
          <w:trHeight w:val="20"/>
        </w:trPr>
        <w:tc>
          <w:tcPr>
            <w:tcW w:w="706" w:type="dxa"/>
            <w:vAlign w:val="center"/>
          </w:tcPr>
          <w:p w14:paraId="6CB4583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DA88D7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Tiền hồ</w:t>
            </w:r>
          </w:p>
        </w:tc>
        <w:tc>
          <w:tcPr>
            <w:tcW w:w="822" w:type="dxa"/>
            <w:shd w:val="clear" w:color="auto" w:fill="auto"/>
            <w:vAlign w:val="center"/>
          </w:tcPr>
          <w:p w14:paraId="26471E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15928E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481E3C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4D05DA6" w14:textId="77777777" w:rsidTr="00AB1E40">
        <w:trPr>
          <w:trHeight w:val="20"/>
        </w:trPr>
        <w:tc>
          <w:tcPr>
            <w:tcW w:w="706" w:type="dxa"/>
            <w:vAlign w:val="center"/>
          </w:tcPr>
          <w:p w14:paraId="3CCBE89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5A669E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Tô mộc</w:t>
            </w:r>
          </w:p>
        </w:tc>
        <w:tc>
          <w:tcPr>
            <w:tcW w:w="822" w:type="dxa"/>
            <w:shd w:val="clear" w:color="auto" w:fill="auto"/>
            <w:vAlign w:val="center"/>
          </w:tcPr>
          <w:p w14:paraId="0C39B19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C5EAC4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703B8A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AE2AE2A" w14:textId="77777777" w:rsidTr="00AB1E40">
        <w:trPr>
          <w:trHeight w:val="20"/>
        </w:trPr>
        <w:tc>
          <w:tcPr>
            <w:tcW w:w="706" w:type="dxa"/>
            <w:vAlign w:val="center"/>
          </w:tcPr>
          <w:p w14:paraId="28A587F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15CEBD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Tỏi độc</w:t>
            </w:r>
          </w:p>
        </w:tc>
        <w:tc>
          <w:tcPr>
            <w:tcW w:w="822" w:type="dxa"/>
            <w:shd w:val="clear" w:color="auto" w:fill="auto"/>
            <w:vAlign w:val="center"/>
          </w:tcPr>
          <w:p w14:paraId="14D04EE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670C06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E90FA6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5D1B3C8" w14:textId="77777777" w:rsidTr="00AB1E40">
        <w:trPr>
          <w:trHeight w:val="20"/>
        </w:trPr>
        <w:tc>
          <w:tcPr>
            <w:tcW w:w="706" w:type="dxa"/>
            <w:vAlign w:val="center"/>
          </w:tcPr>
          <w:p w14:paraId="0540410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D0B4CC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Tràm</w:t>
            </w:r>
          </w:p>
        </w:tc>
        <w:tc>
          <w:tcPr>
            <w:tcW w:w="822" w:type="dxa"/>
            <w:shd w:val="clear" w:color="auto" w:fill="auto"/>
            <w:vAlign w:val="center"/>
          </w:tcPr>
          <w:p w14:paraId="058C968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7D78848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380F8B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E1E7EB6" w14:textId="77777777" w:rsidTr="00AB1E40">
        <w:trPr>
          <w:trHeight w:val="20"/>
        </w:trPr>
        <w:tc>
          <w:tcPr>
            <w:tcW w:w="706" w:type="dxa"/>
            <w:vAlign w:val="center"/>
          </w:tcPr>
          <w:p w14:paraId="68EAE7C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6CBB61C"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Tỳ giải</w:t>
            </w:r>
          </w:p>
        </w:tc>
        <w:tc>
          <w:tcPr>
            <w:tcW w:w="822" w:type="dxa"/>
            <w:shd w:val="clear" w:color="auto" w:fill="auto"/>
            <w:vAlign w:val="center"/>
          </w:tcPr>
          <w:p w14:paraId="201615B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A4B89D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EF2A7D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7962B4F" w14:textId="77777777" w:rsidTr="00AB1E40">
        <w:trPr>
          <w:trHeight w:val="20"/>
        </w:trPr>
        <w:tc>
          <w:tcPr>
            <w:tcW w:w="706" w:type="dxa"/>
            <w:vAlign w:val="center"/>
          </w:tcPr>
          <w:p w14:paraId="42EFD32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5843A24"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Viễn chí</w:t>
            </w:r>
          </w:p>
        </w:tc>
        <w:tc>
          <w:tcPr>
            <w:tcW w:w="822" w:type="dxa"/>
            <w:shd w:val="clear" w:color="auto" w:fill="auto"/>
            <w:vAlign w:val="center"/>
          </w:tcPr>
          <w:p w14:paraId="3CB728A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59A07E7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D21751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7A220ED" w14:textId="77777777" w:rsidTr="00AB1E40">
        <w:trPr>
          <w:trHeight w:val="20"/>
        </w:trPr>
        <w:tc>
          <w:tcPr>
            <w:tcW w:w="706" w:type="dxa"/>
            <w:vAlign w:val="center"/>
          </w:tcPr>
          <w:p w14:paraId="2708267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EB8F9AC"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Vông nem</w:t>
            </w:r>
          </w:p>
        </w:tc>
        <w:tc>
          <w:tcPr>
            <w:tcW w:w="822" w:type="dxa"/>
            <w:shd w:val="clear" w:color="auto" w:fill="auto"/>
            <w:vAlign w:val="center"/>
          </w:tcPr>
          <w:p w14:paraId="194F362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EDCEA4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4C139E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54A5A41A" w14:textId="77777777" w:rsidTr="00AB1E40">
        <w:trPr>
          <w:trHeight w:val="20"/>
        </w:trPr>
        <w:tc>
          <w:tcPr>
            <w:tcW w:w="706" w:type="dxa"/>
            <w:vAlign w:val="center"/>
          </w:tcPr>
          <w:p w14:paraId="11D5E84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63CF73C"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Xạ can</w:t>
            </w:r>
          </w:p>
        </w:tc>
        <w:tc>
          <w:tcPr>
            <w:tcW w:w="822" w:type="dxa"/>
            <w:shd w:val="clear" w:color="auto" w:fill="auto"/>
            <w:vAlign w:val="center"/>
          </w:tcPr>
          <w:p w14:paraId="7BE593E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316826B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03A10E1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B30F745" w14:textId="77777777" w:rsidTr="00AB1E40">
        <w:trPr>
          <w:trHeight w:val="20"/>
        </w:trPr>
        <w:tc>
          <w:tcPr>
            <w:tcW w:w="706" w:type="dxa"/>
            <w:vAlign w:val="center"/>
          </w:tcPr>
          <w:p w14:paraId="719551E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8752B86"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khô Xuyên tâm liên</w:t>
            </w:r>
          </w:p>
        </w:tc>
        <w:tc>
          <w:tcPr>
            <w:tcW w:w="822" w:type="dxa"/>
            <w:shd w:val="clear" w:color="auto" w:fill="auto"/>
            <w:vAlign w:val="center"/>
          </w:tcPr>
          <w:p w14:paraId="1213642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0CF6406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5E1087A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1378031" w14:textId="77777777" w:rsidTr="00AB1E40">
        <w:trPr>
          <w:trHeight w:val="20"/>
        </w:trPr>
        <w:tc>
          <w:tcPr>
            <w:tcW w:w="706" w:type="dxa"/>
            <w:vAlign w:val="center"/>
          </w:tcPr>
          <w:p w14:paraId="608AF79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E4960C7"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Mù u</w:t>
            </w:r>
          </w:p>
        </w:tc>
        <w:tc>
          <w:tcPr>
            <w:tcW w:w="822" w:type="dxa"/>
            <w:shd w:val="clear" w:color="auto" w:fill="auto"/>
            <w:vAlign w:val="center"/>
          </w:tcPr>
          <w:p w14:paraId="701294F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3E9F6C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11AC7CA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10ED9B45" w14:textId="77777777" w:rsidTr="00AB1E40">
        <w:trPr>
          <w:trHeight w:val="20"/>
        </w:trPr>
        <w:tc>
          <w:tcPr>
            <w:tcW w:w="706" w:type="dxa"/>
            <w:vAlign w:val="center"/>
          </w:tcPr>
          <w:p w14:paraId="693DA9F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DAF7F70"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Thông thiên</w:t>
            </w:r>
          </w:p>
        </w:tc>
        <w:tc>
          <w:tcPr>
            <w:tcW w:w="822" w:type="dxa"/>
            <w:shd w:val="clear" w:color="auto" w:fill="auto"/>
            <w:vAlign w:val="center"/>
          </w:tcPr>
          <w:p w14:paraId="50B8E9C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60EDDF3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209861D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62976B7D" w14:textId="77777777" w:rsidTr="00AB1E40">
        <w:trPr>
          <w:trHeight w:val="20"/>
        </w:trPr>
        <w:tc>
          <w:tcPr>
            <w:tcW w:w="706" w:type="dxa"/>
            <w:vAlign w:val="center"/>
          </w:tcPr>
          <w:p w14:paraId="066A61B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A334D12"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Mẫu dược liệu Trúc đào</w:t>
            </w:r>
          </w:p>
        </w:tc>
        <w:tc>
          <w:tcPr>
            <w:tcW w:w="822" w:type="dxa"/>
            <w:shd w:val="clear" w:color="auto" w:fill="auto"/>
            <w:vAlign w:val="center"/>
          </w:tcPr>
          <w:p w14:paraId="5D20901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4544B96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 gam</w:t>
            </w:r>
          </w:p>
        </w:tc>
        <w:tc>
          <w:tcPr>
            <w:tcW w:w="853" w:type="dxa"/>
            <w:shd w:val="clear" w:color="auto" w:fill="auto"/>
            <w:vAlign w:val="center"/>
          </w:tcPr>
          <w:p w14:paraId="788A096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34987E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60387B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07AEB4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Methanol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6A19EB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151F59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046B2E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50</w:t>
            </w:r>
          </w:p>
        </w:tc>
      </w:tr>
      <w:tr w:rsidR="00AC1CAA" w:rsidRPr="00BD5533" w14:paraId="6DDEF71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6F08AA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50416A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Metronidazol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8E6441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4CFC38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18D1EB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C6F162E" w14:textId="77777777" w:rsidTr="00AB1E40">
        <w:trPr>
          <w:trHeight w:val="20"/>
        </w:trPr>
        <w:tc>
          <w:tcPr>
            <w:tcW w:w="706" w:type="dxa"/>
            <w:vAlign w:val="center"/>
          </w:tcPr>
          <w:p w14:paraId="1DBA0D3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598D09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Mg kim loại</w:t>
            </w:r>
          </w:p>
        </w:tc>
        <w:tc>
          <w:tcPr>
            <w:tcW w:w="822" w:type="dxa"/>
            <w:shd w:val="clear" w:color="auto" w:fill="auto"/>
            <w:vAlign w:val="center"/>
          </w:tcPr>
          <w:p w14:paraId="5286144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CC3E9A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2E8EA3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058A7C4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CB2AB6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D66138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MgSO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0076FE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85D505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EE07F8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25F079F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CCD5AE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D25E80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MgSO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24220C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DF0C89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94C0F3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93EBDE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583A91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6F9845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D57841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172D83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DDCC35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20</w:t>
            </w:r>
          </w:p>
        </w:tc>
      </w:tr>
      <w:tr w:rsidR="00AC1CAA" w:rsidRPr="00BD5533" w14:paraId="085BAAB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07BEA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F295D8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0F4D76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F89DC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BCAA65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AC1CAA" w:rsidRPr="00BD5533" w14:paraId="797FC68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FB15C9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23AD1F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 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595F64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514E95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E4789D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78E1B6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5F04FE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F3664E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 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4C9C1C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1C545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8DCBEB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3946C72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1BED20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08B4D0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17B9A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839EB8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0E365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3CFF9C9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B53C59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7D00D3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96FAD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2214B5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25334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6FA0CD7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527924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A2412A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4EB539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2F3F04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35499E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68D77C0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6F64D6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20545A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4E2FE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914E2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270B4D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5CB86451" w14:textId="77777777" w:rsidTr="00AB1E40">
        <w:trPr>
          <w:trHeight w:val="20"/>
        </w:trPr>
        <w:tc>
          <w:tcPr>
            <w:tcW w:w="706" w:type="dxa"/>
            <w:vAlign w:val="center"/>
          </w:tcPr>
          <w:p w14:paraId="2DBE924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2FE974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15%</w:t>
            </w:r>
          </w:p>
        </w:tc>
        <w:tc>
          <w:tcPr>
            <w:tcW w:w="822" w:type="dxa"/>
            <w:shd w:val="clear" w:color="auto" w:fill="auto"/>
            <w:vAlign w:val="center"/>
          </w:tcPr>
          <w:p w14:paraId="7BFEE87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7D2A183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2F0033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52D4290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8ED63A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613AFB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C47E67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D61B39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834209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2B0F711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0371DB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D7C522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NaCl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682CA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886135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AA15A3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15</w:t>
            </w:r>
          </w:p>
        </w:tc>
      </w:tr>
      <w:tr w:rsidR="00AC1CAA" w:rsidRPr="00BD5533" w14:paraId="3344B68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A712E4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30A48B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NaCl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C94814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3050B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0965B9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2ED90F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E1A35F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E966E3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10556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9A94D9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F13BAA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732BEB3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EDEE8A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88F82B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495931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38F4E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918456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ABA750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6EC8D6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BF9873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khan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C4A73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94EB96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C2C4E0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5944029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E286B8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FB1052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NaHCO</w:t>
            </w:r>
            <w:r w:rsidRPr="00BD5533">
              <w:rPr>
                <w:rFonts w:asciiTheme="majorHAnsi" w:hAnsiTheme="majorHAnsi" w:cstheme="majorHAnsi"/>
                <w:sz w:val="25"/>
                <w:szCs w:val="25"/>
                <w:vertAlign w:val="subscript"/>
              </w:rPr>
              <w:t>3</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51FD2C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0E70BA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AB7690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12</w:t>
            </w:r>
          </w:p>
        </w:tc>
      </w:tr>
      <w:tr w:rsidR="00AC1CAA" w:rsidRPr="00BD5533" w14:paraId="42D5D69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124095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E860D3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NaHPO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7B5D7E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629EDD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195972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8C254F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0973E7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545527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NaNO</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0,1N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F79B89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BAC0B8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243A94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2C415A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242AD2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2FA4D3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NaNO</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7714E2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0D1500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8F8904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4ADB1E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77EF53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C931BF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0,5N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2A5E2C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0F9974E"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22E48D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AC1CAA" w:rsidRPr="00BD5533" w14:paraId="49114BB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68EE70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342160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5377C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22830A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ADFDC4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55</w:t>
            </w:r>
          </w:p>
        </w:tc>
      </w:tr>
      <w:tr w:rsidR="00AC1CAA" w:rsidRPr="00BD5533" w14:paraId="104CABA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7922B0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D89A84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1M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50A560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89261D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2C1650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7F4F0AE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862332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A5076C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2M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BEA229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03EA4D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E46DB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25</w:t>
            </w:r>
          </w:p>
        </w:tc>
      </w:tr>
      <w:tr w:rsidR="00AC1CAA" w:rsidRPr="00BD5533" w14:paraId="3C14AB0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661D4D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22E703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2N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A9354A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1237BB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94EB8C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5173FB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FF2E0F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3AE773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đđ</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7207E6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49F08B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41D5A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22</w:t>
            </w:r>
          </w:p>
        </w:tc>
      </w:tr>
      <w:tr w:rsidR="00AC1CAA" w:rsidRPr="00BD5533" w14:paraId="7E4C51E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7F40AE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852F4F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loãng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18C98A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9C8E7E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B7478D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6510D67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0EEF28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9DBA06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NaOH rắn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9A65EF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E9552B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193FAF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36E62D7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20148A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64E422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Natri benzoat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4CD78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F5AF4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D5166E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282D4C5" w14:textId="77777777" w:rsidTr="00AB1E40">
        <w:trPr>
          <w:trHeight w:val="20"/>
        </w:trPr>
        <w:tc>
          <w:tcPr>
            <w:tcW w:w="706" w:type="dxa"/>
            <w:vAlign w:val="center"/>
          </w:tcPr>
          <w:p w14:paraId="376A53C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51D635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Natri borat</w:t>
            </w:r>
          </w:p>
        </w:tc>
        <w:tc>
          <w:tcPr>
            <w:tcW w:w="822" w:type="dxa"/>
            <w:shd w:val="clear" w:color="auto" w:fill="auto"/>
            <w:vAlign w:val="center"/>
          </w:tcPr>
          <w:p w14:paraId="5379F81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092EAC1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E8D019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35</w:t>
            </w:r>
          </w:p>
        </w:tc>
      </w:tr>
      <w:tr w:rsidR="00AC1CAA" w:rsidRPr="00BD5533" w14:paraId="412B729B" w14:textId="77777777" w:rsidTr="00AB1E40">
        <w:trPr>
          <w:trHeight w:val="20"/>
        </w:trPr>
        <w:tc>
          <w:tcPr>
            <w:tcW w:w="706" w:type="dxa"/>
            <w:vAlign w:val="center"/>
          </w:tcPr>
          <w:p w14:paraId="50297E6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2E22FE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Natri hydrocarbonat</w:t>
            </w:r>
          </w:p>
        </w:tc>
        <w:tc>
          <w:tcPr>
            <w:tcW w:w="822" w:type="dxa"/>
            <w:shd w:val="clear" w:color="auto" w:fill="auto"/>
            <w:vAlign w:val="center"/>
          </w:tcPr>
          <w:p w14:paraId="1A544A2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EAE35A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C4C2B7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4851496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AD8752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D135900" w14:textId="77777777" w:rsidR="00AC1CAA" w:rsidRPr="00BD5533" w:rsidRDefault="00AC1CAA"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lang w:val="vi-VN"/>
              </w:rPr>
              <w:t>Nẹp c</w:t>
            </w:r>
            <w:r w:rsidRPr="00BD5533">
              <w:rPr>
                <w:rFonts w:asciiTheme="majorHAnsi" w:hAnsiTheme="majorHAnsi" w:cstheme="majorHAnsi"/>
                <w:color w:val="000000"/>
                <w:sz w:val="25"/>
                <w:szCs w:val="25"/>
                <w:shd w:val="clear" w:color="auto" w:fill="FFFFFF"/>
              </w:rPr>
              <w:t>ẳ</w:t>
            </w:r>
            <w:r w:rsidRPr="00BD5533">
              <w:rPr>
                <w:rFonts w:asciiTheme="majorHAnsi" w:hAnsiTheme="majorHAnsi" w:cstheme="majorHAnsi"/>
                <w:color w:val="000000"/>
                <w:sz w:val="25"/>
                <w:szCs w:val="25"/>
                <w:shd w:val="clear" w:color="auto" w:fill="FFFFFF"/>
                <w:lang w:val="vi-VN"/>
              </w:rPr>
              <w:t>ng chân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A4A03D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481CA02" w14:textId="77777777" w:rsidR="00AC1CAA" w:rsidRPr="00C72CBC" w:rsidRDefault="00AC1CAA"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22FA17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7835C6" w:rsidRPr="00BD5533" w14:paraId="4B15CCA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17A276B"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64731BF" w14:textId="77777777" w:rsidR="007835C6" w:rsidRPr="00BD5533" w:rsidRDefault="007835C6"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lang w:val="vi-VN"/>
              </w:rPr>
              <w:t>Nẹp c</w:t>
            </w:r>
            <w:r w:rsidRPr="00BD5533">
              <w:rPr>
                <w:rFonts w:asciiTheme="majorHAnsi" w:hAnsiTheme="majorHAnsi" w:cstheme="majorHAnsi"/>
                <w:color w:val="000000"/>
                <w:sz w:val="25"/>
                <w:szCs w:val="25"/>
                <w:shd w:val="clear" w:color="auto" w:fill="FFFFFF"/>
              </w:rPr>
              <w:t>ẳ</w:t>
            </w:r>
            <w:r w:rsidRPr="00BD5533">
              <w:rPr>
                <w:rFonts w:asciiTheme="majorHAnsi" w:hAnsiTheme="majorHAnsi" w:cstheme="majorHAnsi"/>
                <w:color w:val="000000"/>
                <w:sz w:val="25"/>
                <w:szCs w:val="25"/>
                <w:shd w:val="clear" w:color="auto" w:fill="FFFFFF"/>
                <w:lang w:val="vi-VN"/>
              </w:rPr>
              <w:t>ng tay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44C7296"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3D4A442" w14:textId="77777777" w:rsidR="007835C6" w:rsidRPr="00C72CBC" w:rsidRDefault="007835C6"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AE418F"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7835C6" w:rsidRPr="00BD5533" w14:paraId="4FB2CE3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E5954B3"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41320AE" w14:textId="77777777" w:rsidR="007835C6" w:rsidRPr="00BD5533" w:rsidRDefault="007835C6"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rPr>
              <w:t>Nẹp cánh tay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CD9A241"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43278CB" w14:textId="77777777" w:rsidR="007835C6" w:rsidRPr="00C72CBC" w:rsidRDefault="007835C6"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F50F424"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7835C6" w:rsidRPr="00BD5533" w14:paraId="4261F69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99EC6BD"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B3B0C8F" w14:textId="77777777" w:rsidR="007835C6" w:rsidRPr="00BD5533" w:rsidRDefault="007835C6"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lang w:val="vi-VN"/>
              </w:rPr>
              <w:t>Nẹp c</w:t>
            </w:r>
            <w:r w:rsidRPr="00BD5533">
              <w:rPr>
                <w:rFonts w:asciiTheme="majorHAnsi" w:hAnsiTheme="majorHAnsi" w:cstheme="majorHAnsi"/>
                <w:color w:val="000000"/>
                <w:sz w:val="25"/>
                <w:szCs w:val="25"/>
                <w:shd w:val="clear" w:color="auto" w:fill="FFFFFF"/>
              </w:rPr>
              <w:t>ổ</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35DCA3B"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023EBB5" w14:textId="77777777" w:rsidR="007835C6" w:rsidRPr="00C72CBC" w:rsidRDefault="007835C6"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D167A62"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7835C6" w:rsidRPr="00BD5533" w14:paraId="42B9FE3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33CE0E8" w14:textId="77777777" w:rsidR="007835C6" w:rsidRPr="00BD5533" w:rsidRDefault="007835C6"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18D0205" w14:textId="77777777" w:rsidR="007835C6" w:rsidRPr="00BD5533" w:rsidRDefault="007835C6"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rPr>
              <w:t>Nẹp đùi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9933635"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F937887" w14:textId="77777777" w:rsidR="007835C6" w:rsidRPr="00C72CBC" w:rsidRDefault="007835C6"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783B4BF" w14:textId="77777777" w:rsidR="007835C6"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69D1572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45992D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B63114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Nẹp gỗ: Tay, chân, cột sống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29BB70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AC94B4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Tay, chân, cột sống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759C46D" w14:textId="77777777" w:rsidR="00AC1CAA"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0,2</w:t>
            </w:r>
          </w:p>
        </w:tc>
      </w:tr>
      <w:tr w:rsidR="00AC1CAA" w:rsidRPr="00BD5533" w14:paraId="31F5A4DA" w14:textId="77777777" w:rsidTr="00AB1E40">
        <w:trPr>
          <w:trHeight w:val="20"/>
        </w:trPr>
        <w:tc>
          <w:tcPr>
            <w:tcW w:w="706" w:type="dxa"/>
            <w:vAlign w:val="center"/>
          </w:tcPr>
          <w:p w14:paraId="1F09269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D1979B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3</w:t>
            </w:r>
          </w:p>
        </w:tc>
        <w:tc>
          <w:tcPr>
            <w:tcW w:w="822" w:type="dxa"/>
            <w:shd w:val="clear" w:color="auto" w:fill="auto"/>
            <w:vAlign w:val="center"/>
          </w:tcPr>
          <w:p w14:paraId="15604B8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2A3E949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3DD8670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5720A6C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7C21E3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D0D970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Cl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D67646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2835EC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D76A9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2CF687C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AAA15A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A0E0A5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Cl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7AEFDC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F49824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218656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7C1C6F95"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8C34D5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77A9BA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5B162F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12E00F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CE79A7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411BE486" w14:textId="77777777" w:rsidTr="00AB1E40">
        <w:trPr>
          <w:trHeight w:val="20"/>
        </w:trPr>
        <w:tc>
          <w:tcPr>
            <w:tcW w:w="706" w:type="dxa"/>
            <w:vAlign w:val="center"/>
          </w:tcPr>
          <w:p w14:paraId="69F1B07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80BE9D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OH 10%</w:t>
            </w:r>
          </w:p>
        </w:tc>
        <w:tc>
          <w:tcPr>
            <w:tcW w:w="822" w:type="dxa"/>
            <w:shd w:val="clear" w:color="auto" w:fill="auto"/>
            <w:vAlign w:val="center"/>
          </w:tcPr>
          <w:p w14:paraId="7C17062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1A538AE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204116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0F52485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61AAF2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8BF9B5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OH 6M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B7C08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9611BE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D77931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3E2CBE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2AE4F4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423510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OH đđ</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9E90A6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C420C5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CDFE1B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AC1CAA" w:rsidRPr="00BD5533" w14:paraId="2FFC35C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EB4123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D2C7B0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OH loãng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E78F00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9DC5D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FBC906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80</w:t>
            </w:r>
          </w:p>
        </w:tc>
      </w:tr>
      <w:tr w:rsidR="00AC1CAA" w:rsidRPr="00BD5533" w14:paraId="22A7B5E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9A6F67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54A2CC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NH</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SCN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A426A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96BD18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850E68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7EF0D1A8" w14:textId="77777777" w:rsidTr="00AB1E40">
        <w:trPr>
          <w:trHeight w:val="20"/>
        </w:trPr>
        <w:tc>
          <w:tcPr>
            <w:tcW w:w="706" w:type="dxa"/>
            <w:vAlign w:val="center"/>
          </w:tcPr>
          <w:p w14:paraId="16F982D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D1CF62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Nước cất</w:t>
            </w:r>
          </w:p>
        </w:tc>
        <w:tc>
          <w:tcPr>
            <w:tcW w:w="822" w:type="dxa"/>
            <w:shd w:val="clear" w:color="auto" w:fill="auto"/>
            <w:vAlign w:val="center"/>
          </w:tcPr>
          <w:p w14:paraId="5B1C08A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5D853B2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B3AEF07" w14:textId="77777777" w:rsidR="00AC1CAA"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526</w:t>
            </w:r>
          </w:p>
        </w:tc>
      </w:tr>
      <w:tr w:rsidR="00AC1CAA" w:rsidRPr="00BD5533" w14:paraId="66B5B39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7A80C5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4EF798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Nước Javel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216AC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AD25CE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34344D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055</w:t>
            </w:r>
          </w:p>
        </w:tc>
      </w:tr>
      <w:tr w:rsidR="00AC1CAA" w:rsidRPr="00BD5533" w14:paraId="5028C6B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3B88C5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9EDAF1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Nước muối sinh lý</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E61EC8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DBAD5B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1000ml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3A5F1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00A8952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5B223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E3D188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Nước nhỏ mắt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8E3173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AFE4B7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12ml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8A297DC" w14:textId="77777777" w:rsidR="00AC1CAA"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740CD5A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E6F0F3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5A8DD6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Nước rửa tay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A434F0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33A99E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500ml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A2E0F4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8D7AAB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B6D771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17E2D95" w14:textId="77777777" w:rsidR="00AC1CAA" w:rsidRPr="00C72CBC" w:rsidRDefault="00AC1CAA" w:rsidP="00BD5533">
            <w:pPr>
              <w:rPr>
                <w:rFonts w:asciiTheme="majorHAnsi" w:hAnsiTheme="majorHAnsi" w:cstheme="majorHAnsi"/>
                <w:color w:val="000000"/>
                <w:sz w:val="25"/>
                <w:szCs w:val="25"/>
                <w:shd w:val="clear" w:color="auto" w:fill="FFFFFF"/>
                <w:lang w:val="vi-VN"/>
              </w:rPr>
            </w:pPr>
            <w:r w:rsidRPr="00BD5533">
              <w:rPr>
                <w:rFonts w:asciiTheme="majorHAnsi" w:hAnsiTheme="majorHAnsi" w:cstheme="majorHAnsi"/>
                <w:color w:val="000000"/>
                <w:sz w:val="25"/>
                <w:szCs w:val="25"/>
                <w:shd w:val="clear" w:color="auto" w:fill="FFFFFF"/>
                <w:lang w:val="vi-VN"/>
              </w:rPr>
              <w:t>Nước </w:t>
            </w:r>
            <w:r w:rsidRPr="00C72CBC">
              <w:rPr>
                <w:rFonts w:asciiTheme="majorHAnsi" w:hAnsiTheme="majorHAnsi" w:cstheme="majorHAnsi"/>
                <w:color w:val="000000"/>
                <w:sz w:val="25"/>
                <w:szCs w:val="25"/>
                <w:shd w:val="clear" w:color="auto" w:fill="FFFFFF"/>
                <w:lang w:val="vi-VN"/>
              </w:rPr>
              <w:t>muối</w:t>
            </w:r>
            <w:r w:rsidRPr="00BD5533">
              <w:rPr>
                <w:rFonts w:asciiTheme="majorHAnsi" w:hAnsiTheme="majorHAnsi" w:cstheme="majorHAnsi"/>
                <w:color w:val="000000"/>
                <w:sz w:val="25"/>
                <w:szCs w:val="25"/>
                <w:shd w:val="clear" w:color="auto" w:fill="FFFFFF"/>
                <w:lang w:val="vi-VN"/>
              </w:rPr>
              <w:t> sinh lý NaCl 9 </w:t>
            </w:r>
            <w:r w:rsidRPr="00C72CBC">
              <w:rPr>
                <w:rFonts w:asciiTheme="majorHAnsi" w:hAnsiTheme="majorHAnsi" w:cstheme="majorHAnsi"/>
                <w:color w:val="000000"/>
                <w:sz w:val="25"/>
                <w:szCs w:val="25"/>
                <w:shd w:val="clear" w:color="auto" w:fill="FFFFFF"/>
                <w:lang w:val="vi-VN"/>
              </w:rPr>
              <w:t>‰</w:t>
            </w:r>
            <w:r w:rsidRPr="00BD5533">
              <w:rPr>
                <w:rFonts w:asciiTheme="majorHAnsi" w:hAnsiTheme="majorHAnsi" w:cstheme="majorHAnsi"/>
                <w:color w:val="000000"/>
                <w:sz w:val="25"/>
                <w:szCs w:val="25"/>
                <w:shd w:val="clear" w:color="auto" w:fill="FFFFFF"/>
                <w:lang w:val="vi-VN"/>
              </w:rPr>
              <w:t>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0A7758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53E7E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500ml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4F43D1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7BDCDA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4BC7E5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E47A19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chuẩn C</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0,1N (pha 1.000ml)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D0FE99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68187D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2454D9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0,2</w:t>
            </w:r>
          </w:p>
        </w:tc>
      </w:tr>
      <w:tr w:rsidR="00AC1CAA" w:rsidRPr="00BD5533" w14:paraId="43479E5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78763E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112FE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chuẩn H</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0,1N (pha 1.000ml)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E684CB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255175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56CA0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0,2</w:t>
            </w:r>
          </w:p>
        </w:tc>
      </w:tr>
      <w:tr w:rsidR="00AC1CAA" w:rsidRPr="00BD5533" w14:paraId="5D56042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D92BB6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12C876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chuẩn HCl 0,1N (pha 1.000ml)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452851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CC83F6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9347AC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310F767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EADF7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88B4C52"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chuẩn I 0,1N (pha 1.000ml)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2FB9DD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9E2EF7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20A52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46DC431"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93FDC7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1F98E0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chuẩn 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CO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(pha 1.000ml)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CAA9B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2DD9F0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B2ACFA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0,2</w:t>
            </w:r>
          </w:p>
        </w:tc>
      </w:tr>
      <w:tr w:rsidR="00AC1CAA" w:rsidRPr="00BD5533" w14:paraId="45FF7C2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20C42F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B71322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chuẩn Na</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S</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0,1N (pha 1.000ml)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09CEB4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EFA49E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2F2C1B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1,2</w:t>
            </w:r>
          </w:p>
        </w:tc>
      </w:tr>
      <w:tr w:rsidR="00AC1CAA" w:rsidRPr="00BD5533" w14:paraId="2310EE7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54AADB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CF8607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Ống tiêm các loại</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F99743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Ống</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D0D658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3,5,7,10 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5FC1726" w14:textId="77777777" w:rsidR="00AC1CAA" w:rsidRPr="00BD5533" w:rsidRDefault="007835C6"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406AE6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B980C2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3177A0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Oxy già</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6B239E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E647CC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60ml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013D60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5,5</w:t>
            </w:r>
          </w:p>
        </w:tc>
      </w:tr>
      <w:tr w:rsidR="00AC1CAA" w:rsidRPr="00BD5533" w14:paraId="01CF4A8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F5E43F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E61652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Paracetamol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972FCB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B54AC2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A5D213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5D55B62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86A6B2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59D1EF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Pb(C</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w:t>
            </w:r>
            <w:r w:rsidRPr="00BD5533">
              <w:rPr>
                <w:rFonts w:asciiTheme="majorHAnsi" w:hAnsiTheme="majorHAnsi" w:cstheme="majorHAnsi"/>
                <w:sz w:val="25"/>
                <w:szCs w:val="25"/>
                <w:vertAlign w:val="subscript"/>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7B9E73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1E8703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D25C72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68C8E3C" w14:textId="77777777" w:rsidTr="00AB1E40">
        <w:trPr>
          <w:trHeight w:val="20"/>
        </w:trPr>
        <w:tc>
          <w:tcPr>
            <w:tcW w:w="706" w:type="dxa"/>
            <w:vAlign w:val="center"/>
          </w:tcPr>
          <w:p w14:paraId="3C38C1D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87040B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Pb(CH</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COO)</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20%</w:t>
            </w:r>
          </w:p>
        </w:tc>
        <w:tc>
          <w:tcPr>
            <w:tcW w:w="822" w:type="dxa"/>
            <w:shd w:val="clear" w:color="auto" w:fill="auto"/>
            <w:vAlign w:val="center"/>
          </w:tcPr>
          <w:p w14:paraId="3570C6B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4284207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1DE41B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C4B5BB8" w14:textId="77777777" w:rsidTr="00AB1E40">
        <w:trPr>
          <w:trHeight w:val="20"/>
        </w:trPr>
        <w:tc>
          <w:tcPr>
            <w:tcW w:w="706" w:type="dxa"/>
            <w:vAlign w:val="center"/>
          </w:tcPr>
          <w:p w14:paraId="79394B7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61112D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Penicilin</w:t>
            </w:r>
          </w:p>
        </w:tc>
        <w:tc>
          <w:tcPr>
            <w:tcW w:w="822" w:type="dxa"/>
            <w:shd w:val="clear" w:color="auto" w:fill="auto"/>
            <w:vAlign w:val="center"/>
          </w:tcPr>
          <w:p w14:paraId="780D5AD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33639B1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F40997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100</w:t>
            </w:r>
          </w:p>
        </w:tc>
      </w:tr>
      <w:tr w:rsidR="00AC1CAA" w:rsidRPr="00BD5533" w14:paraId="5192AF1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20A694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4749A0F" w14:textId="77777777" w:rsidR="00AC1CAA" w:rsidRPr="00BD5533" w:rsidRDefault="00AC1CAA" w:rsidP="00BD5533">
            <w:pPr>
              <w:rPr>
                <w:rFonts w:asciiTheme="majorHAnsi" w:hAnsiTheme="majorHAnsi" w:cstheme="majorHAnsi"/>
                <w:color w:val="000000"/>
                <w:sz w:val="25"/>
                <w:szCs w:val="25"/>
                <w:shd w:val="clear" w:color="auto" w:fill="FFFFFF"/>
              </w:rPr>
            </w:pPr>
            <w:r w:rsidRPr="00BD5533">
              <w:rPr>
                <w:rFonts w:asciiTheme="majorHAnsi" w:hAnsiTheme="majorHAnsi" w:cstheme="majorHAnsi"/>
                <w:color w:val="000000"/>
                <w:sz w:val="25"/>
                <w:szCs w:val="25"/>
                <w:shd w:val="clear" w:color="auto" w:fill="FFFFFF"/>
                <w:lang w:val="vi-VN"/>
              </w:rPr>
              <w:t>Phác đ</w:t>
            </w:r>
            <w:r w:rsidRPr="00BD5533">
              <w:rPr>
                <w:rFonts w:asciiTheme="majorHAnsi" w:hAnsiTheme="majorHAnsi" w:cstheme="majorHAnsi"/>
                <w:color w:val="000000"/>
                <w:sz w:val="25"/>
                <w:szCs w:val="25"/>
                <w:shd w:val="clear" w:color="auto" w:fill="FFFFFF"/>
              </w:rPr>
              <w:t>ồ</w:t>
            </w:r>
            <w:r w:rsidRPr="00BD5533">
              <w:rPr>
                <w:rFonts w:asciiTheme="majorHAnsi" w:hAnsiTheme="majorHAnsi" w:cstheme="majorHAnsi"/>
                <w:color w:val="000000"/>
                <w:sz w:val="25"/>
                <w:szCs w:val="25"/>
                <w:shd w:val="clear" w:color="auto" w:fill="FFFFFF"/>
                <w:lang w:val="vi-VN"/>
              </w:rPr>
              <w:t> sơ cứu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8471B2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AEA4C22" w14:textId="77777777" w:rsidR="00AC1CAA" w:rsidRPr="00C72CBC" w:rsidRDefault="00AC1CAA"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977BCC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0BBD943" w14:textId="77777777" w:rsidTr="00AB1E40">
        <w:trPr>
          <w:trHeight w:val="20"/>
        </w:trPr>
        <w:tc>
          <w:tcPr>
            <w:tcW w:w="706" w:type="dxa"/>
            <w:vAlign w:val="center"/>
          </w:tcPr>
          <w:p w14:paraId="0354863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CAD929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Phenacetin</w:t>
            </w:r>
          </w:p>
        </w:tc>
        <w:tc>
          <w:tcPr>
            <w:tcW w:w="822" w:type="dxa"/>
            <w:shd w:val="clear" w:color="auto" w:fill="auto"/>
            <w:vAlign w:val="center"/>
          </w:tcPr>
          <w:p w14:paraId="09DCB36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2DC128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FC0564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23108AC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18A9A9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D5A202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 xml:space="preserve">PO4 </w:t>
            </w:r>
            <w:r w:rsidRPr="00BD5533">
              <w:rPr>
                <w:rFonts w:asciiTheme="majorHAnsi" w:hAnsiTheme="majorHAnsi" w:cstheme="majorHAnsi"/>
                <w:sz w:val="25"/>
                <w:szCs w:val="25"/>
                <w:vertAlign w:val="superscript"/>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9024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5D8F6C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F7FC0B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BD5F17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CA83EB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D7AF78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Povidine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177CCD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FA2E3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60ml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7CCEE1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35BE50AF"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99C722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1D38CB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Procain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BCB41A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A3257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0E254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5F7A24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12A0FA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5A68D5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Promethazine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18869F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956072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45CC4D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30BA3D8" w14:textId="77777777" w:rsidTr="00AB1E40">
        <w:trPr>
          <w:trHeight w:val="20"/>
        </w:trPr>
        <w:tc>
          <w:tcPr>
            <w:tcW w:w="706" w:type="dxa"/>
            <w:vAlign w:val="center"/>
          </w:tcPr>
          <w:p w14:paraId="581A410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023DC0A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Quả bồ kết</w:t>
            </w:r>
          </w:p>
        </w:tc>
        <w:tc>
          <w:tcPr>
            <w:tcW w:w="822" w:type="dxa"/>
            <w:shd w:val="clear" w:color="auto" w:fill="auto"/>
            <w:vAlign w:val="center"/>
          </w:tcPr>
          <w:p w14:paraId="16156E7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4F3C696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BA3B96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FE96456" w14:textId="77777777" w:rsidTr="00AB1E40">
        <w:trPr>
          <w:trHeight w:val="20"/>
        </w:trPr>
        <w:tc>
          <w:tcPr>
            <w:tcW w:w="706" w:type="dxa"/>
            <w:vAlign w:val="center"/>
          </w:tcPr>
          <w:p w14:paraId="609954A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550A968"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Quả cây thuốc các loại</w:t>
            </w:r>
          </w:p>
        </w:tc>
        <w:tc>
          <w:tcPr>
            <w:tcW w:w="822" w:type="dxa"/>
            <w:shd w:val="clear" w:color="auto" w:fill="auto"/>
            <w:vAlign w:val="center"/>
          </w:tcPr>
          <w:p w14:paraId="328003D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41F980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B1857B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900</w:t>
            </w:r>
          </w:p>
        </w:tc>
      </w:tr>
      <w:tr w:rsidR="00AC1CAA" w:rsidRPr="00BD5533" w14:paraId="6429C1E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7BB304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336EE9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Quinin HCl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6B69C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CC4B74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1B6FD8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5DB9B78C" w14:textId="77777777" w:rsidTr="00AB1E40">
        <w:trPr>
          <w:trHeight w:val="20"/>
        </w:trPr>
        <w:tc>
          <w:tcPr>
            <w:tcW w:w="706" w:type="dxa"/>
            <w:vAlign w:val="center"/>
          </w:tcPr>
          <w:p w14:paraId="3100467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29BE64B"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Rễ cây thuốc các loại</w:t>
            </w:r>
          </w:p>
        </w:tc>
        <w:tc>
          <w:tcPr>
            <w:tcW w:w="822" w:type="dxa"/>
            <w:shd w:val="clear" w:color="auto" w:fill="auto"/>
            <w:vAlign w:val="center"/>
          </w:tcPr>
          <w:p w14:paraId="61DECBB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Loại</w:t>
            </w:r>
          </w:p>
        </w:tc>
        <w:tc>
          <w:tcPr>
            <w:tcW w:w="4677" w:type="dxa"/>
            <w:shd w:val="clear" w:color="auto" w:fill="auto"/>
            <w:vAlign w:val="center"/>
          </w:tcPr>
          <w:p w14:paraId="3B3B4C0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CDFB89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0174E8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8C35A5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96D855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Rượu amylic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9A103E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11F1EE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F0DB3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815CC6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92BB68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D06490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w:t>
            </w:r>
            <w:r w:rsidRPr="00BD5533">
              <w:rPr>
                <w:rFonts w:asciiTheme="majorHAnsi" w:hAnsiTheme="majorHAnsi" w:cstheme="majorHAnsi"/>
                <w:sz w:val="25"/>
                <w:szCs w:val="25"/>
                <w:vertAlign w:val="super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2DB37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54BC9F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78F860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E099959" w14:textId="77777777" w:rsidTr="00AB1E40">
        <w:trPr>
          <w:trHeight w:val="20"/>
        </w:trPr>
        <w:tc>
          <w:tcPr>
            <w:tcW w:w="706" w:type="dxa"/>
            <w:vAlign w:val="center"/>
          </w:tcPr>
          <w:p w14:paraId="3750648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22DCE0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Sacarin</w:t>
            </w:r>
          </w:p>
        </w:tc>
        <w:tc>
          <w:tcPr>
            <w:tcW w:w="822" w:type="dxa"/>
            <w:shd w:val="clear" w:color="auto" w:fill="auto"/>
            <w:vAlign w:val="center"/>
          </w:tcPr>
          <w:p w14:paraId="5246092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63DB28B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9B5C9B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08C933D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14CD9E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C5136D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SCN</w:t>
            </w:r>
            <w:r w:rsidRPr="00BD5533">
              <w:rPr>
                <w:rFonts w:asciiTheme="majorHAnsi" w:hAnsiTheme="majorHAnsi" w:cstheme="majorHAnsi"/>
                <w:sz w:val="25"/>
                <w:szCs w:val="25"/>
                <w:vertAlign w:val="superscript"/>
              </w:rPr>
              <w: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2B16C2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B8E3DA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ADF04D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A9F621E" w14:textId="77777777" w:rsidTr="00AB1E40">
        <w:trPr>
          <w:trHeight w:val="20"/>
        </w:trPr>
        <w:tc>
          <w:tcPr>
            <w:tcW w:w="706" w:type="dxa"/>
            <w:vAlign w:val="center"/>
          </w:tcPr>
          <w:p w14:paraId="29D5F46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00DE99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Siro đơn</w:t>
            </w:r>
          </w:p>
        </w:tc>
        <w:tc>
          <w:tcPr>
            <w:tcW w:w="822" w:type="dxa"/>
            <w:shd w:val="clear" w:color="auto" w:fill="auto"/>
            <w:vAlign w:val="center"/>
          </w:tcPr>
          <w:p w14:paraId="00C6F4F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6BB14B0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B9913F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140</w:t>
            </w:r>
          </w:p>
        </w:tc>
      </w:tr>
      <w:tr w:rsidR="00AC1CAA" w:rsidRPr="00BD5533" w14:paraId="3C7B8F8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F83D0A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EE8292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SnCl</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0,5N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B80780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A89150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7F8BD1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44E2884" w14:textId="77777777" w:rsidTr="00AB1E40">
        <w:trPr>
          <w:trHeight w:val="20"/>
        </w:trPr>
        <w:tc>
          <w:tcPr>
            <w:tcW w:w="706" w:type="dxa"/>
            <w:vAlign w:val="center"/>
          </w:tcPr>
          <w:p w14:paraId="6B3EC66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24F11E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Sổ ghi chép tại nơi thực tập</w:t>
            </w:r>
          </w:p>
        </w:tc>
        <w:tc>
          <w:tcPr>
            <w:tcW w:w="822" w:type="dxa"/>
            <w:shd w:val="clear" w:color="auto" w:fill="auto"/>
            <w:vAlign w:val="center"/>
          </w:tcPr>
          <w:p w14:paraId="0E6E775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Cuốn</w:t>
            </w:r>
          </w:p>
        </w:tc>
        <w:tc>
          <w:tcPr>
            <w:tcW w:w="4677" w:type="dxa"/>
            <w:shd w:val="clear" w:color="auto" w:fill="auto"/>
            <w:vAlign w:val="center"/>
          </w:tcPr>
          <w:p w14:paraId="3EE5868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666797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617FEF6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5750D7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692934D" w14:textId="77777777" w:rsidR="00AC1CAA" w:rsidRPr="00C72CBC" w:rsidRDefault="00AC1CAA" w:rsidP="00BD5533">
            <w:pPr>
              <w:rPr>
                <w:rFonts w:asciiTheme="majorHAnsi" w:hAnsiTheme="majorHAnsi" w:cstheme="majorHAnsi"/>
                <w:color w:val="000000"/>
                <w:sz w:val="25"/>
                <w:szCs w:val="25"/>
                <w:shd w:val="clear" w:color="auto" w:fill="FFFFFF"/>
                <w:lang w:val="fr-BE"/>
              </w:rPr>
            </w:pPr>
            <w:r w:rsidRPr="00C72CBC">
              <w:rPr>
                <w:rFonts w:asciiTheme="majorHAnsi" w:hAnsiTheme="majorHAnsi" w:cstheme="majorHAnsi"/>
                <w:color w:val="000000"/>
                <w:sz w:val="25"/>
                <w:szCs w:val="25"/>
                <w:shd w:val="clear" w:color="auto" w:fill="FFFFFF"/>
                <w:lang w:val="fr-BE"/>
              </w:rPr>
              <w:t>Sổ tại trạm y tế</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029E19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Cuốn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1C037EB" w14:textId="77777777" w:rsidR="00AC1CAA" w:rsidRPr="00C72CBC" w:rsidRDefault="00AC1CAA"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62E18F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E5FAFD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40F32A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61634E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Sổ theo dõi thực tập</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CF7BF9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Cuốn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77E80A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B1ACE0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2567C3A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7E9091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20EB69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vertAlign w:val="super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97F5C4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604DE9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3DB76C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535CC6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8C9829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5A4633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w:t>
            </w:r>
            <w:r w:rsidRPr="00BD5533">
              <w:rPr>
                <w:rFonts w:asciiTheme="majorHAnsi" w:hAnsiTheme="majorHAnsi" w:cstheme="majorHAnsi"/>
                <w:sz w:val="25"/>
                <w:szCs w:val="25"/>
                <w:vertAlign w:val="superscript"/>
              </w:rPr>
              <w:t>2-</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7E952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92C31F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F867B5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1BABD8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BEFA6E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3E2755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Sr(NO</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w:t>
            </w:r>
            <w:r w:rsidRPr="00BD5533">
              <w:rPr>
                <w:rFonts w:asciiTheme="majorHAnsi" w:hAnsiTheme="majorHAnsi" w:cstheme="majorHAnsi"/>
                <w:sz w:val="25"/>
                <w:szCs w:val="25"/>
                <w:vertAlign w:val="subscript"/>
              </w:rPr>
              <w:t>2</w:t>
            </w:r>
            <w:r w:rsidRPr="00BD5533">
              <w:rPr>
                <w:rFonts w:asciiTheme="majorHAnsi" w:hAnsiTheme="majorHAnsi" w:cstheme="majorHAnsi"/>
                <w:sz w:val="25"/>
                <w:szCs w:val="25"/>
              </w:rPr>
              <w:t xml:space="preserve"> bão hòa</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1BD20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F83F74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4B1529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C7F8F1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406C1B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243184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Streptomycin SO</w:t>
            </w:r>
            <w:r w:rsidRPr="00BD5533">
              <w:rPr>
                <w:rFonts w:asciiTheme="majorHAnsi" w:hAnsiTheme="majorHAnsi" w:cstheme="majorHAnsi"/>
                <w:sz w:val="25"/>
                <w:szCs w:val="25"/>
                <w:vertAlign w:val="subscript"/>
              </w:rPr>
              <w:t>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306FA2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DB7003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08FECE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3605E2B2" w14:textId="77777777" w:rsidTr="00AB1E40">
        <w:trPr>
          <w:trHeight w:val="20"/>
        </w:trPr>
        <w:tc>
          <w:tcPr>
            <w:tcW w:w="706" w:type="dxa"/>
            <w:vAlign w:val="center"/>
          </w:tcPr>
          <w:p w14:paraId="44A0476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3E03E8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Sữa bột</w:t>
            </w:r>
          </w:p>
        </w:tc>
        <w:tc>
          <w:tcPr>
            <w:tcW w:w="822" w:type="dxa"/>
            <w:shd w:val="clear" w:color="auto" w:fill="auto"/>
            <w:vAlign w:val="center"/>
          </w:tcPr>
          <w:p w14:paraId="5CCB30B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7A18790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7E7E34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30</w:t>
            </w:r>
          </w:p>
        </w:tc>
      </w:tr>
      <w:tr w:rsidR="00AC1CAA" w:rsidRPr="00BD5533" w14:paraId="0919375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AD6955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52BF9C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Sulfametoxazol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31B2D7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4AB77E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123E51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53EF0E99" w14:textId="77777777" w:rsidTr="00AB1E40">
        <w:trPr>
          <w:trHeight w:val="20"/>
        </w:trPr>
        <w:tc>
          <w:tcPr>
            <w:tcW w:w="706" w:type="dxa"/>
            <w:vAlign w:val="center"/>
          </w:tcPr>
          <w:p w14:paraId="276BF7A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4091B6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Tá dược gelatin</w:t>
            </w:r>
          </w:p>
        </w:tc>
        <w:tc>
          <w:tcPr>
            <w:tcW w:w="822" w:type="dxa"/>
            <w:shd w:val="clear" w:color="auto" w:fill="auto"/>
            <w:vAlign w:val="center"/>
          </w:tcPr>
          <w:p w14:paraId="1C6D5F2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2AE7B36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15D97F2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5EB6DC7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50FD5D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color w:val="000000"/>
                <w:sz w:val="25"/>
                <w:szCs w:val="25"/>
                <w:shd w:val="clear" w:color="auto" w:fill="FFFFFF"/>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B8BF6F8" w14:textId="77777777" w:rsidR="00AC1CAA" w:rsidRPr="00C72CBC" w:rsidRDefault="00AC1CAA" w:rsidP="00BD5533">
            <w:pPr>
              <w:rPr>
                <w:rFonts w:asciiTheme="majorHAnsi" w:hAnsiTheme="majorHAnsi" w:cstheme="majorHAnsi"/>
                <w:color w:val="000000"/>
                <w:sz w:val="25"/>
                <w:szCs w:val="25"/>
                <w:shd w:val="clear" w:color="auto" w:fill="FFFFFF"/>
                <w:lang w:val="vi-VN"/>
              </w:rPr>
            </w:pPr>
            <w:r w:rsidRPr="00C72CBC">
              <w:rPr>
                <w:rFonts w:asciiTheme="majorHAnsi" w:hAnsiTheme="majorHAnsi" w:cstheme="majorHAnsi"/>
                <w:color w:val="000000"/>
                <w:sz w:val="25"/>
                <w:szCs w:val="25"/>
                <w:shd w:val="clear" w:color="auto" w:fill="FFFFFF"/>
                <w:lang w:val="vi-VN"/>
              </w:rPr>
              <w:t>Tấm lót nilon không thấm nước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38E5BB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Tấm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7614A3A" w14:textId="77777777" w:rsidR="00AC1CAA" w:rsidRPr="00C72CBC" w:rsidRDefault="00AC1CAA"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A698F9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140BD9EC" w14:textId="77777777" w:rsidTr="00AB1E40">
        <w:trPr>
          <w:trHeight w:val="20"/>
        </w:trPr>
        <w:tc>
          <w:tcPr>
            <w:tcW w:w="706" w:type="dxa"/>
            <w:vAlign w:val="center"/>
          </w:tcPr>
          <w:p w14:paraId="2833983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E62720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Tanin</w:t>
            </w:r>
          </w:p>
        </w:tc>
        <w:tc>
          <w:tcPr>
            <w:tcW w:w="822" w:type="dxa"/>
            <w:shd w:val="clear" w:color="auto" w:fill="auto"/>
            <w:vAlign w:val="center"/>
          </w:tcPr>
          <w:p w14:paraId="01BD7BC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5D41E66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4430828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673238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5B3EFA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2FDA6F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Terpin hydrat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7FC497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49C643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EBD124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B9283E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A25F37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CFAE44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Tetracyclin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013E73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69ABD2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957E25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9DAEDDA" w14:textId="77777777" w:rsidTr="00AB1E40">
        <w:trPr>
          <w:trHeight w:val="20"/>
        </w:trPr>
        <w:tc>
          <w:tcPr>
            <w:tcW w:w="706" w:type="dxa"/>
            <w:vAlign w:val="center"/>
          </w:tcPr>
          <w:p w14:paraId="2EDB61D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145CAB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Thân cây thuốc các loại</w:t>
            </w:r>
          </w:p>
        </w:tc>
        <w:tc>
          <w:tcPr>
            <w:tcW w:w="822" w:type="dxa"/>
            <w:shd w:val="clear" w:color="auto" w:fill="auto"/>
            <w:vAlign w:val="center"/>
          </w:tcPr>
          <w:p w14:paraId="5D7F15F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6F79864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2420654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900</w:t>
            </w:r>
          </w:p>
        </w:tc>
      </w:tr>
      <w:tr w:rsidR="00AC1CAA" w:rsidRPr="00BD5533" w14:paraId="310AC03E" w14:textId="77777777" w:rsidTr="00AB1E40">
        <w:trPr>
          <w:trHeight w:val="20"/>
        </w:trPr>
        <w:tc>
          <w:tcPr>
            <w:tcW w:w="706" w:type="dxa"/>
            <w:vAlign w:val="center"/>
          </w:tcPr>
          <w:p w14:paraId="2EE3847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95E5D0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Than thảo mộc dược dụng</w:t>
            </w:r>
          </w:p>
        </w:tc>
        <w:tc>
          <w:tcPr>
            <w:tcW w:w="822" w:type="dxa"/>
            <w:shd w:val="clear" w:color="auto" w:fill="auto"/>
            <w:vAlign w:val="center"/>
          </w:tcPr>
          <w:p w14:paraId="64243A3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5CDA84A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461F123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365A347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47DD27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9FF945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bột Natri bicarbonat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CEBA70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77378F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5 gam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3F4186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4329411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D9B806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19A2B6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nhỏ mắt Cloramphenicol 0,4%</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280513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FB9287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10ml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D52238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4ADB736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0B3DE4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F636DD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nhỏ mắt Kẽm sulphat 0,5%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4788F7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Chai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025A0D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chai 10ml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E97A68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3471A59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FE7672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B6DEFA1"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 xml:space="preserve">Thuốc thử </w:t>
            </w:r>
            <w:r w:rsidRPr="00BD5533">
              <w:rPr>
                <w:rFonts w:asciiTheme="majorHAnsi" w:hAnsiTheme="majorHAnsi" w:cstheme="majorHAnsi"/>
                <w:sz w:val="25"/>
                <w:szCs w:val="25"/>
              </w:rPr>
              <w:sym w:font="Symbol" w:char="F062"/>
            </w:r>
            <w:r w:rsidRPr="00BD5533">
              <w:rPr>
                <w:rFonts w:asciiTheme="majorHAnsi" w:hAnsiTheme="majorHAnsi" w:cstheme="majorHAnsi"/>
                <w:sz w:val="25"/>
                <w:szCs w:val="25"/>
              </w:rPr>
              <w:t>- Naphtol kiềm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8EDBD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A95881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593069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8</w:t>
            </w:r>
          </w:p>
        </w:tc>
      </w:tr>
      <w:tr w:rsidR="00AC1CAA" w:rsidRPr="00BD5533" w14:paraId="76EF6AE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6E9F1D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7F06F9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2,6 dicclorophenol indophenol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DF6F36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5E4FC6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CB2EB0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3BB7539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9E5B17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BD69C1D"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2-napphtol kiềm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32FFBF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2E2477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DDC690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49A2A8A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30DC9E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3076FCB"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Alizarin - 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F58A68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6F9431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390809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5D57549" w14:textId="77777777" w:rsidTr="00AB1E40">
        <w:trPr>
          <w:trHeight w:val="20"/>
        </w:trPr>
        <w:tc>
          <w:tcPr>
            <w:tcW w:w="706" w:type="dxa"/>
            <w:vAlign w:val="center"/>
          </w:tcPr>
          <w:p w14:paraId="002DE40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7B9242C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Bouchaedat</w:t>
            </w:r>
          </w:p>
        </w:tc>
        <w:tc>
          <w:tcPr>
            <w:tcW w:w="822" w:type="dxa"/>
            <w:shd w:val="clear" w:color="auto" w:fill="auto"/>
            <w:vAlign w:val="center"/>
          </w:tcPr>
          <w:p w14:paraId="3517A7E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67911D3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451A87B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0E3CE365" w14:textId="77777777" w:rsidTr="00AB1E40">
        <w:trPr>
          <w:trHeight w:val="20"/>
        </w:trPr>
        <w:tc>
          <w:tcPr>
            <w:tcW w:w="706" w:type="dxa"/>
            <w:vAlign w:val="center"/>
          </w:tcPr>
          <w:p w14:paraId="09014A63"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18F7BC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Dragendroff</w:t>
            </w:r>
          </w:p>
        </w:tc>
        <w:tc>
          <w:tcPr>
            <w:tcW w:w="822" w:type="dxa"/>
            <w:shd w:val="clear" w:color="auto" w:fill="auto"/>
            <w:vAlign w:val="center"/>
          </w:tcPr>
          <w:p w14:paraId="488C438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480781C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6309E90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7446A86" w14:textId="77777777" w:rsidTr="00AB1E40">
        <w:trPr>
          <w:trHeight w:val="20"/>
        </w:trPr>
        <w:tc>
          <w:tcPr>
            <w:tcW w:w="706" w:type="dxa"/>
            <w:vAlign w:val="center"/>
          </w:tcPr>
          <w:p w14:paraId="50EC623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780F7F5"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Fuschin</w:t>
            </w:r>
          </w:p>
        </w:tc>
        <w:tc>
          <w:tcPr>
            <w:tcW w:w="822" w:type="dxa"/>
            <w:shd w:val="clear" w:color="auto" w:fill="auto"/>
            <w:vAlign w:val="center"/>
          </w:tcPr>
          <w:p w14:paraId="49B51DE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44495E6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4DB8027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2FA6DD97" w14:textId="77777777" w:rsidTr="00AB1E40">
        <w:trPr>
          <w:trHeight w:val="20"/>
        </w:trPr>
        <w:tc>
          <w:tcPr>
            <w:tcW w:w="706" w:type="dxa"/>
            <w:vAlign w:val="center"/>
          </w:tcPr>
          <w:p w14:paraId="06B76CD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5D79653"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gelatin muối</w:t>
            </w:r>
          </w:p>
        </w:tc>
        <w:tc>
          <w:tcPr>
            <w:tcW w:w="822" w:type="dxa"/>
            <w:shd w:val="clear" w:color="auto" w:fill="auto"/>
            <w:vAlign w:val="center"/>
          </w:tcPr>
          <w:p w14:paraId="7AAED1A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1FADFC44"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0B3754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E3D07C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F8FB7B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7876A0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Iod-Iodid</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0FB6F2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8E2FDA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72915F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08774230"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65FABE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F53156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K</w:t>
            </w:r>
            <w:r w:rsidRPr="00BD5533">
              <w:rPr>
                <w:rFonts w:asciiTheme="majorHAnsi" w:hAnsiTheme="majorHAnsi" w:cstheme="majorHAnsi"/>
                <w:sz w:val="25"/>
                <w:szCs w:val="25"/>
                <w:vertAlign w:val="subscript"/>
              </w:rPr>
              <w:t>3</w:t>
            </w:r>
            <w:r w:rsidRPr="00BD5533">
              <w:rPr>
                <w:rFonts w:asciiTheme="majorHAnsi" w:hAnsiTheme="majorHAnsi" w:cstheme="majorHAnsi"/>
                <w:sz w:val="25"/>
                <w:szCs w:val="25"/>
              </w:rPr>
              <w:t xml:space="preserve"> </w:t>
            </w:r>
            <w:r w:rsidRPr="00BD5533">
              <w:rPr>
                <w:rFonts w:asciiTheme="majorHAnsi" w:hAnsiTheme="majorHAnsi" w:cstheme="majorHAnsi"/>
                <w:sz w:val="25"/>
                <w:szCs w:val="25"/>
              </w:rPr>
              <w:sym w:font="Symbol" w:char="F05B"/>
            </w:r>
            <w:r w:rsidRPr="00BD5533">
              <w:rPr>
                <w:rFonts w:asciiTheme="majorHAnsi" w:hAnsiTheme="majorHAnsi" w:cstheme="majorHAnsi"/>
                <w:sz w:val="25"/>
                <w:szCs w:val="25"/>
              </w:rPr>
              <w:t>Fe (CN)</w:t>
            </w:r>
            <w:r w:rsidRPr="00BD5533">
              <w:rPr>
                <w:rFonts w:asciiTheme="majorHAnsi" w:hAnsiTheme="majorHAnsi" w:cstheme="majorHAnsi"/>
                <w:sz w:val="25"/>
                <w:szCs w:val="25"/>
                <w:vertAlign w:val="subscript"/>
              </w:rPr>
              <w:t>6</w:t>
            </w:r>
            <w:r w:rsidRPr="00BD5533">
              <w:rPr>
                <w:rFonts w:asciiTheme="majorHAnsi" w:hAnsiTheme="majorHAnsi" w:cstheme="majorHAnsi"/>
                <w:sz w:val="25"/>
                <w:szCs w:val="25"/>
              </w:rPr>
              <w:sym w:font="Symbol" w:char="F05D"/>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168479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88F306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84134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5EB4AF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232EAA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661D46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K</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w:t>
            </w:r>
            <w:r w:rsidRPr="00BD5533">
              <w:rPr>
                <w:rFonts w:asciiTheme="majorHAnsi" w:hAnsiTheme="majorHAnsi" w:cstheme="majorHAnsi"/>
                <w:sz w:val="25"/>
                <w:szCs w:val="25"/>
              </w:rPr>
              <w:sym w:font="Symbol" w:char="F05B"/>
            </w:r>
            <w:r w:rsidRPr="00BD5533">
              <w:rPr>
                <w:rFonts w:asciiTheme="majorHAnsi" w:hAnsiTheme="majorHAnsi" w:cstheme="majorHAnsi"/>
                <w:sz w:val="25"/>
                <w:szCs w:val="25"/>
              </w:rPr>
              <w:t>Fe (CN)</w:t>
            </w:r>
            <w:r w:rsidRPr="00BD5533">
              <w:rPr>
                <w:rFonts w:asciiTheme="majorHAnsi" w:hAnsiTheme="majorHAnsi" w:cstheme="majorHAnsi"/>
                <w:sz w:val="25"/>
                <w:szCs w:val="25"/>
                <w:vertAlign w:val="subscript"/>
              </w:rPr>
              <w:t>6</w:t>
            </w:r>
            <w:r w:rsidRPr="00BD5533">
              <w:rPr>
                <w:rFonts w:asciiTheme="majorHAnsi" w:hAnsiTheme="majorHAnsi" w:cstheme="majorHAnsi"/>
                <w:sz w:val="25"/>
                <w:szCs w:val="25"/>
              </w:rPr>
              <w:sym w:font="Symbol" w:char="F05D"/>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21D457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7FD9601"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67086A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88B2EC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EA73DA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F4B60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KSCN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6F861F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1D333C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E74F94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F5548F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E8E14A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BBB49C0"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n-butamol</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B09009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369C49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BA837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3</w:t>
            </w:r>
          </w:p>
        </w:tc>
      </w:tr>
      <w:tr w:rsidR="00AC1CAA" w:rsidRPr="00BD5533" w14:paraId="32ACA76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5DCF1A4"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82EE62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Nessler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A418F7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0297B6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27020F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60ADE01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49FDBB6"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3BCAA2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Streng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7D8C6F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255533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67016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56BE3BCE" w14:textId="77777777" w:rsidTr="00AB1E40">
        <w:trPr>
          <w:trHeight w:val="20"/>
        </w:trPr>
        <w:tc>
          <w:tcPr>
            <w:tcW w:w="706" w:type="dxa"/>
            <w:vAlign w:val="center"/>
          </w:tcPr>
          <w:p w14:paraId="097B1FD0"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3802449"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Thuốc thử Valse mayer</w:t>
            </w:r>
          </w:p>
        </w:tc>
        <w:tc>
          <w:tcPr>
            <w:tcW w:w="822" w:type="dxa"/>
            <w:shd w:val="clear" w:color="auto" w:fill="auto"/>
            <w:vAlign w:val="center"/>
          </w:tcPr>
          <w:p w14:paraId="75FCE76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0247117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7B751BF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68D593B"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B09286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960A83B"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Cầm máu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C228F9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4EC4C0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82CB7A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6836439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A4F9A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F0B92D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Chống nôn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A0CAA3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2EA68E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5C741D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3C0F05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04CC4B0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C6639F5"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Dạ dày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8CA489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3509C5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68B296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EB94CAE"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BD05CB1"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380E983"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Đái tháo đường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38B202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B5C6E27"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3FA91D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7038A267"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5BF80C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EBD579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Dị ứng</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0D7411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CE99A8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8DAE2B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3C3BEC4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7BB496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6FB8AD2"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Hạ sốt, Giảm đau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B09800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681F34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25D9C2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0A53FC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61E3C8B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A97F06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Hô hấp</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1EF0DD7"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AF2CA5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F4978A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7533683C"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E8BC0B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26CA151"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Kháng viêm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C7577C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18178A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EFE19D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5BB4066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5032B91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4F455FE"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Lợi mật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93BD8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7ADBA09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6AD918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639DA05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466D059"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753B6E2"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Lợi tiểu</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19BB9B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E2FA0F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43F835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0E0E9BC2"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311C918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008C2AA" w14:textId="77777777" w:rsidR="00AC1CAA" w:rsidRPr="00C72CBC" w:rsidRDefault="00AC1CAA" w:rsidP="00BD5533">
            <w:pPr>
              <w:rPr>
                <w:rFonts w:asciiTheme="majorHAnsi" w:hAnsiTheme="majorHAnsi" w:cstheme="majorHAnsi"/>
                <w:sz w:val="25"/>
                <w:szCs w:val="25"/>
                <w:lang w:val="vi-VN"/>
              </w:rPr>
            </w:pPr>
            <w:r w:rsidRPr="00C72CBC">
              <w:rPr>
                <w:rFonts w:asciiTheme="majorHAnsi" w:hAnsiTheme="majorHAnsi" w:cstheme="majorHAnsi"/>
                <w:sz w:val="25"/>
                <w:szCs w:val="25"/>
                <w:lang w:val="vi-VN"/>
              </w:rPr>
              <w:t>Thuốc viên thuộc nhóm Tim mạch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20B193"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04928A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vỉ 10 viên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1A83BE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5D6BD694" w14:textId="77777777" w:rsidTr="00AB1E40">
        <w:trPr>
          <w:trHeight w:val="20"/>
        </w:trPr>
        <w:tc>
          <w:tcPr>
            <w:tcW w:w="706" w:type="dxa"/>
            <w:vAlign w:val="center"/>
          </w:tcPr>
          <w:p w14:paraId="617A139A"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234EE8A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Tinh dầu Mạc hà</w:t>
            </w:r>
          </w:p>
        </w:tc>
        <w:tc>
          <w:tcPr>
            <w:tcW w:w="822" w:type="dxa"/>
            <w:shd w:val="clear" w:color="auto" w:fill="auto"/>
            <w:vAlign w:val="center"/>
          </w:tcPr>
          <w:p w14:paraId="253FB26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17ACA0B8"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49E714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46727EE8" w14:textId="77777777" w:rsidTr="00AB1E40">
        <w:trPr>
          <w:trHeight w:val="20"/>
        </w:trPr>
        <w:tc>
          <w:tcPr>
            <w:tcW w:w="706" w:type="dxa"/>
            <w:vAlign w:val="center"/>
          </w:tcPr>
          <w:p w14:paraId="0D13D14C"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C5108C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Tinh dầu Tràm</w:t>
            </w:r>
          </w:p>
        </w:tc>
        <w:tc>
          <w:tcPr>
            <w:tcW w:w="822" w:type="dxa"/>
            <w:shd w:val="clear" w:color="auto" w:fill="auto"/>
            <w:vAlign w:val="center"/>
          </w:tcPr>
          <w:p w14:paraId="5BCBA98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2F330F4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4DD3CC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5D71C13F" w14:textId="77777777" w:rsidTr="00AB1E40">
        <w:trPr>
          <w:trHeight w:val="20"/>
        </w:trPr>
        <w:tc>
          <w:tcPr>
            <w:tcW w:w="706" w:type="dxa"/>
            <w:vAlign w:val="center"/>
          </w:tcPr>
          <w:p w14:paraId="317B5C7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6497981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Tờ rơi thông tin thuốc các loại</w:t>
            </w:r>
          </w:p>
        </w:tc>
        <w:tc>
          <w:tcPr>
            <w:tcW w:w="822" w:type="dxa"/>
            <w:shd w:val="clear" w:color="auto" w:fill="auto"/>
            <w:vAlign w:val="center"/>
          </w:tcPr>
          <w:p w14:paraId="26B3DB5E"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Bộ</w:t>
            </w:r>
          </w:p>
        </w:tc>
        <w:tc>
          <w:tcPr>
            <w:tcW w:w="4677" w:type="dxa"/>
            <w:shd w:val="clear" w:color="auto" w:fill="auto"/>
            <w:vAlign w:val="center"/>
          </w:tcPr>
          <w:p w14:paraId="5CF37386"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02A3B55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05F158F5" w14:textId="77777777" w:rsidTr="00AB1E40">
        <w:trPr>
          <w:trHeight w:val="20"/>
        </w:trPr>
        <w:tc>
          <w:tcPr>
            <w:tcW w:w="706" w:type="dxa"/>
            <w:vAlign w:val="center"/>
          </w:tcPr>
          <w:p w14:paraId="700F6F8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1B3625C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Tờ rơi tuyên truyền</w:t>
            </w:r>
          </w:p>
        </w:tc>
        <w:tc>
          <w:tcPr>
            <w:tcW w:w="822" w:type="dxa"/>
            <w:shd w:val="clear" w:color="auto" w:fill="auto"/>
            <w:vAlign w:val="center"/>
          </w:tcPr>
          <w:p w14:paraId="0754CCE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Tờ</w:t>
            </w:r>
          </w:p>
        </w:tc>
        <w:tc>
          <w:tcPr>
            <w:tcW w:w="4677" w:type="dxa"/>
            <w:shd w:val="clear" w:color="auto" w:fill="auto"/>
            <w:vAlign w:val="center"/>
          </w:tcPr>
          <w:p w14:paraId="5B4603A0"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 của trường</w:t>
            </w:r>
          </w:p>
        </w:tc>
        <w:tc>
          <w:tcPr>
            <w:tcW w:w="853" w:type="dxa"/>
            <w:shd w:val="clear" w:color="auto" w:fill="auto"/>
            <w:vAlign w:val="center"/>
          </w:tcPr>
          <w:p w14:paraId="2805EA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2</w:t>
            </w:r>
          </w:p>
        </w:tc>
      </w:tr>
      <w:tr w:rsidR="00AC1CAA" w:rsidRPr="00BD5533" w14:paraId="7BB2919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6EE6D1F"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3DD07F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Túi đựng rác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1886AE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Chiếc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97ABCCC"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Đủ 3 màu xanh, vàng, đen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04A9A88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0,5</w:t>
            </w:r>
          </w:p>
        </w:tc>
      </w:tr>
      <w:tr w:rsidR="00AC1CAA" w:rsidRPr="00BD5533" w14:paraId="2023F28D" w14:textId="77777777" w:rsidTr="00AB1E40">
        <w:trPr>
          <w:trHeight w:val="20"/>
        </w:trPr>
        <w:tc>
          <w:tcPr>
            <w:tcW w:w="706" w:type="dxa"/>
            <w:vAlign w:val="center"/>
          </w:tcPr>
          <w:p w14:paraId="0C882C3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F1421A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Túi đựng thuốc</w:t>
            </w:r>
          </w:p>
        </w:tc>
        <w:tc>
          <w:tcPr>
            <w:tcW w:w="822" w:type="dxa"/>
            <w:shd w:val="clear" w:color="auto" w:fill="auto"/>
            <w:vAlign w:val="center"/>
          </w:tcPr>
          <w:p w14:paraId="225BD2F2"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Túi</w:t>
            </w:r>
          </w:p>
        </w:tc>
        <w:tc>
          <w:tcPr>
            <w:tcW w:w="4677" w:type="dxa"/>
            <w:shd w:val="clear" w:color="auto" w:fill="auto"/>
            <w:vAlign w:val="center"/>
          </w:tcPr>
          <w:p w14:paraId="37B8482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Nilon</w:t>
            </w:r>
          </w:p>
        </w:tc>
        <w:tc>
          <w:tcPr>
            <w:tcW w:w="853" w:type="dxa"/>
            <w:shd w:val="clear" w:color="auto" w:fill="auto"/>
            <w:vAlign w:val="center"/>
          </w:tcPr>
          <w:p w14:paraId="33B41F5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58850E1E" w14:textId="77777777" w:rsidTr="00AB1E40">
        <w:trPr>
          <w:trHeight w:val="20"/>
        </w:trPr>
        <w:tc>
          <w:tcPr>
            <w:tcW w:w="706" w:type="dxa"/>
            <w:vAlign w:val="center"/>
          </w:tcPr>
          <w:p w14:paraId="1E1CD4C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531CA48C"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Túi FE</w:t>
            </w:r>
          </w:p>
        </w:tc>
        <w:tc>
          <w:tcPr>
            <w:tcW w:w="822" w:type="dxa"/>
            <w:shd w:val="clear" w:color="auto" w:fill="auto"/>
            <w:vAlign w:val="center"/>
          </w:tcPr>
          <w:p w14:paraId="0CE1742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Cái</w:t>
            </w:r>
          </w:p>
        </w:tc>
        <w:tc>
          <w:tcPr>
            <w:tcW w:w="4677" w:type="dxa"/>
            <w:shd w:val="clear" w:color="auto" w:fill="auto"/>
            <w:vAlign w:val="center"/>
          </w:tcPr>
          <w:p w14:paraId="403238EA"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shd w:val="clear" w:color="auto" w:fill="auto"/>
            <w:vAlign w:val="center"/>
          </w:tcPr>
          <w:p w14:paraId="61BE31B0"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DA6F0D2" w14:textId="77777777" w:rsidTr="00AB1E40">
        <w:trPr>
          <w:trHeight w:val="20"/>
        </w:trPr>
        <w:tc>
          <w:tcPr>
            <w:tcW w:w="706" w:type="dxa"/>
            <w:vAlign w:val="center"/>
          </w:tcPr>
          <w:p w14:paraId="037B854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4B5536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Vaselin</w:t>
            </w:r>
          </w:p>
        </w:tc>
        <w:tc>
          <w:tcPr>
            <w:tcW w:w="822" w:type="dxa"/>
            <w:shd w:val="clear" w:color="auto" w:fill="auto"/>
            <w:vAlign w:val="center"/>
          </w:tcPr>
          <w:p w14:paraId="2B4D895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shd w:val="clear" w:color="auto" w:fill="auto"/>
            <w:vAlign w:val="center"/>
          </w:tcPr>
          <w:p w14:paraId="589B5A53"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AE4FC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140</w:t>
            </w:r>
          </w:p>
        </w:tc>
      </w:tr>
      <w:tr w:rsidR="00AC1CAA" w:rsidRPr="00BD5533" w14:paraId="708BE82A"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28715732"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F2AE7C4"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Viên hoàn nghệ</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C0A126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Viên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9720A0F" w14:textId="77777777" w:rsidR="00AC1CAA" w:rsidRPr="00C72CBC" w:rsidRDefault="00AC1CAA" w:rsidP="00BD5533">
            <w:pPr>
              <w:numPr>
                <w:ilvl w:val="0"/>
                <w:numId w:val="15"/>
              </w:numPr>
              <w:ind w:left="226" w:hanging="180"/>
              <w:rPr>
                <w:rFonts w:asciiTheme="majorHAnsi" w:eastAsia="Calibri" w:hAnsiTheme="majorHAnsi" w:cstheme="majorHAnsi"/>
                <w:sz w:val="25"/>
                <w:szCs w:val="25"/>
                <w:lang w:val="fr-BE"/>
              </w:rPr>
            </w:pPr>
            <w:r w:rsidRPr="00C72CBC">
              <w:rPr>
                <w:rFonts w:asciiTheme="majorHAnsi" w:eastAsia="Calibri" w:hAnsiTheme="majorHAnsi" w:cstheme="majorHAnsi"/>
                <w:sz w:val="25"/>
                <w:szCs w:val="25"/>
                <w:lang w:val="fr-BE"/>
              </w:rPr>
              <w:t>Tiêu chuẩn Bộ Y tế</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6F8C434"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10</w:t>
            </w:r>
          </w:p>
        </w:tc>
      </w:tr>
      <w:tr w:rsidR="00AC1CAA" w:rsidRPr="00BD5533" w14:paraId="716CC253"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425674F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9D1FC2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Viết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7C41905"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Cây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900CA6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thông dụng trên thị trường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60C4D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12107C39"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467CFE7"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4D9FC488"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Vitamin B1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54379B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8A20375"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A6B510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12884AE4"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D7A41CB"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63ACD3A"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Vitamin B6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8E02B0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ADF4FE2"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4086E9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r w:rsidR="00AC1CAA" w:rsidRPr="00BD5533" w14:paraId="77216B68"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11ADB5B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21F43E"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Vitamin C</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1A3CD88"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Vỉ/10 viên nén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410C089"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1B71159"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8</w:t>
            </w:r>
          </w:p>
        </w:tc>
      </w:tr>
      <w:tr w:rsidR="00AC1CAA" w:rsidRPr="00BD5533" w14:paraId="3B0B7EE4" w14:textId="77777777" w:rsidTr="00AB1E40">
        <w:trPr>
          <w:trHeight w:val="20"/>
        </w:trPr>
        <w:tc>
          <w:tcPr>
            <w:tcW w:w="706" w:type="dxa"/>
            <w:vAlign w:val="center"/>
          </w:tcPr>
          <w:p w14:paraId="58225A15"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38E6C7A6"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Vỏ cam sấy khô</w:t>
            </w:r>
          </w:p>
        </w:tc>
        <w:tc>
          <w:tcPr>
            <w:tcW w:w="822" w:type="dxa"/>
            <w:shd w:val="clear" w:color="auto" w:fill="auto"/>
            <w:vAlign w:val="center"/>
          </w:tcPr>
          <w:p w14:paraId="0885F3FD"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Gói</w:t>
            </w:r>
          </w:p>
        </w:tc>
        <w:tc>
          <w:tcPr>
            <w:tcW w:w="4677" w:type="dxa"/>
            <w:shd w:val="clear" w:color="auto" w:fill="auto"/>
            <w:vAlign w:val="center"/>
          </w:tcPr>
          <w:p w14:paraId="15EDEBB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Loại gói 100 gam</w:t>
            </w:r>
          </w:p>
        </w:tc>
        <w:tc>
          <w:tcPr>
            <w:tcW w:w="853" w:type="dxa"/>
            <w:shd w:val="clear" w:color="auto" w:fill="auto"/>
            <w:vAlign w:val="center"/>
          </w:tcPr>
          <w:p w14:paraId="63792EF6"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1</w:t>
            </w:r>
          </w:p>
        </w:tc>
      </w:tr>
      <w:tr w:rsidR="00AC1CAA" w:rsidRPr="00BD5533" w14:paraId="2858C6BF" w14:textId="77777777" w:rsidTr="00AB1E40">
        <w:trPr>
          <w:trHeight w:val="20"/>
        </w:trPr>
        <w:tc>
          <w:tcPr>
            <w:tcW w:w="706" w:type="dxa"/>
            <w:vAlign w:val="center"/>
          </w:tcPr>
          <w:p w14:paraId="430FBD68"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shd w:val="clear" w:color="auto" w:fill="auto"/>
            <w:vAlign w:val="center"/>
          </w:tcPr>
          <w:p w14:paraId="4DE20AAF"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Xanh Methuylen</w:t>
            </w:r>
          </w:p>
        </w:tc>
        <w:tc>
          <w:tcPr>
            <w:tcW w:w="822" w:type="dxa"/>
            <w:shd w:val="clear" w:color="auto" w:fill="auto"/>
            <w:vAlign w:val="center"/>
          </w:tcPr>
          <w:p w14:paraId="73C0B57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shd w:val="clear" w:color="auto" w:fill="auto"/>
            <w:vAlign w:val="center"/>
          </w:tcPr>
          <w:p w14:paraId="42FF550D"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shd w:val="clear" w:color="auto" w:fill="auto"/>
            <w:vAlign w:val="center"/>
          </w:tcPr>
          <w:p w14:paraId="586EA911"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520</w:t>
            </w:r>
          </w:p>
        </w:tc>
      </w:tr>
      <w:tr w:rsidR="00AC1CAA" w:rsidRPr="00BD5533" w14:paraId="02E752D6"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0CD517E"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FBC5340" w14:textId="77777777" w:rsidR="00AC1CAA" w:rsidRPr="00BD5533" w:rsidRDefault="00AC1CAA" w:rsidP="00127025">
            <w:pPr>
              <w:rPr>
                <w:rFonts w:asciiTheme="majorHAnsi" w:hAnsiTheme="majorHAnsi" w:cstheme="majorHAnsi"/>
                <w:sz w:val="25"/>
                <w:szCs w:val="25"/>
              </w:rPr>
            </w:pPr>
            <w:r w:rsidRPr="00BD5533">
              <w:rPr>
                <w:rFonts w:asciiTheme="majorHAnsi" w:hAnsiTheme="majorHAnsi" w:cstheme="majorHAnsi"/>
                <w:sz w:val="25"/>
                <w:szCs w:val="25"/>
              </w:rPr>
              <w:t>Zn hạt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6D2771F"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Gam</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330B4EF"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E99F20A"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8</w:t>
            </w:r>
          </w:p>
        </w:tc>
      </w:tr>
      <w:tr w:rsidR="00AC1CAA" w:rsidRPr="00BD5533" w14:paraId="5C864D2D" w14:textId="77777777" w:rsidTr="00AB1E40">
        <w:trPr>
          <w:trHeight w:val="20"/>
        </w:trPr>
        <w:tc>
          <w:tcPr>
            <w:tcW w:w="706" w:type="dxa"/>
            <w:tcBorders>
              <w:top w:val="single" w:sz="4" w:space="0" w:color="auto"/>
              <w:left w:val="single" w:sz="4" w:space="0" w:color="auto"/>
              <w:bottom w:val="single" w:sz="4" w:space="0" w:color="auto"/>
              <w:right w:val="single" w:sz="4" w:space="0" w:color="auto"/>
            </w:tcBorders>
            <w:vAlign w:val="center"/>
          </w:tcPr>
          <w:p w14:paraId="7F61901D" w14:textId="77777777" w:rsidR="00AC1CAA" w:rsidRPr="00BD5533" w:rsidRDefault="00AC1CAA" w:rsidP="00AB1E40">
            <w:pPr>
              <w:pStyle w:val="ListParagraph"/>
              <w:numPr>
                <w:ilvl w:val="0"/>
                <w:numId w:val="24"/>
              </w:numPr>
              <w:spacing w:after="0" w:line="240" w:lineRule="auto"/>
              <w:ind w:hanging="578"/>
              <w:jc w:val="center"/>
              <w:rPr>
                <w:rFonts w:asciiTheme="majorHAnsi" w:hAnsiTheme="majorHAnsi" w:cstheme="majorHAnsi"/>
                <w:sz w:val="25"/>
                <w:szCs w:val="25"/>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CE2A777" w14:textId="77777777" w:rsidR="00AC1CAA" w:rsidRPr="00BD5533" w:rsidRDefault="00AC1CAA" w:rsidP="00BD5533">
            <w:pPr>
              <w:rPr>
                <w:rFonts w:asciiTheme="majorHAnsi" w:hAnsiTheme="majorHAnsi" w:cstheme="majorHAnsi"/>
                <w:sz w:val="25"/>
                <w:szCs w:val="25"/>
              </w:rPr>
            </w:pPr>
            <w:r w:rsidRPr="00BD5533">
              <w:rPr>
                <w:rFonts w:asciiTheme="majorHAnsi" w:hAnsiTheme="majorHAnsi" w:cstheme="majorHAnsi"/>
                <w:sz w:val="25"/>
                <w:szCs w:val="25"/>
              </w:rPr>
              <w:t>ZnSO</w:t>
            </w:r>
            <w:r w:rsidRPr="00BD5533">
              <w:rPr>
                <w:rFonts w:asciiTheme="majorHAnsi" w:hAnsiTheme="majorHAnsi" w:cstheme="majorHAnsi"/>
                <w:sz w:val="25"/>
                <w:szCs w:val="25"/>
                <w:vertAlign w:val="subscript"/>
              </w:rPr>
              <w:t>4</w:t>
            </w:r>
            <w:r w:rsidRPr="00BD5533">
              <w:rPr>
                <w:rFonts w:asciiTheme="majorHAnsi" w:hAnsiTheme="majorHAnsi" w:cstheme="majorHAnsi"/>
                <w:sz w:val="25"/>
                <w:szCs w:val="25"/>
              </w:rPr>
              <w:t xml:space="preserve"> 10%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E3F659B"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ml</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129E24B" w14:textId="77777777" w:rsidR="00AC1CAA" w:rsidRPr="00BD5533" w:rsidRDefault="00AC1CAA" w:rsidP="00BD5533">
            <w:pPr>
              <w:numPr>
                <w:ilvl w:val="0"/>
                <w:numId w:val="15"/>
              </w:numPr>
              <w:ind w:left="226" w:hanging="180"/>
              <w:rPr>
                <w:rFonts w:asciiTheme="majorHAnsi" w:eastAsia="Calibri" w:hAnsiTheme="majorHAnsi" w:cstheme="majorHAnsi"/>
                <w:sz w:val="25"/>
                <w:szCs w:val="25"/>
              </w:rPr>
            </w:pPr>
            <w:r w:rsidRPr="00BD5533">
              <w:rPr>
                <w:rFonts w:asciiTheme="majorHAnsi" w:eastAsia="Calibri" w:hAnsiTheme="majorHAnsi" w:cstheme="majorHAnsi"/>
                <w:sz w:val="25"/>
                <w:szCs w:val="25"/>
              </w:rPr>
              <w:t>Có nguồn gốc xuất xứ và còn hạn sử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1EDB422C" w14:textId="77777777" w:rsidR="00AC1CAA" w:rsidRPr="00BD5533" w:rsidRDefault="00AC1CAA" w:rsidP="00BD5533">
            <w:pPr>
              <w:jc w:val="center"/>
              <w:rPr>
                <w:rFonts w:asciiTheme="majorHAnsi" w:hAnsiTheme="majorHAnsi" w:cstheme="majorHAnsi"/>
                <w:sz w:val="25"/>
                <w:szCs w:val="25"/>
              </w:rPr>
            </w:pPr>
            <w:r w:rsidRPr="00BD5533">
              <w:rPr>
                <w:rFonts w:asciiTheme="majorHAnsi" w:hAnsiTheme="majorHAnsi" w:cstheme="majorHAnsi"/>
                <w:sz w:val="25"/>
                <w:szCs w:val="25"/>
              </w:rPr>
              <w:t>5</w:t>
            </w:r>
          </w:p>
        </w:tc>
      </w:tr>
    </w:tbl>
    <w:p w14:paraId="274BA438" w14:textId="77777777" w:rsidR="00BD5533" w:rsidRDefault="00BD5533" w:rsidP="00BD5533">
      <w:pPr>
        <w:ind w:firstLine="567"/>
        <w:jc w:val="both"/>
        <w:rPr>
          <w:rFonts w:asciiTheme="majorHAnsi" w:hAnsiTheme="majorHAnsi" w:cstheme="majorHAnsi"/>
          <w:b/>
          <w:bCs/>
          <w:sz w:val="26"/>
          <w:szCs w:val="26"/>
        </w:rPr>
      </w:pPr>
    </w:p>
    <w:p w14:paraId="1BE7CF43" w14:textId="77777777" w:rsidR="00BD5533" w:rsidRPr="00BD5533" w:rsidRDefault="00BD5533" w:rsidP="00BD5533">
      <w:pPr>
        <w:pStyle w:val="ListParagraph"/>
        <w:ind w:left="0" w:firstLine="720"/>
        <w:jc w:val="both"/>
        <w:rPr>
          <w:rFonts w:asciiTheme="majorHAnsi" w:hAnsiTheme="majorHAnsi" w:cstheme="majorHAnsi"/>
          <w:b/>
          <w:bCs/>
          <w:sz w:val="26"/>
          <w:szCs w:val="26"/>
        </w:rPr>
      </w:pPr>
      <w:r>
        <w:rPr>
          <w:rFonts w:asciiTheme="majorHAnsi" w:hAnsiTheme="majorHAnsi" w:cstheme="majorHAnsi"/>
          <w:b/>
          <w:bCs/>
          <w:sz w:val="26"/>
          <w:szCs w:val="26"/>
          <w:lang w:val="en-US"/>
        </w:rPr>
        <w:t xml:space="preserve">IV. </w:t>
      </w:r>
      <w:r w:rsidR="00C92756" w:rsidRPr="00BD5533">
        <w:rPr>
          <w:rFonts w:asciiTheme="majorHAnsi" w:hAnsiTheme="majorHAnsi" w:cstheme="majorHAnsi"/>
          <w:b/>
          <w:bCs/>
          <w:sz w:val="26"/>
          <w:szCs w:val="26"/>
        </w:rPr>
        <w:t>ĐỊNH MỨC CƠ SỞ VẬT CHẤT</w:t>
      </w:r>
    </w:p>
    <w:tbl>
      <w:tblPr>
        <w:tblStyle w:val="TableGrid"/>
        <w:tblW w:w="9356" w:type="dxa"/>
        <w:tblInd w:w="108" w:type="dxa"/>
        <w:tblLook w:val="04A0" w:firstRow="1" w:lastRow="0" w:firstColumn="1" w:lastColumn="0" w:noHBand="0" w:noVBand="1"/>
      </w:tblPr>
      <w:tblGrid>
        <w:gridCol w:w="709"/>
        <w:gridCol w:w="2693"/>
        <w:gridCol w:w="1851"/>
        <w:gridCol w:w="1803"/>
        <w:gridCol w:w="2300"/>
      </w:tblGrid>
      <w:tr w:rsidR="00C92756" w:rsidRPr="00BD5533" w14:paraId="5CF07421" w14:textId="77777777" w:rsidTr="00BD5533">
        <w:trPr>
          <w:trHeight w:val="20"/>
        </w:trPr>
        <w:tc>
          <w:tcPr>
            <w:tcW w:w="709" w:type="dxa"/>
            <w:vAlign w:val="center"/>
          </w:tcPr>
          <w:p w14:paraId="27070BCB"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STT</w:t>
            </w:r>
          </w:p>
        </w:tc>
        <w:tc>
          <w:tcPr>
            <w:tcW w:w="2693" w:type="dxa"/>
            <w:vAlign w:val="center"/>
          </w:tcPr>
          <w:p w14:paraId="545C250A"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Tên cơ sở vật chất</w:t>
            </w:r>
          </w:p>
        </w:tc>
        <w:tc>
          <w:tcPr>
            <w:tcW w:w="1851" w:type="dxa"/>
            <w:vAlign w:val="center"/>
          </w:tcPr>
          <w:p w14:paraId="6E05D69C"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Diện tích sử dụng trung bình của 01( một)người học (m</w:t>
            </w:r>
            <w:r w:rsidRPr="00BD5533">
              <w:rPr>
                <w:rFonts w:asciiTheme="majorHAnsi" w:hAnsiTheme="majorHAnsi" w:cstheme="majorHAnsi"/>
                <w:b/>
                <w:sz w:val="25"/>
                <w:szCs w:val="25"/>
                <w:vertAlign w:val="superscript"/>
              </w:rPr>
              <w:t>2</w:t>
            </w:r>
            <w:r w:rsidRPr="00BD5533">
              <w:rPr>
                <w:rFonts w:asciiTheme="majorHAnsi" w:hAnsiTheme="majorHAnsi" w:cstheme="majorHAnsi"/>
                <w:b/>
                <w:sz w:val="25"/>
                <w:szCs w:val="25"/>
              </w:rPr>
              <w:t>)</w:t>
            </w:r>
          </w:p>
        </w:tc>
        <w:tc>
          <w:tcPr>
            <w:tcW w:w="1803" w:type="dxa"/>
            <w:vAlign w:val="center"/>
          </w:tcPr>
          <w:p w14:paraId="710700AD"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Tổng thời gian sử dụng của 01( một) người học ( giờ )</w:t>
            </w:r>
          </w:p>
        </w:tc>
        <w:tc>
          <w:tcPr>
            <w:tcW w:w="2300" w:type="dxa"/>
            <w:vAlign w:val="center"/>
          </w:tcPr>
          <w:p w14:paraId="34B1DD2B"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Định mức sừ dụng của 01( một) người học</w:t>
            </w:r>
          </w:p>
          <w:p w14:paraId="267E78E3"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i/>
                <w:sz w:val="25"/>
                <w:szCs w:val="25"/>
              </w:rPr>
              <w:t>( m</w:t>
            </w:r>
            <w:r w:rsidRPr="00BD5533">
              <w:rPr>
                <w:rFonts w:asciiTheme="majorHAnsi" w:hAnsiTheme="majorHAnsi" w:cstheme="majorHAnsi"/>
                <w:b/>
                <w:i/>
                <w:sz w:val="25"/>
                <w:szCs w:val="25"/>
                <w:vertAlign w:val="superscript"/>
              </w:rPr>
              <w:t>2</w:t>
            </w:r>
            <w:r w:rsidRPr="00BD5533">
              <w:rPr>
                <w:rFonts w:asciiTheme="majorHAnsi" w:hAnsiTheme="majorHAnsi" w:cstheme="majorHAnsi"/>
                <w:b/>
                <w:i/>
                <w:sz w:val="25"/>
                <w:szCs w:val="25"/>
              </w:rPr>
              <w:t xml:space="preserve"> x giờ</w:t>
            </w:r>
            <w:r w:rsidRPr="00BD5533">
              <w:rPr>
                <w:rFonts w:asciiTheme="majorHAnsi" w:hAnsiTheme="majorHAnsi" w:cstheme="majorHAnsi"/>
                <w:b/>
                <w:sz w:val="25"/>
                <w:szCs w:val="25"/>
              </w:rPr>
              <w:t xml:space="preserve"> )</w:t>
            </w:r>
          </w:p>
        </w:tc>
      </w:tr>
      <w:tr w:rsidR="00C92756" w:rsidRPr="00BD5533" w14:paraId="4C9A3162" w14:textId="77777777" w:rsidTr="00BD5533">
        <w:trPr>
          <w:trHeight w:val="20"/>
        </w:trPr>
        <w:tc>
          <w:tcPr>
            <w:tcW w:w="709" w:type="dxa"/>
            <w:vAlign w:val="center"/>
          </w:tcPr>
          <w:p w14:paraId="0FA403C3" w14:textId="77777777" w:rsidR="00C92756" w:rsidRPr="00BD5533" w:rsidRDefault="00C92756"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I</w:t>
            </w:r>
          </w:p>
        </w:tc>
        <w:tc>
          <w:tcPr>
            <w:tcW w:w="2693" w:type="dxa"/>
            <w:vAlign w:val="center"/>
          </w:tcPr>
          <w:p w14:paraId="2231074A" w14:textId="77777777" w:rsidR="00C92756" w:rsidRPr="00BD5533" w:rsidRDefault="00C92756" w:rsidP="00BD5533">
            <w:pPr>
              <w:pStyle w:val="NoSpacing1"/>
              <w:rPr>
                <w:rFonts w:asciiTheme="majorHAnsi" w:hAnsiTheme="majorHAnsi" w:cstheme="majorHAnsi"/>
                <w:b/>
                <w:sz w:val="25"/>
                <w:szCs w:val="25"/>
              </w:rPr>
            </w:pPr>
            <w:r w:rsidRPr="00BD5533">
              <w:rPr>
                <w:rFonts w:asciiTheme="majorHAnsi" w:hAnsiTheme="majorHAnsi" w:cstheme="majorHAnsi"/>
                <w:b/>
                <w:sz w:val="25"/>
                <w:szCs w:val="25"/>
              </w:rPr>
              <w:t>Khu học lý thuyết</w:t>
            </w:r>
          </w:p>
        </w:tc>
        <w:tc>
          <w:tcPr>
            <w:tcW w:w="1851" w:type="dxa"/>
            <w:vAlign w:val="center"/>
          </w:tcPr>
          <w:p w14:paraId="4DF1653E" w14:textId="77777777" w:rsidR="00C92756" w:rsidRPr="00BD5533" w:rsidRDefault="00C92756" w:rsidP="00BD5533">
            <w:pPr>
              <w:pStyle w:val="NoSpacing1"/>
              <w:jc w:val="center"/>
              <w:rPr>
                <w:rFonts w:asciiTheme="majorHAnsi" w:hAnsiTheme="majorHAnsi" w:cstheme="majorHAnsi"/>
                <w:b/>
                <w:sz w:val="25"/>
                <w:szCs w:val="25"/>
              </w:rPr>
            </w:pPr>
          </w:p>
        </w:tc>
        <w:tc>
          <w:tcPr>
            <w:tcW w:w="1803" w:type="dxa"/>
            <w:vAlign w:val="center"/>
          </w:tcPr>
          <w:p w14:paraId="40C5E0AD" w14:textId="77777777" w:rsidR="00C92756" w:rsidRPr="00BD5533" w:rsidRDefault="00C92756" w:rsidP="00BD5533">
            <w:pPr>
              <w:pStyle w:val="NoSpacing1"/>
              <w:jc w:val="center"/>
              <w:rPr>
                <w:rFonts w:asciiTheme="majorHAnsi" w:hAnsiTheme="majorHAnsi" w:cstheme="majorHAnsi"/>
                <w:b/>
                <w:sz w:val="25"/>
                <w:szCs w:val="25"/>
              </w:rPr>
            </w:pPr>
          </w:p>
        </w:tc>
        <w:tc>
          <w:tcPr>
            <w:tcW w:w="2300" w:type="dxa"/>
            <w:vAlign w:val="center"/>
          </w:tcPr>
          <w:p w14:paraId="02492EEF" w14:textId="77777777" w:rsidR="00C92756" w:rsidRPr="00BD5533" w:rsidRDefault="00C92756" w:rsidP="00BD5533">
            <w:pPr>
              <w:pStyle w:val="NoSpacing1"/>
              <w:jc w:val="center"/>
              <w:rPr>
                <w:rFonts w:asciiTheme="majorHAnsi" w:hAnsiTheme="majorHAnsi" w:cstheme="majorHAnsi"/>
                <w:b/>
                <w:sz w:val="25"/>
                <w:szCs w:val="25"/>
              </w:rPr>
            </w:pPr>
          </w:p>
        </w:tc>
      </w:tr>
      <w:tr w:rsidR="002702F9" w:rsidRPr="00BD5533" w14:paraId="58821D89" w14:textId="77777777" w:rsidTr="00BD5533">
        <w:trPr>
          <w:trHeight w:val="20"/>
        </w:trPr>
        <w:tc>
          <w:tcPr>
            <w:tcW w:w="709" w:type="dxa"/>
            <w:vAlign w:val="center"/>
          </w:tcPr>
          <w:p w14:paraId="52655D09" w14:textId="77777777" w:rsidR="002702F9" w:rsidRPr="00BD5533" w:rsidRDefault="002702F9" w:rsidP="00BD5533">
            <w:pPr>
              <w:pStyle w:val="NoSpacing1"/>
              <w:numPr>
                <w:ilvl w:val="0"/>
                <w:numId w:val="10"/>
              </w:numPr>
              <w:jc w:val="center"/>
              <w:rPr>
                <w:rFonts w:asciiTheme="majorHAnsi" w:hAnsiTheme="majorHAnsi" w:cstheme="majorHAnsi"/>
                <w:sz w:val="25"/>
                <w:szCs w:val="25"/>
              </w:rPr>
            </w:pPr>
          </w:p>
        </w:tc>
        <w:tc>
          <w:tcPr>
            <w:tcW w:w="2693" w:type="dxa"/>
            <w:vAlign w:val="center"/>
          </w:tcPr>
          <w:p w14:paraId="15AF0A59" w14:textId="77777777" w:rsidR="002702F9" w:rsidRPr="00BD5533" w:rsidRDefault="002702F9" w:rsidP="00BD5533">
            <w:pPr>
              <w:pStyle w:val="NoSpacing1"/>
              <w:rPr>
                <w:rFonts w:asciiTheme="majorHAnsi" w:hAnsiTheme="majorHAnsi" w:cstheme="majorHAnsi"/>
                <w:sz w:val="25"/>
                <w:szCs w:val="25"/>
              </w:rPr>
            </w:pPr>
            <w:r w:rsidRPr="00BD5533">
              <w:rPr>
                <w:rFonts w:asciiTheme="majorHAnsi" w:hAnsiTheme="majorHAnsi" w:cstheme="majorHAnsi"/>
                <w:sz w:val="25"/>
                <w:szCs w:val="25"/>
              </w:rPr>
              <w:t>Phòng học lý thuyết</w:t>
            </w:r>
          </w:p>
        </w:tc>
        <w:tc>
          <w:tcPr>
            <w:tcW w:w="1851" w:type="dxa"/>
            <w:vAlign w:val="center"/>
          </w:tcPr>
          <w:p w14:paraId="772CB745" w14:textId="77777777" w:rsidR="002702F9" w:rsidRPr="00BD5533" w:rsidRDefault="002702F9" w:rsidP="00BD5533">
            <w:pPr>
              <w:pStyle w:val="NoSpacing1"/>
              <w:jc w:val="center"/>
              <w:rPr>
                <w:rFonts w:asciiTheme="majorHAnsi" w:hAnsiTheme="majorHAnsi" w:cstheme="majorHAnsi"/>
                <w:sz w:val="25"/>
                <w:szCs w:val="25"/>
              </w:rPr>
            </w:pPr>
            <w:r w:rsidRPr="00BD5533">
              <w:rPr>
                <w:rFonts w:asciiTheme="majorHAnsi" w:hAnsiTheme="majorHAnsi" w:cstheme="majorHAnsi"/>
                <w:sz w:val="25"/>
                <w:szCs w:val="25"/>
              </w:rPr>
              <w:t>1,7</w:t>
            </w:r>
          </w:p>
        </w:tc>
        <w:tc>
          <w:tcPr>
            <w:tcW w:w="1803" w:type="dxa"/>
            <w:vAlign w:val="center"/>
          </w:tcPr>
          <w:p w14:paraId="097FC216"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830</w:t>
            </w:r>
          </w:p>
        </w:tc>
        <w:tc>
          <w:tcPr>
            <w:tcW w:w="2300" w:type="dxa"/>
            <w:vAlign w:val="center"/>
          </w:tcPr>
          <w:p w14:paraId="05458EC0"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1.411</w:t>
            </w:r>
          </w:p>
        </w:tc>
      </w:tr>
      <w:tr w:rsidR="002702F9" w:rsidRPr="00BD5533" w14:paraId="72830268" w14:textId="77777777" w:rsidTr="00BD5533">
        <w:trPr>
          <w:trHeight w:val="20"/>
        </w:trPr>
        <w:tc>
          <w:tcPr>
            <w:tcW w:w="709" w:type="dxa"/>
            <w:vAlign w:val="center"/>
          </w:tcPr>
          <w:p w14:paraId="12B3FD0B" w14:textId="77777777" w:rsidR="002702F9" w:rsidRPr="00BD5533" w:rsidRDefault="002702F9"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II</w:t>
            </w:r>
          </w:p>
        </w:tc>
        <w:tc>
          <w:tcPr>
            <w:tcW w:w="2693" w:type="dxa"/>
            <w:vAlign w:val="center"/>
          </w:tcPr>
          <w:p w14:paraId="1DFF5488" w14:textId="77777777" w:rsidR="002702F9" w:rsidRPr="00BD5533" w:rsidRDefault="002702F9" w:rsidP="00BD5533">
            <w:pPr>
              <w:pStyle w:val="NoSpacing1"/>
              <w:rPr>
                <w:rFonts w:asciiTheme="majorHAnsi" w:hAnsiTheme="majorHAnsi" w:cstheme="majorHAnsi"/>
                <w:b/>
                <w:sz w:val="25"/>
                <w:szCs w:val="25"/>
              </w:rPr>
            </w:pPr>
            <w:r w:rsidRPr="00BD5533">
              <w:rPr>
                <w:rFonts w:asciiTheme="majorHAnsi" w:hAnsiTheme="majorHAnsi" w:cstheme="majorHAnsi"/>
                <w:b/>
                <w:sz w:val="25"/>
                <w:szCs w:val="25"/>
              </w:rPr>
              <w:t>Khu học thực hành</w:t>
            </w:r>
          </w:p>
        </w:tc>
        <w:tc>
          <w:tcPr>
            <w:tcW w:w="1851" w:type="dxa"/>
            <w:vAlign w:val="center"/>
          </w:tcPr>
          <w:p w14:paraId="675AAE76" w14:textId="77777777" w:rsidR="002702F9" w:rsidRPr="00BD5533" w:rsidRDefault="002702F9" w:rsidP="00BD5533">
            <w:pPr>
              <w:pStyle w:val="NoSpacing1"/>
              <w:jc w:val="center"/>
              <w:rPr>
                <w:rFonts w:asciiTheme="majorHAnsi" w:hAnsiTheme="majorHAnsi" w:cstheme="majorHAnsi"/>
                <w:b/>
                <w:sz w:val="25"/>
                <w:szCs w:val="25"/>
              </w:rPr>
            </w:pPr>
          </w:p>
        </w:tc>
        <w:tc>
          <w:tcPr>
            <w:tcW w:w="1803" w:type="dxa"/>
            <w:vAlign w:val="center"/>
          </w:tcPr>
          <w:p w14:paraId="1CE3C288"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 </w:t>
            </w:r>
          </w:p>
        </w:tc>
        <w:tc>
          <w:tcPr>
            <w:tcW w:w="2300" w:type="dxa"/>
            <w:vAlign w:val="center"/>
          </w:tcPr>
          <w:p w14:paraId="68AA90D4"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 </w:t>
            </w:r>
          </w:p>
        </w:tc>
      </w:tr>
      <w:tr w:rsidR="002702F9" w:rsidRPr="00BD5533" w14:paraId="5B3E0B50" w14:textId="77777777" w:rsidTr="00BD5533">
        <w:trPr>
          <w:trHeight w:val="20"/>
        </w:trPr>
        <w:tc>
          <w:tcPr>
            <w:tcW w:w="709" w:type="dxa"/>
            <w:vAlign w:val="center"/>
          </w:tcPr>
          <w:p w14:paraId="2700577A" w14:textId="77777777" w:rsidR="002702F9" w:rsidRPr="00BD5533" w:rsidRDefault="002702F9" w:rsidP="00BD5533">
            <w:pPr>
              <w:pStyle w:val="NoSpacing1"/>
              <w:numPr>
                <w:ilvl w:val="0"/>
                <w:numId w:val="11"/>
              </w:numPr>
              <w:jc w:val="center"/>
              <w:rPr>
                <w:rFonts w:asciiTheme="majorHAnsi" w:hAnsiTheme="majorHAnsi" w:cstheme="majorHAnsi"/>
                <w:sz w:val="25"/>
                <w:szCs w:val="25"/>
              </w:rPr>
            </w:pPr>
          </w:p>
        </w:tc>
        <w:tc>
          <w:tcPr>
            <w:tcW w:w="2693" w:type="dxa"/>
            <w:vAlign w:val="center"/>
          </w:tcPr>
          <w:p w14:paraId="5328BB5C" w14:textId="77777777" w:rsidR="002702F9" w:rsidRPr="00BD5533" w:rsidRDefault="002702F9" w:rsidP="00BD5533">
            <w:pPr>
              <w:pStyle w:val="NoSpacing1"/>
              <w:rPr>
                <w:rFonts w:asciiTheme="majorHAnsi" w:hAnsiTheme="majorHAnsi" w:cstheme="majorHAnsi"/>
                <w:sz w:val="25"/>
                <w:szCs w:val="25"/>
              </w:rPr>
            </w:pPr>
            <w:r w:rsidRPr="00BD5533">
              <w:rPr>
                <w:rFonts w:asciiTheme="majorHAnsi" w:hAnsiTheme="majorHAnsi" w:cstheme="majorHAnsi"/>
                <w:sz w:val="25"/>
                <w:szCs w:val="25"/>
              </w:rPr>
              <w:t>Phòng thực hành</w:t>
            </w:r>
          </w:p>
        </w:tc>
        <w:tc>
          <w:tcPr>
            <w:tcW w:w="1851" w:type="dxa"/>
            <w:vAlign w:val="center"/>
          </w:tcPr>
          <w:p w14:paraId="5CA8A2AB" w14:textId="77777777" w:rsidR="002702F9" w:rsidRPr="00BD5533" w:rsidRDefault="002702F9" w:rsidP="00BD5533">
            <w:pPr>
              <w:pStyle w:val="NoSpacing1"/>
              <w:jc w:val="center"/>
              <w:rPr>
                <w:rFonts w:asciiTheme="majorHAnsi" w:hAnsiTheme="majorHAnsi" w:cstheme="majorHAnsi"/>
                <w:sz w:val="25"/>
                <w:szCs w:val="25"/>
              </w:rPr>
            </w:pPr>
            <w:r w:rsidRPr="00BD5533">
              <w:rPr>
                <w:rFonts w:asciiTheme="majorHAnsi" w:hAnsiTheme="majorHAnsi" w:cstheme="majorHAnsi"/>
                <w:sz w:val="25"/>
                <w:szCs w:val="25"/>
              </w:rPr>
              <w:t>5,5</w:t>
            </w:r>
          </w:p>
        </w:tc>
        <w:tc>
          <w:tcPr>
            <w:tcW w:w="1803" w:type="dxa"/>
            <w:vAlign w:val="center"/>
          </w:tcPr>
          <w:p w14:paraId="4C7569B0"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1.405</w:t>
            </w:r>
          </w:p>
        </w:tc>
        <w:tc>
          <w:tcPr>
            <w:tcW w:w="2300" w:type="dxa"/>
            <w:vAlign w:val="center"/>
          </w:tcPr>
          <w:p w14:paraId="4F647089"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7.727,5</w:t>
            </w:r>
          </w:p>
        </w:tc>
      </w:tr>
      <w:tr w:rsidR="002702F9" w:rsidRPr="00BD5533" w14:paraId="19BAC3B6" w14:textId="77777777" w:rsidTr="00BD5533">
        <w:trPr>
          <w:trHeight w:val="20"/>
        </w:trPr>
        <w:tc>
          <w:tcPr>
            <w:tcW w:w="709" w:type="dxa"/>
            <w:vAlign w:val="center"/>
          </w:tcPr>
          <w:p w14:paraId="7644EA34" w14:textId="77777777" w:rsidR="002702F9" w:rsidRPr="00BD5533" w:rsidRDefault="002702F9" w:rsidP="00BD5533">
            <w:pPr>
              <w:pStyle w:val="NoSpacing1"/>
              <w:jc w:val="center"/>
              <w:rPr>
                <w:rFonts w:asciiTheme="majorHAnsi" w:hAnsiTheme="majorHAnsi" w:cstheme="majorHAnsi"/>
                <w:b/>
                <w:sz w:val="25"/>
                <w:szCs w:val="25"/>
              </w:rPr>
            </w:pPr>
            <w:r w:rsidRPr="00BD5533">
              <w:rPr>
                <w:rFonts w:asciiTheme="majorHAnsi" w:hAnsiTheme="majorHAnsi" w:cstheme="majorHAnsi"/>
                <w:b/>
                <w:sz w:val="25"/>
                <w:szCs w:val="25"/>
              </w:rPr>
              <w:t>III</w:t>
            </w:r>
          </w:p>
        </w:tc>
        <w:tc>
          <w:tcPr>
            <w:tcW w:w="2693" w:type="dxa"/>
            <w:vAlign w:val="center"/>
          </w:tcPr>
          <w:p w14:paraId="4CD9CD8B" w14:textId="77777777" w:rsidR="002702F9" w:rsidRPr="00BD5533" w:rsidRDefault="002702F9" w:rsidP="00BD5533">
            <w:pPr>
              <w:pStyle w:val="NoSpacing1"/>
              <w:rPr>
                <w:rFonts w:asciiTheme="majorHAnsi" w:hAnsiTheme="majorHAnsi" w:cstheme="majorHAnsi"/>
                <w:b/>
                <w:sz w:val="25"/>
                <w:szCs w:val="25"/>
              </w:rPr>
            </w:pPr>
            <w:r w:rsidRPr="00BD5533">
              <w:rPr>
                <w:rFonts w:asciiTheme="majorHAnsi" w:hAnsiTheme="majorHAnsi" w:cstheme="majorHAnsi"/>
                <w:b/>
                <w:sz w:val="25"/>
                <w:szCs w:val="25"/>
              </w:rPr>
              <w:t>Khu chức năng, hạ tầng khác</w:t>
            </w:r>
          </w:p>
        </w:tc>
        <w:tc>
          <w:tcPr>
            <w:tcW w:w="1851" w:type="dxa"/>
            <w:vAlign w:val="center"/>
          </w:tcPr>
          <w:p w14:paraId="5AAF22B0" w14:textId="77777777" w:rsidR="002702F9" w:rsidRPr="00BD5533" w:rsidRDefault="002702F9" w:rsidP="00BD5533">
            <w:pPr>
              <w:pStyle w:val="NoSpacing1"/>
              <w:jc w:val="center"/>
              <w:rPr>
                <w:rFonts w:asciiTheme="majorHAnsi" w:hAnsiTheme="majorHAnsi" w:cstheme="majorHAnsi"/>
                <w:b/>
                <w:sz w:val="25"/>
                <w:szCs w:val="25"/>
              </w:rPr>
            </w:pPr>
          </w:p>
        </w:tc>
        <w:tc>
          <w:tcPr>
            <w:tcW w:w="1803" w:type="dxa"/>
            <w:vAlign w:val="center"/>
          </w:tcPr>
          <w:p w14:paraId="0BD2A7F0"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 </w:t>
            </w:r>
          </w:p>
        </w:tc>
        <w:tc>
          <w:tcPr>
            <w:tcW w:w="2300" w:type="dxa"/>
            <w:vAlign w:val="center"/>
          </w:tcPr>
          <w:p w14:paraId="2B81482D"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 </w:t>
            </w:r>
          </w:p>
        </w:tc>
      </w:tr>
      <w:tr w:rsidR="002702F9" w:rsidRPr="00BD5533" w14:paraId="0B3F5DF5" w14:textId="77777777" w:rsidTr="00BD5533">
        <w:trPr>
          <w:trHeight w:val="20"/>
        </w:trPr>
        <w:tc>
          <w:tcPr>
            <w:tcW w:w="709" w:type="dxa"/>
            <w:vAlign w:val="center"/>
          </w:tcPr>
          <w:p w14:paraId="2CF2DD08" w14:textId="77777777" w:rsidR="002702F9" w:rsidRPr="00BD5533" w:rsidRDefault="002702F9" w:rsidP="00BD5533">
            <w:pPr>
              <w:pStyle w:val="NoSpacing1"/>
              <w:numPr>
                <w:ilvl w:val="0"/>
                <w:numId w:val="9"/>
              </w:numPr>
              <w:jc w:val="center"/>
              <w:rPr>
                <w:rFonts w:asciiTheme="majorHAnsi" w:hAnsiTheme="majorHAnsi" w:cstheme="majorHAnsi"/>
                <w:sz w:val="25"/>
                <w:szCs w:val="25"/>
              </w:rPr>
            </w:pPr>
          </w:p>
        </w:tc>
        <w:tc>
          <w:tcPr>
            <w:tcW w:w="2693" w:type="dxa"/>
            <w:vAlign w:val="center"/>
          </w:tcPr>
          <w:p w14:paraId="7C16536B" w14:textId="77777777" w:rsidR="002702F9" w:rsidRPr="00BD5533" w:rsidRDefault="002702F9" w:rsidP="00BD5533">
            <w:pPr>
              <w:pStyle w:val="NoSpacing1"/>
              <w:rPr>
                <w:rFonts w:asciiTheme="majorHAnsi" w:hAnsiTheme="majorHAnsi" w:cstheme="majorHAnsi"/>
                <w:sz w:val="25"/>
                <w:szCs w:val="25"/>
              </w:rPr>
            </w:pPr>
            <w:r w:rsidRPr="00BD5533">
              <w:rPr>
                <w:rFonts w:asciiTheme="majorHAnsi" w:hAnsiTheme="majorHAnsi" w:cstheme="majorHAnsi"/>
                <w:sz w:val="25"/>
                <w:szCs w:val="25"/>
              </w:rPr>
              <w:t>Thư viện</w:t>
            </w:r>
          </w:p>
        </w:tc>
        <w:tc>
          <w:tcPr>
            <w:tcW w:w="1851" w:type="dxa"/>
            <w:vAlign w:val="center"/>
          </w:tcPr>
          <w:p w14:paraId="7F8B3610" w14:textId="77777777" w:rsidR="002702F9" w:rsidRPr="00BD5533" w:rsidRDefault="002702F9" w:rsidP="00BD5533">
            <w:pPr>
              <w:pStyle w:val="NoSpacing1"/>
              <w:jc w:val="center"/>
              <w:rPr>
                <w:rFonts w:asciiTheme="majorHAnsi" w:hAnsiTheme="majorHAnsi" w:cstheme="majorHAnsi"/>
                <w:sz w:val="25"/>
                <w:szCs w:val="25"/>
              </w:rPr>
            </w:pPr>
            <w:r w:rsidRPr="00BD5533">
              <w:rPr>
                <w:rFonts w:asciiTheme="majorHAnsi" w:hAnsiTheme="majorHAnsi" w:cstheme="majorHAnsi"/>
                <w:sz w:val="25"/>
                <w:szCs w:val="25"/>
              </w:rPr>
              <w:t>2</w:t>
            </w:r>
          </w:p>
        </w:tc>
        <w:tc>
          <w:tcPr>
            <w:tcW w:w="1803" w:type="dxa"/>
            <w:vAlign w:val="center"/>
          </w:tcPr>
          <w:p w14:paraId="1AA6104E"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330,8</w:t>
            </w:r>
          </w:p>
        </w:tc>
        <w:tc>
          <w:tcPr>
            <w:tcW w:w="2300" w:type="dxa"/>
            <w:vAlign w:val="center"/>
          </w:tcPr>
          <w:p w14:paraId="6FCC49FD"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661,5</w:t>
            </w:r>
          </w:p>
        </w:tc>
      </w:tr>
      <w:tr w:rsidR="002702F9" w:rsidRPr="00BD5533" w14:paraId="1C9A1486" w14:textId="77777777" w:rsidTr="00BD5533">
        <w:trPr>
          <w:trHeight w:val="20"/>
        </w:trPr>
        <w:tc>
          <w:tcPr>
            <w:tcW w:w="709" w:type="dxa"/>
            <w:vAlign w:val="center"/>
          </w:tcPr>
          <w:p w14:paraId="19043AFA" w14:textId="77777777" w:rsidR="002702F9" w:rsidRPr="00BD5533" w:rsidRDefault="002702F9" w:rsidP="00BD5533">
            <w:pPr>
              <w:pStyle w:val="NoSpacing1"/>
              <w:numPr>
                <w:ilvl w:val="0"/>
                <w:numId w:val="9"/>
              </w:numPr>
              <w:jc w:val="center"/>
              <w:rPr>
                <w:rFonts w:asciiTheme="majorHAnsi" w:hAnsiTheme="majorHAnsi" w:cstheme="majorHAnsi"/>
                <w:sz w:val="25"/>
                <w:szCs w:val="25"/>
              </w:rPr>
            </w:pPr>
          </w:p>
        </w:tc>
        <w:tc>
          <w:tcPr>
            <w:tcW w:w="2693" w:type="dxa"/>
            <w:vAlign w:val="center"/>
          </w:tcPr>
          <w:p w14:paraId="52573A6C" w14:textId="77777777" w:rsidR="002702F9" w:rsidRPr="00BD5533" w:rsidRDefault="002702F9" w:rsidP="00BD5533">
            <w:pPr>
              <w:pStyle w:val="NoSpacing1"/>
              <w:rPr>
                <w:rFonts w:asciiTheme="majorHAnsi" w:hAnsiTheme="majorHAnsi" w:cstheme="majorHAnsi"/>
                <w:sz w:val="25"/>
                <w:szCs w:val="25"/>
              </w:rPr>
            </w:pPr>
            <w:r w:rsidRPr="00BD5533">
              <w:rPr>
                <w:rFonts w:asciiTheme="majorHAnsi" w:hAnsiTheme="majorHAnsi" w:cstheme="majorHAnsi"/>
                <w:sz w:val="25"/>
                <w:szCs w:val="25"/>
              </w:rPr>
              <w:t>Khu tự học</w:t>
            </w:r>
          </w:p>
        </w:tc>
        <w:tc>
          <w:tcPr>
            <w:tcW w:w="1851" w:type="dxa"/>
            <w:vAlign w:val="center"/>
          </w:tcPr>
          <w:p w14:paraId="77692483" w14:textId="77777777" w:rsidR="002702F9" w:rsidRPr="00BD5533" w:rsidRDefault="002702F9" w:rsidP="00BD5533">
            <w:pPr>
              <w:pStyle w:val="NoSpacing1"/>
              <w:jc w:val="center"/>
              <w:rPr>
                <w:rFonts w:asciiTheme="majorHAnsi" w:hAnsiTheme="majorHAnsi" w:cstheme="majorHAnsi"/>
                <w:sz w:val="25"/>
                <w:szCs w:val="25"/>
              </w:rPr>
            </w:pPr>
            <w:r w:rsidRPr="00BD5533">
              <w:rPr>
                <w:rFonts w:asciiTheme="majorHAnsi" w:hAnsiTheme="majorHAnsi" w:cstheme="majorHAnsi"/>
                <w:sz w:val="25"/>
                <w:szCs w:val="25"/>
              </w:rPr>
              <w:t>2</w:t>
            </w:r>
          </w:p>
        </w:tc>
        <w:tc>
          <w:tcPr>
            <w:tcW w:w="1803" w:type="dxa"/>
            <w:vAlign w:val="center"/>
          </w:tcPr>
          <w:p w14:paraId="17AAA948"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1.874,3</w:t>
            </w:r>
          </w:p>
        </w:tc>
        <w:tc>
          <w:tcPr>
            <w:tcW w:w="2300" w:type="dxa"/>
            <w:vAlign w:val="center"/>
          </w:tcPr>
          <w:p w14:paraId="092CF405" w14:textId="77777777" w:rsidR="002702F9" w:rsidRPr="00BD5533" w:rsidRDefault="002702F9" w:rsidP="00BD5533">
            <w:pPr>
              <w:jc w:val="center"/>
              <w:rPr>
                <w:rFonts w:asciiTheme="majorHAnsi" w:hAnsiTheme="majorHAnsi" w:cstheme="majorHAnsi"/>
                <w:color w:val="000000"/>
                <w:sz w:val="25"/>
                <w:szCs w:val="25"/>
              </w:rPr>
            </w:pPr>
            <w:r w:rsidRPr="00BD5533">
              <w:rPr>
                <w:rFonts w:asciiTheme="majorHAnsi" w:hAnsiTheme="majorHAnsi" w:cstheme="majorHAnsi"/>
                <w:color w:val="000000"/>
                <w:sz w:val="25"/>
                <w:szCs w:val="25"/>
              </w:rPr>
              <w:t>3.748,5</w:t>
            </w:r>
          </w:p>
        </w:tc>
      </w:tr>
      <w:bookmarkEnd w:id="5"/>
      <w:bookmarkEnd w:id="6"/>
      <w:bookmarkEnd w:id="7"/>
    </w:tbl>
    <w:p w14:paraId="5E120EB4" w14:textId="77777777" w:rsidR="00821C51" w:rsidRPr="003063E9" w:rsidRDefault="00821C51" w:rsidP="00BD5533">
      <w:pPr>
        <w:jc w:val="both"/>
        <w:rPr>
          <w:rFonts w:asciiTheme="majorHAnsi" w:hAnsiTheme="majorHAnsi" w:cstheme="majorHAnsi"/>
          <w:sz w:val="26"/>
          <w:szCs w:val="26"/>
        </w:rPr>
      </w:pPr>
    </w:p>
    <w:sectPr w:rsidR="00821C51" w:rsidRPr="003063E9" w:rsidSect="00BD5533">
      <w:footerReference w:type="default" r:id="rId16"/>
      <w:pgSz w:w="11907" w:h="16840" w:code="9"/>
      <w:pgMar w:top="1134" w:right="851" w:bottom="1134" w:left="1701" w:header="720" w:footer="272"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Kim Thanh" w:date="2023-10-17T10:07:00Z" w:initials="KT">
    <w:p w14:paraId="6F8B5817" w14:textId="61A78CEB" w:rsidR="00F24F1C" w:rsidRDefault="00F24F1C">
      <w:pPr>
        <w:pStyle w:val="CommentText"/>
      </w:pPr>
      <w:r>
        <w:rPr>
          <w:rStyle w:val="CommentReference"/>
        </w:rPr>
        <w:annotationRef/>
      </w:r>
      <w:r>
        <w:t xml:space="preserve">Tổng số giờ lý thuyết / </w:t>
      </w:r>
      <w:r w:rsidR="00C76DB3">
        <w:t>35</w:t>
      </w:r>
      <w:r w:rsidR="00383EE7">
        <w:t xml:space="preserve"> sinh viên</w:t>
      </w:r>
    </w:p>
  </w:comment>
  <w:comment w:id="9" w:author="Kim Thanh" w:date="2023-10-17T10:07:00Z" w:initials="KT">
    <w:p w14:paraId="6889BBC4" w14:textId="11EBA71D" w:rsidR="00F24F1C" w:rsidRDefault="00F24F1C">
      <w:pPr>
        <w:pStyle w:val="CommentText"/>
      </w:pPr>
      <w:r>
        <w:rPr>
          <w:rStyle w:val="CommentReference"/>
        </w:rPr>
        <w:annotationRef/>
      </w:r>
      <w:r>
        <w:t>Tổng số giờ thực hành/ 10</w:t>
      </w:r>
      <w:r w:rsidR="00383EE7">
        <w:t xml:space="preserve"> sinh viên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8B5817" w15:done="0"/>
  <w15:commentEx w15:paraId="6889BB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0B49B9" w16cex:dateUtc="2023-10-17T03:07:00Z"/>
  <w16cex:commentExtensible w16cex:durableId="4C8165F0" w16cex:dateUtc="2023-10-17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B5817" w16cid:durableId="710B49B9"/>
  <w16cid:commentId w16cid:paraId="6889BBC4" w16cid:durableId="4C8165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B81D" w14:textId="77777777" w:rsidR="00972802" w:rsidRDefault="00972802">
      <w:r>
        <w:separator/>
      </w:r>
    </w:p>
  </w:endnote>
  <w:endnote w:type="continuationSeparator" w:id="0">
    <w:p w14:paraId="0F872E9B" w14:textId="77777777" w:rsidR="00972802" w:rsidRDefault="0097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3FB8" w14:textId="77777777" w:rsidR="00FF6A80" w:rsidRDefault="00FF6A80" w:rsidP="005A2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A3D53" w14:textId="77777777" w:rsidR="00FF6A80" w:rsidRDefault="00FF6A80" w:rsidP="005B1B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F911" w14:textId="77777777" w:rsidR="00FF6A80" w:rsidRDefault="00FF6A80" w:rsidP="005B1B3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923258"/>
      <w:docPartObj>
        <w:docPartGallery w:val="Page Numbers (Bottom of Page)"/>
        <w:docPartUnique/>
      </w:docPartObj>
    </w:sdtPr>
    <w:sdtEndPr>
      <w:rPr>
        <w:noProof/>
      </w:rPr>
    </w:sdtEndPr>
    <w:sdtContent>
      <w:p w14:paraId="7230A82A" w14:textId="6BA64FA0" w:rsidR="00FF6A80" w:rsidRDefault="00FF6A80">
        <w:pPr>
          <w:pStyle w:val="Footer"/>
          <w:jc w:val="center"/>
        </w:pPr>
        <w:r>
          <w:fldChar w:fldCharType="begin"/>
        </w:r>
        <w:r>
          <w:instrText xml:space="preserve"> PAGE   \* MERGEFORMAT </w:instrText>
        </w:r>
        <w:r>
          <w:fldChar w:fldCharType="separate"/>
        </w:r>
        <w:r w:rsidR="001F02D5">
          <w:rPr>
            <w:noProof/>
          </w:rPr>
          <w:t>20</w:t>
        </w:r>
        <w:r>
          <w:rPr>
            <w:noProof/>
          </w:rPr>
          <w:fldChar w:fldCharType="end"/>
        </w:r>
      </w:p>
    </w:sdtContent>
  </w:sdt>
  <w:p w14:paraId="4FB035F0" w14:textId="77777777" w:rsidR="00FF6A80" w:rsidRDefault="00FF6A80" w:rsidP="005B1B3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35A2" w14:textId="77777777" w:rsidR="00972802" w:rsidRDefault="00972802">
      <w:r>
        <w:separator/>
      </w:r>
    </w:p>
  </w:footnote>
  <w:footnote w:type="continuationSeparator" w:id="0">
    <w:p w14:paraId="091F8A84" w14:textId="77777777" w:rsidR="00972802" w:rsidRDefault="009728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48F"/>
    <w:multiLevelType w:val="hybridMultilevel"/>
    <w:tmpl w:val="8EAE1BE0"/>
    <w:lvl w:ilvl="0" w:tplc="75E0A19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56FEC"/>
    <w:multiLevelType w:val="multilevel"/>
    <w:tmpl w:val="FC726DE2"/>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E2758F"/>
    <w:multiLevelType w:val="hybridMultilevel"/>
    <w:tmpl w:val="5BF4FDFC"/>
    <w:styleLink w:val="Style12"/>
    <w:lvl w:ilvl="0" w:tplc="04090005">
      <w:start w:val="1"/>
      <w:numFmt w:val="bullet"/>
      <w:lvlText w:val=""/>
      <w:lvlJc w:val="left"/>
      <w:pPr>
        <w:ind w:left="1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950F3"/>
    <w:multiLevelType w:val="multilevel"/>
    <w:tmpl w:val="52A63F2C"/>
    <w:lvl w:ilvl="0">
      <w:start w:val="1"/>
      <w:numFmt w:val="decimal"/>
      <w:pStyle w:val="Heading11"/>
      <w:suff w:val="space"/>
      <w:lvlText w:val="%1."/>
      <w:lvlJc w:val="left"/>
      <w:pPr>
        <w:ind w:left="0" w:firstLine="567"/>
      </w:pPr>
      <w:rPr>
        <w:rFonts w:hint="default"/>
      </w:rPr>
    </w:lvl>
    <w:lvl w:ilvl="1">
      <w:start w:val="1"/>
      <w:numFmt w:val="decimal"/>
      <w:pStyle w:val="Heading21"/>
      <w:suff w:val="space"/>
      <w:lvlText w:val="%1.%2."/>
      <w:lvlJc w:val="left"/>
      <w:pPr>
        <w:ind w:left="0" w:firstLine="567"/>
      </w:pPr>
      <w:rPr>
        <w:rFonts w:hint="default"/>
      </w:rPr>
    </w:lvl>
    <w:lvl w:ilvl="2">
      <w:start w:val="1"/>
      <w:numFmt w:val="decimal"/>
      <w:pStyle w:val="Heading31"/>
      <w:suff w:val="space"/>
      <w:lvlText w:val="%1.%2.%3."/>
      <w:lvlJc w:val="left"/>
      <w:pPr>
        <w:ind w:left="0" w:firstLine="567"/>
      </w:pPr>
      <w:rPr>
        <w:rFonts w:hint="default"/>
      </w:rPr>
    </w:lvl>
    <w:lvl w:ilvl="3">
      <w:start w:val="1"/>
      <w:numFmt w:val="decimal"/>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EB6BD3"/>
    <w:multiLevelType w:val="hybridMultilevel"/>
    <w:tmpl w:val="B0820D6C"/>
    <w:lvl w:ilvl="0" w:tplc="75E0A19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4816473"/>
    <w:multiLevelType w:val="hybridMultilevel"/>
    <w:tmpl w:val="CE0C399C"/>
    <w:lvl w:ilvl="0" w:tplc="4D542954">
      <w:start w:val="3"/>
      <w:numFmt w:val="bullet"/>
      <w:suff w:val="space"/>
      <w:lvlText w:val="-"/>
      <w:lvlJc w:val="left"/>
      <w:pPr>
        <w:ind w:left="284" w:hanging="227"/>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8827F91"/>
    <w:multiLevelType w:val="hybridMultilevel"/>
    <w:tmpl w:val="2EEEBC32"/>
    <w:lvl w:ilvl="0" w:tplc="58726A9E">
      <w:start w:val="1"/>
      <w:numFmt w:val="decimal"/>
      <w:pStyle w:val="Heading4"/>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85BD8"/>
    <w:multiLevelType w:val="hybridMultilevel"/>
    <w:tmpl w:val="37344F8A"/>
    <w:lvl w:ilvl="0" w:tplc="A5F63E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90F2A35"/>
    <w:multiLevelType w:val="hybridMultilevel"/>
    <w:tmpl w:val="91A2717C"/>
    <w:lvl w:ilvl="0" w:tplc="A1F25BF2">
      <w:numFmt w:val="bullet"/>
      <w:lvlText w:val="-"/>
      <w:lvlJc w:val="left"/>
      <w:pPr>
        <w:ind w:left="540" w:hanging="360"/>
      </w:pPr>
      <w:rPr>
        <w:rFonts w:ascii="Times New Roman" w:eastAsia="Times New Roman" w:hAnsi="Times New Roman" w:cs="Times New Roman"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551E3"/>
    <w:multiLevelType w:val="hybridMultilevel"/>
    <w:tmpl w:val="510CB244"/>
    <w:lvl w:ilvl="0" w:tplc="18E2D5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04E62"/>
    <w:multiLevelType w:val="hybridMultilevel"/>
    <w:tmpl w:val="8C5E98F2"/>
    <w:lvl w:ilvl="0" w:tplc="FFE235A8">
      <w:start w:val="3"/>
      <w:numFmt w:val="bullet"/>
      <w:suff w:val="space"/>
      <w:lvlText w:val="-"/>
      <w:lvlJc w:val="left"/>
      <w:pPr>
        <w:ind w:left="284" w:hanging="227"/>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0E43F19"/>
    <w:multiLevelType w:val="hybridMultilevel"/>
    <w:tmpl w:val="DD0A5F82"/>
    <w:lvl w:ilvl="0" w:tplc="18E2D5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A04E8"/>
    <w:multiLevelType w:val="multilevel"/>
    <w:tmpl w:val="D800F7E4"/>
    <w:lvl w:ilvl="0">
      <w:start w:val="1"/>
      <w:numFmt w:val="upperRoman"/>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6839E7"/>
    <w:multiLevelType w:val="hybridMultilevel"/>
    <w:tmpl w:val="1D1C1792"/>
    <w:lvl w:ilvl="0" w:tplc="75E0A1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6D524BE"/>
    <w:multiLevelType w:val="hybridMultilevel"/>
    <w:tmpl w:val="7D78DD8E"/>
    <w:lvl w:ilvl="0" w:tplc="E064DCB4">
      <w:start w:val="1"/>
      <w:numFmt w:val="decimal"/>
      <w:lvlText w:val="%1"/>
      <w:lvlJc w:val="left"/>
      <w:pPr>
        <w:ind w:left="450" w:hanging="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C161E"/>
    <w:multiLevelType w:val="hybridMultilevel"/>
    <w:tmpl w:val="66CE5356"/>
    <w:lvl w:ilvl="0" w:tplc="18E2D5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83AFD"/>
    <w:multiLevelType w:val="hybridMultilevel"/>
    <w:tmpl w:val="D2A24426"/>
    <w:lvl w:ilvl="0" w:tplc="84C85202">
      <w:start w:val="1"/>
      <w:numFmt w:val="decimal"/>
      <w:lvlText w:val="%1"/>
      <w:lvlJc w:val="left"/>
      <w:pPr>
        <w:ind w:left="578"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C1E9B"/>
    <w:multiLevelType w:val="hybridMultilevel"/>
    <w:tmpl w:val="247C0616"/>
    <w:lvl w:ilvl="0" w:tplc="6394B2DC">
      <w:numFmt w:val="bullet"/>
      <w:suff w:val="space"/>
      <w:lvlText w:val="-"/>
      <w:lvlJc w:val="left"/>
      <w:pPr>
        <w:ind w:left="284" w:hanging="227"/>
      </w:pPr>
      <w:rPr>
        <w:rFonts w:ascii="Arial" w:eastAsia="Calibr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2411B30"/>
    <w:multiLevelType w:val="hybridMultilevel"/>
    <w:tmpl w:val="9F808262"/>
    <w:lvl w:ilvl="0" w:tplc="84C85202">
      <w:start w:val="1"/>
      <w:numFmt w:val="decimal"/>
      <w:lvlText w:val="%1"/>
      <w:lvlJc w:val="left"/>
      <w:pPr>
        <w:ind w:left="450" w:hanging="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D7F98"/>
    <w:multiLevelType w:val="hybridMultilevel"/>
    <w:tmpl w:val="752A3B8E"/>
    <w:lvl w:ilvl="0" w:tplc="75E0A19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655E0A3D"/>
    <w:multiLevelType w:val="hybridMultilevel"/>
    <w:tmpl w:val="C90EB96C"/>
    <w:lvl w:ilvl="0" w:tplc="1B6E97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72DBF"/>
    <w:multiLevelType w:val="hybridMultilevel"/>
    <w:tmpl w:val="5EAA0A88"/>
    <w:lvl w:ilvl="0" w:tplc="18E2D5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1173B"/>
    <w:multiLevelType w:val="hybridMultilevel"/>
    <w:tmpl w:val="87BCCA38"/>
    <w:lvl w:ilvl="0" w:tplc="FE12AFAE">
      <w:start w:val="1"/>
      <w:numFmt w:val="lowerLetter"/>
      <w:pStyle w:val="ListBulle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221432"/>
    <w:multiLevelType w:val="hybridMultilevel"/>
    <w:tmpl w:val="DC680240"/>
    <w:lvl w:ilvl="0" w:tplc="FFE235A8">
      <w:start w:val="3"/>
      <w:numFmt w:val="bullet"/>
      <w:suff w:val="space"/>
      <w:lvlText w:val="-"/>
      <w:lvlJc w:val="left"/>
      <w:pPr>
        <w:ind w:left="284" w:hanging="227"/>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7525198"/>
    <w:multiLevelType w:val="hybridMultilevel"/>
    <w:tmpl w:val="9F808262"/>
    <w:lvl w:ilvl="0" w:tplc="84C85202">
      <w:start w:val="1"/>
      <w:numFmt w:val="decimal"/>
      <w:lvlText w:val="%1"/>
      <w:lvlJc w:val="left"/>
      <w:pPr>
        <w:ind w:left="450" w:hanging="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103BF"/>
    <w:multiLevelType w:val="hybridMultilevel"/>
    <w:tmpl w:val="D87E07A0"/>
    <w:lvl w:ilvl="0" w:tplc="18E2D5C0">
      <w:start w:val="1"/>
      <w:numFmt w:val="decimal"/>
      <w:lvlText w:val="%1"/>
      <w:lvlJc w:val="center"/>
      <w:pPr>
        <w:ind w:left="720" w:hanging="360"/>
      </w:pPr>
      <w:rPr>
        <w:rFonts w:hint="default"/>
        <w:b w:val="0"/>
        <w:i w:val="0"/>
        <w:spacing w:val="0"/>
        <w:position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D5F10"/>
    <w:multiLevelType w:val="multilevel"/>
    <w:tmpl w:val="D466C5A0"/>
    <w:styleLink w:val="Style1"/>
    <w:lvl w:ilvl="0">
      <w:start w:val="1"/>
      <w:numFmt w:val="decimal"/>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6"/>
  </w:num>
  <w:num w:numId="3">
    <w:abstractNumId w:val="3"/>
  </w:num>
  <w:num w:numId="4">
    <w:abstractNumId w:val="2"/>
  </w:num>
  <w:num w:numId="5">
    <w:abstractNumId w:val="6"/>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4"/>
  </w:num>
  <w:num w:numId="11">
    <w:abstractNumId w:val="19"/>
  </w:num>
  <w:num w:numId="12">
    <w:abstractNumId w:val="0"/>
  </w:num>
  <w:num w:numId="13">
    <w:abstractNumId w:val="20"/>
  </w:num>
  <w:num w:numId="14">
    <w:abstractNumId w:val="5"/>
  </w:num>
  <w:num w:numId="15">
    <w:abstractNumId w:val="8"/>
  </w:num>
  <w:num w:numId="16">
    <w:abstractNumId w:val="23"/>
  </w:num>
  <w:num w:numId="17">
    <w:abstractNumId w:val="17"/>
  </w:num>
  <w:num w:numId="18">
    <w:abstractNumId w:val="10"/>
  </w:num>
  <w:num w:numId="19">
    <w:abstractNumId w:val="15"/>
  </w:num>
  <w:num w:numId="20">
    <w:abstractNumId w:val="9"/>
  </w:num>
  <w:num w:numId="21">
    <w:abstractNumId w:val="25"/>
  </w:num>
  <w:num w:numId="22">
    <w:abstractNumId w:val="11"/>
  </w:num>
  <w:num w:numId="23">
    <w:abstractNumId w:val="21"/>
  </w:num>
  <w:num w:numId="24">
    <w:abstractNumId w:val="16"/>
  </w:num>
  <w:num w:numId="25">
    <w:abstractNumId w:val="14"/>
  </w:num>
  <w:num w:numId="26">
    <w:abstractNumId w:val="24"/>
  </w:num>
  <w:num w:numId="27">
    <w:abstractNumId w:val="7"/>
  </w:num>
  <w:numIdMacAtCleanup w:val="2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Thanh">
    <w15:presenceInfo w15:providerId="None" w15:userId="Kim Th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77"/>
    <w:rsid w:val="00000578"/>
    <w:rsid w:val="00002B89"/>
    <w:rsid w:val="00002BE3"/>
    <w:rsid w:val="00003F38"/>
    <w:rsid w:val="00004816"/>
    <w:rsid w:val="00004B0F"/>
    <w:rsid w:val="000103F8"/>
    <w:rsid w:val="00010A8B"/>
    <w:rsid w:val="00011113"/>
    <w:rsid w:val="000114A0"/>
    <w:rsid w:val="00012015"/>
    <w:rsid w:val="000123CD"/>
    <w:rsid w:val="00012430"/>
    <w:rsid w:val="0001281F"/>
    <w:rsid w:val="0001299E"/>
    <w:rsid w:val="00014EAF"/>
    <w:rsid w:val="000150C7"/>
    <w:rsid w:val="00015D0B"/>
    <w:rsid w:val="000163DC"/>
    <w:rsid w:val="00016480"/>
    <w:rsid w:val="0001663E"/>
    <w:rsid w:val="000175A9"/>
    <w:rsid w:val="00020631"/>
    <w:rsid w:val="000206EA"/>
    <w:rsid w:val="00020B59"/>
    <w:rsid w:val="00021481"/>
    <w:rsid w:val="00021F2E"/>
    <w:rsid w:val="000220A3"/>
    <w:rsid w:val="00022A6B"/>
    <w:rsid w:val="00022E06"/>
    <w:rsid w:val="00022E86"/>
    <w:rsid w:val="00023391"/>
    <w:rsid w:val="00024924"/>
    <w:rsid w:val="000253D7"/>
    <w:rsid w:val="0002582A"/>
    <w:rsid w:val="00025C45"/>
    <w:rsid w:val="000267F7"/>
    <w:rsid w:val="00030769"/>
    <w:rsid w:val="0003147B"/>
    <w:rsid w:val="000315EF"/>
    <w:rsid w:val="000331DA"/>
    <w:rsid w:val="0003361A"/>
    <w:rsid w:val="00033831"/>
    <w:rsid w:val="00034574"/>
    <w:rsid w:val="00034BA5"/>
    <w:rsid w:val="00035BB9"/>
    <w:rsid w:val="0003698F"/>
    <w:rsid w:val="00040DF8"/>
    <w:rsid w:val="0004140C"/>
    <w:rsid w:val="00041CE5"/>
    <w:rsid w:val="0004232B"/>
    <w:rsid w:val="00042A4B"/>
    <w:rsid w:val="0004320B"/>
    <w:rsid w:val="0004342A"/>
    <w:rsid w:val="0004367F"/>
    <w:rsid w:val="00043CF2"/>
    <w:rsid w:val="00043E0A"/>
    <w:rsid w:val="000447CC"/>
    <w:rsid w:val="00045C55"/>
    <w:rsid w:val="000472F4"/>
    <w:rsid w:val="000516C6"/>
    <w:rsid w:val="00051AC5"/>
    <w:rsid w:val="0005227B"/>
    <w:rsid w:val="00052EA3"/>
    <w:rsid w:val="00053B4B"/>
    <w:rsid w:val="000552E6"/>
    <w:rsid w:val="00055D35"/>
    <w:rsid w:val="00056801"/>
    <w:rsid w:val="00056886"/>
    <w:rsid w:val="00057EDE"/>
    <w:rsid w:val="0006006E"/>
    <w:rsid w:val="000600F4"/>
    <w:rsid w:val="00060E0D"/>
    <w:rsid w:val="000624EE"/>
    <w:rsid w:val="00063DA0"/>
    <w:rsid w:val="0006466C"/>
    <w:rsid w:val="00065047"/>
    <w:rsid w:val="000703DD"/>
    <w:rsid w:val="000710FC"/>
    <w:rsid w:val="00071420"/>
    <w:rsid w:val="0007250F"/>
    <w:rsid w:val="000732D0"/>
    <w:rsid w:val="00073910"/>
    <w:rsid w:val="000745FD"/>
    <w:rsid w:val="00075496"/>
    <w:rsid w:val="0007574E"/>
    <w:rsid w:val="0007615A"/>
    <w:rsid w:val="00076202"/>
    <w:rsid w:val="00076241"/>
    <w:rsid w:val="000774AC"/>
    <w:rsid w:val="00077E1C"/>
    <w:rsid w:val="000800C3"/>
    <w:rsid w:val="0008028B"/>
    <w:rsid w:val="000815CF"/>
    <w:rsid w:val="000818CA"/>
    <w:rsid w:val="00081A50"/>
    <w:rsid w:val="00081A58"/>
    <w:rsid w:val="0008291F"/>
    <w:rsid w:val="000843A1"/>
    <w:rsid w:val="00085C79"/>
    <w:rsid w:val="00086EF8"/>
    <w:rsid w:val="000876D0"/>
    <w:rsid w:val="000903FB"/>
    <w:rsid w:val="00094406"/>
    <w:rsid w:val="0009496F"/>
    <w:rsid w:val="00095889"/>
    <w:rsid w:val="000962E7"/>
    <w:rsid w:val="00096414"/>
    <w:rsid w:val="00097619"/>
    <w:rsid w:val="00097639"/>
    <w:rsid w:val="0009769A"/>
    <w:rsid w:val="00097F8C"/>
    <w:rsid w:val="000A042A"/>
    <w:rsid w:val="000A2F56"/>
    <w:rsid w:val="000A3055"/>
    <w:rsid w:val="000A4632"/>
    <w:rsid w:val="000A4653"/>
    <w:rsid w:val="000A47C0"/>
    <w:rsid w:val="000A4F62"/>
    <w:rsid w:val="000A5068"/>
    <w:rsid w:val="000A534B"/>
    <w:rsid w:val="000A568A"/>
    <w:rsid w:val="000A7010"/>
    <w:rsid w:val="000A7586"/>
    <w:rsid w:val="000A77A9"/>
    <w:rsid w:val="000B0073"/>
    <w:rsid w:val="000B0A1D"/>
    <w:rsid w:val="000B2009"/>
    <w:rsid w:val="000B31FD"/>
    <w:rsid w:val="000B3909"/>
    <w:rsid w:val="000B3AEC"/>
    <w:rsid w:val="000B513C"/>
    <w:rsid w:val="000B585A"/>
    <w:rsid w:val="000B5F68"/>
    <w:rsid w:val="000B7A84"/>
    <w:rsid w:val="000C001B"/>
    <w:rsid w:val="000C0624"/>
    <w:rsid w:val="000C15BC"/>
    <w:rsid w:val="000C24FB"/>
    <w:rsid w:val="000C38EB"/>
    <w:rsid w:val="000C3E4C"/>
    <w:rsid w:val="000C4574"/>
    <w:rsid w:val="000C7896"/>
    <w:rsid w:val="000D2736"/>
    <w:rsid w:val="000D29B6"/>
    <w:rsid w:val="000D2CCB"/>
    <w:rsid w:val="000D2E07"/>
    <w:rsid w:val="000D31D9"/>
    <w:rsid w:val="000D34E0"/>
    <w:rsid w:val="000D3ADC"/>
    <w:rsid w:val="000D4478"/>
    <w:rsid w:val="000D5070"/>
    <w:rsid w:val="000D5C83"/>
    <w:rsid w:val="000D625E"/>
    <w:rsid w:val="000D6D37"/>
    <w:rsid w:val="000D6EEE"/>
    <w:rsid w:val="000D7306"/>
    <w:rsid w:val="000D7F42"/>
    <w:rsid w:val="000E1717"/>
    <w:rsid w:val="000E17DC"/>
    <w:rsid w:val="000E1F0B"/>
    <w:rsid w:val="000E2588"/>
    <w:rsid w:val="000E5B2C"/>
    <w:rsid w:val="000E63BC"/>
    <w:rsid w:val="000E63DC"/>
    <w:rsid w:val="000E63E7"/>
    <w:rsid w:val="000E6554"/>
    <w:rsid w:val="000E719C"/>
    <w:rsid w:val="000F017F"/>
    <w:rsid w:val="000F0330"/>
    <w:rsid w:val="000F05E1"/>
    <w:rsid w:val="000F0A3F"/>
    <w:rsid w:val="000F0BBF"/>
    <w:rsid w:val="000F1F33"/>
    <w:rsid w:val="000F35A4"/>
    <w:rsid w:val="000F5095"/>
    <w:rsid w:val="000F55DA"/>
    <w:rsid w:val="000F5941"/>
    <w:rsid w:val="00101C37"/>
    <w:rsid w:val="001026C0"/>
    <w:rsid w:val="001030EA"/>
    <w:rsid w:val="00104B15"/>
    <w:rsid w:val="00104D55"/>
    <w:rsid w:val="00105232"/>
    <w:rsid w:val="0010544A"/>
    <w:rsid w:val="00105C8E"/>
    <w:rsid w:val="001065C7"/>
    <w:rsid w:val="001068AA"/>
    <w:rsid w:val="00107319"/>
    <w:rsid w:val="0010735F"/>
    <w:rsid w:val="0010756A"/>
    <w:rsid w:val="0011083D"/>
    <w:rsid w:val="00111710"/>
    <w:rsid w:val="00111CE9"/>
    <w:rsid w:val="00112CE9"/>
    <w:rsid w:val="00112E7C"/>
    <w:rsid w:val="001136FA"/>
    <w:rsid w:val="00113944"/>
    <w:rsid w:val="00114AFA"/>
    <w:rsid w:val="00114B6B"/>
    <w:rsid w:val="0011532B"/>
    <w:rsid w:val="00117482"/>
    <w:rsid w:val="00117492"/>
    <w:rsid w:val="00117D25"/>
    <w:rsid w:val="001212AC"/>
    <w:rsid w:val="0012184E"/>
    <w:rsid w:val="00121FBE"/>
    <w:rsid w:val="001226F2"/>
    <w:rsid w:val="00122A2A"/>
    <w:rsid w:val="0012400B"/>
    <w:rsid w:val="001241C1"/>
    <w:rsid w:val="00125A83"/>
    <w:rsid w:val="001266AA"/>
    <w:rsid w:val="001269E7"/>
    <w:rsid w:val="00127025"/>
    <w:rsid w:val="00127B44"/>
    <w:rsid w:val="00131D23"/>
    <w:rsid w:val="00131EF0"/>
    <w:rsid w:val="001325C5"/>
    <w:rsid w:val="00134C01"/>
    <w:rsid w:val="001356C9"/>
    <w:rsid w:val="00136161"/>
    <w:rsid w:val="0013686B"/>
    <w:rsid w:val="00136CB7"/>
    <w:rsid w:val="00136D07"/>
    <w:rsid w:val="00140378"/>
    <w:rsid w:val="00141E4B"/>
    <w:rsid w:val="00142BEE"/>
    <w:rsid w:val="0014305B"/>
    <w:rsid w:val="00143866"/>
    <w:rsid w:val="00146721"/>
    <w:rsid w:val="00150322"/>
    <w:rsid w:val="00150D1E"/>
    <w:rsid w:val="00151E0A"/>
    <w:rsid w:val="0015219F"/>
    <w:rsid w:val="001524DF"/>
    <w:rsid w:val="0015252D"/>
    <w:rsid w:val="00152A2B"/>
    <w:rsid w:val="00153838"/>
    <w:rsid w:val="00154477"/>
    <w:rsid w:val="00155957"/>
    <w:rsid w:val="00155ACC"/>
    <w:rsid w:val="001569D9"/>
    <w:rsid w:val="00156BA8"/>
    <w:rsid w:val="00157491"/>
    <w:rsid w:val="00157F3C"/>
    <w:rsid w:val="00160505"/>
    <w:rsid w:val="00160E79"/>
    <w:rsid w:val="00161272"/>
    <w:rsid w:val="00161D18"/>
    <w:rsid w:val="00162846"/>
    <w:rsid w:val="00162B38"/>
    <w:rsid w:val="00162E93"/>
    <w:rsid w:val="00163079"/>
    <w:rsid w:val="00163661"/>
    <w:rsid w:val="00164057"/>
    <w:rsid w:val="0016422D"/>
    <w:rsid w:val="00164565"/>
    <w:rsid w:val="00164574"/>
    <w:rsid w:val="001648A5"/>
    <w:rsid w:val="001650A3"/>
    <w:rsid w:val="00165C1A"/>
    <w:rsid w:val="001665FA"/>
    <w:rsid w:val="00166C44"/>
    <w:rsid w:val="00167814"/>
    <w:rsid w:val="00172058"/>
    <w:rsid w:val="00172874"/>
    <w:rsid w:val="00174767"/>
    <w:rsid w:val="001753B1"/>
    <w:rsid w:val="0017573E"/>
    <w:rsid w:val="00175E10"/>
    <w:rsid w:val="00177738"/>
    <w:rsid w:val="00177BE7"/>
    <w:rsid w:val="00177FD9"/>
    <w:rsid w:val="001802E9"/>
    <w:rsid w:val="00180582"/>
    <w:rsid w:val="00180941"/>
    <w:rsid w:val="00181310"/>
    <w:rsid w:val="0018138C"/>
    <w:rsid w:val="0018148D"/>
    <w:rsid w:val="00181C84"/>
    <w:rsid w:val="001827BB"/>
    <w:rsid w:val="001830B3"/>
    <w:rsid w:val="001831FA"/>
    <w:rsid w:val="00183AD4"/>
    <w:rsid w:val="00185698"/>
    <w:rsid w:val="0018573C"/>
    <w:rsid w:val="00186AA9"/>
    <w:rsid w:val="001877B4"/>
    <w:rsid w:val="00187E88"/>
    <w:rsid w:val="00190656"/>
    <w:rsid w:val="0019101A"/>
    <w:rsid w:val="0019113B"/>
    <w:rsid w:val="001946F4"/>
    <w:rsid w:val="0019517E"/>
    <w:rsid w:val="00195805"/>
    <w:rsid w:val="0019598F"/>
    <w:rsid w:val="001972C1"/>
    <w:rsid w:val="001976B6"/>
    <w:rsid w:val="001A16B8"/>
    <w:rsid w:val="001A29D9"/>
    <w:rsid w:val="001A35A1"/>
    <w:rsid w:val="001A3686"/>
    <w:rsid w:val="001A3AB2"/>
    <w:rsid w:val="001A449B"/>
    <w:rsid w:val="001A52C9"/>
    <w:rsid w:val="001A5C38"/>
    <w:rsid w:val="001A6F57"/>
    <w:rsid w:val="001A7385"/>
    <w:rsid w:val="001A74B7"/>
    <w:rsid w:val="001A7652"/>
    <w:rsid w:val="001B044A"/>
    <w:rsid w:val="001B16BF"/>
    <w:rsid w:val="001B1886"/>
    <w:rsid w:val="001B1979"/>
    <w:rsid w:val="001B3418"/>
    <w:rsid w:val="001B353A"/>
    <w:rsid w:val="001B3B77"/>
    <w:rsid w:val="001B44E3"/>
    <w:rsid w:val="001B5C31"/>
    <w:rsid w:val="001B5F03"/>
    <w:rsid w:val="001B62FC"/>
    <w:rsid w:val="001B6509"/>
    <w:rsid w:val="001B764C"/>
    <w:rsid w:val="001C0B7F"/>
    <w:rsid w:val="001C107D"/>
    <w:rsid w:val="001C1DF9"/>
    <w:rsid w:val="001C2341"/>
    <w:rsid w:val="001C257E"/>
    <w:rsid w:val="001C29ED"/>
    <w:rsid w:val="001C3898"/>
    <w:rsid w:val="001C3A86"/>
    <w:rsid w:val="001C3D76"/>
    <w:rsid w:val="001C5194"/>
    <w:rsid w:val="001C53B8"/>
    <w:rsid w:val="001C597D"/>
    <w:rsid w:val="001C66C3"/>
    <w:rsid w:val="001C6E40"/>
    <w:rsid w:val="001C6F1D"/>
    <w:rsid w:val="001C7084"/>
    <w:rsid w:val="001C79F1"/>
    <w:rsid w:val="001D0970"/>
    <w:rsid w:val="001D0B02"/>
    <w:rsid w:val="001D2D56"/>
    <w:rsid w:val="001D319F"/>
    <w:rsid w:val="001D3697"/>
    <w:rsid w:val="001D37B0"/>
    <w:rsid w:val="001D3E01"/>
    <w:rsid w:val="001D45CE"/>
    <w:rsid w:val="001D4D64"/>
    <w:rsid w:val="001D6D15"/>
    <w:rsid w:val="001D7287"/>
    <w:rsid w:val="001D7293"/>
    <w:rsid w:val="001D7436"/>
    <w:rsid w:val="001D7B2A"/>
    <w:rsid w:val="001D7D5C"/>
    <w:rsid w:val="001E0042"/>
    <w:rsid w:val="001E1ED8"/>
    <w:rsid w:val="001E21F0"/>
    <w:rsid w:val="001E2660"/>
    <w:rsid w:val="001E46F5"/>
    <w:rsid w:val="001E4BE6"/>
    <w:rsid w:val="001E4F9F"/>
    <w:rsid w:val="001E53CA"/>
    <w:rsid w:val="001F02D5"/>
    <w:rsid w:val="001F04DD"/>
    <w:rsid w:val="001F101E"/>
    <w:rsid w:val="001F1B84"/>
    <w:rsid w:val="001F23B2"/>
    <w:rsid w:val="001F248C"/>
    <w:rsid w:val="001F3006"/>
    <w:rsid w:val="001F53ED"/>
    <w:rsid w:val="001F54CE"/>
    <w:rsid w:val="001F5FEB"/>
    <w:rsid w:val="001F6A12"/>
    <w:rsid w:val="001F7854"/>
    <w:rsid w:val="001F7D48"/>
    <w:rsid w:val="001F7E54"/>
    <w:rsid w:val="00201107"/>
    <w:rsid w:val="002012EA"/>
    <w:rsid w:val="002015F2"/>
    <w:rsid w:val="0020244C"/>
    <w:rsid w:val="00202797"/>
    <w:rsid w:val="002030E7"/>
    <w:rsid w:val="00203120"/>
    <w:rsid w:val="0020436E"/>
    <w:rsid w:val="0020469A"/>
    <w:rsid w:val="00204BEF"/>
    <w:rsid w:val="00205512"/>
    <w:rsid w:val="002055B1"/>
    <w:rsid w:val="0020586C"/>
    <w:rsid w:val="00206461"/>
    <w:rsid w:val="002065C1"/>
    <w:rsid w:val="00206AF1"/>
    <w:rsid w:val="00206B40"/>
    <w:rsid w:val="00207723"/>
    <w:rsid w:val="00210F05"/>
    <w:rsid w:val="0021129D"/>
    <w:rsid w:val="00211913"/>
    <w:rsid w:val="00211BCA"/>
    <w:rsid w:val="00212E39"/>
    <w:rsid w:val="002136F9"/>
    <w:rsid w:val="00213CA0"/>
    <w:rsid w:val="00214426"/>
    <w:rsid w:val="00215C6C"/>
    <w:rsid w:val="00216E3E"/>
    <w:rsid w:val="00217172"/>
    <w:rsid w:val="00221DD7"/>
    <w:rsid w:val="002227DF"/>
    <w:rsid w:val="00222B39"/>
    <w:rsid w:val="00222D93"/>
    <w:rsid w:val="00223554"/>
    <w:rsid w:val="002260B8"/>
    <w:rsid w:val="00226EBC"/>
    <w:rsid w:val="00227D8C"/>
    <w:rsid w:val="00230B64"/>
    <w:rsid w:val="00230D16"/>
    <w:rsid w:val="002316EC"/>
    <w:rsid w:val="002320AF"/>
    <w:rsid w:val="00232B3A"/>
    <w:rsid w:val="0023350B"/>
    <w:rsid w:val="0023403C"/>
    <w:rsid w:val="00234AF7"/>
    <w:rsid w:val="002353FD"/>
    <w:rsid w:val="00235BDE"/>
    <w:rsid w:val="00235E74"/>
    <w:rsid w:val="00236D38"/>
    <w:rsid w:val="00236F3B"/>
    <w:rsid w:val="0024014F"/>
    <w:rsid w:val="00240170"/>
    <w:rsid w:val="00240940"/>
    <w:rsid w:val="00240C38"/>
    <w:rsid w:val="00241658"/>
    <w:rsid w:val="00241D48"/>
    <w:rsid w:val="002439B5"/>
    <w:rsid w:val="00244541"/>
    <w:rsid w:val="00244724"/>
    <w:rsid w:val="00244DF6"/>
    <w:rsid w:val="002465FD"/>
    <w:rsid w:val="00246B31"/>
    <w:rsid w:val="002472B1"/>
    <w:rsid w:val="00247402"/>
    <w:rsid w:val="00247B00"/>
    <w:rsid w:val="00247D6A"/>
    <w:rsid w:val="00251497"/>
    <w:rsid w:val="0025152C"/>
    <w:rsid w:val="0025324B"/>
    <w:rsid w:val="0025400C"/>
    <w:rsid w:val="002546CB"/>
    <w:rsid w:val="002550E7"/>
    <w:rsid w:val="002553C0"/>
    <w:rsid w:val="002553C2"/>
    <w:rsid w:val="002555DC"/>
    <w:rsid w:val="002560F9"/>
    <w:rsid w:val="002561D7"/>
    <w:rsid w:val="002568C6"/>
    <w:rsid w:val="00256E7F"/>
    <w:rsid w:val="002573DA"/>
    <w:rsid w:val="0026045F"/>
    <w:rsid w:val="00260E5D"/>
    <w:rsid w:val="002610DF"/>
    <w:rsid w:val="00261510"/>
    <w:rsid w:val="00261EE9"/>
    <w:rsid w:val="00262088"/>
    <w:rsid w:val="00262D3D"/>
    <w:rsid w:val="00263718"/>
    <w:rsid w:val="002640A7"/>
    <w:rsid w:val="0026434E"/>
    <w:rsid w:val="00264E8F"/>
    <w:rsid w:val="002655D2"/>
    <w:rsid w:val="00265852"/>
    <w:rsid w:val="00265CC4"/>
    <w:rsid w:val="00265E18"/>
    <w:rsid w:val="00265E62"/>
    <w:rsid w:val="00265EF4"/>
    <w:rsid w:val="00265FC1"/>
    <w:rsid w:val="002660E6"/>
    <w:rsid w:val="00266265"/>
    <w:rsid w:val="0026629F"/>
    <w:rsid w:val="002662DD"/>
    <w:rsid w:val="002667FA"/>
    <w:rsid w:val="00266C7D"/>
    <w:rsid w:val="002671C3"/>
    <w:rsid w:val="002702F9"/>
    <w:rsid w:val="002717EF"/>
    <w:rsid w:val="0027271F"/>
    <w:rsid w:val="00272F4B"/>
    <w:rsid w:val="002731BF"/>
    <w:rsid w:val="00273416"/>
    <w:rsid w:val="00273424"/>
    <w:rsid w:val="00273596"/>
    <w:rsid w:val="0027492C"/>
    <w:rsid w:val="0027656B"/>
    <w:rsid w:val="002767CF"/>
    <w:rsid w:val="0027777C"/>
    <w:rsid w:val="00277E16"/>
    <w:rsid w:val="00277E79"/>
    <w:rsid w:val="0028010A"/>
    <w:rsid w:val="00280372"/>
    <w:rsid w:val="00280AA6"/>
    <w:rsid w:val="0028114E"/>
    <w:rsid w:val="00281630"/>
    <w:rsid w:val="00281A05"/>
    <w:rsid w:val="00281ED7"/>
    <w:rsid w:val="00284590"/>
    <w:rsid w:val="002853CD"/>
    <w:rsid w:val="00285DDF"/>
    <w:rsid w:val="0028674C"/>
    <w:rsid w:val="00287127"/>
    <w:rsid w:val="002875D6"/>
    <w:rsid w:val="002877F6"/>
    <w:rsid w:val="00287CEB"/>
    <w:rsid w:val="00291E86"/>
    <w:rsid w:val="00292C58"/>
    <w:rsid w:val="00293869"/>
    <w:rsid w:val="00293DA5"/>
    <w:rsid w:val="002941BF"/>
    <w:rsid w:val="00294372"/>
    <w:rsid w:val="002943B0"/>
    <w:rsid w:val="0029479F"/>
    <w:rsid w:val="00294A6B"/>
    <w:rsid w:val="00294B16"/>
    <w:rsid w:val="002959CD"/>
    <w:rsid w:val="00296153"/>
    <w:rsid w:val="002965C0"/>
    <w:rsid w:val="00296CC5"/>
    <w:rsid w:val="00297392"/>
    <w:rsid w:val="002A00AE"/>
    <w:rsid w:val="002A00DC"/>
    <w:rsid w:val="002A01AB"/>
    <w:rsid w:val="002A0D24"/>
    <w:rsid w:val="002A1129"/>
    <w:rsid w:val="002A132C"/>
    <w:rsid w:val="002A1A52"/>
    <w:rsid w:val="002A1A9D"/>
    <w:rsid w:val="002A2EDC"/>
    <w:rsid w:val="002A30AA"/>
    <w:rsid w:val="002A3E8F"/>
    <w:rsid w:val="002A4140"/>
    <w:rsid w:val="002A4379"/>
    <w:rsid w:val="002A4673"/>
    <w:rsid w:val="002A4F0F"/>
    <w:rsid w:val="002A5239"/>
    <w:rsid w:val="002A5D89"/>
    <w:rsid w:val="002A63FE"/>
    <w:rsid w:val="002A7316"/>
    <w:rsid w:val="002A768F"/>
    <w:rsid w:val="002B063F"/>
    <w:rsid w:val="002B0645"/>
    <w:rsid w:val="002B0ACC"/>
    <w:rsid w:val="002B188C"/>
    <w:rsid w:val="002B24B3"/>
    <w:rsid w:val="002B276C"/>
    <w:rsid w:val="002B2ABD"/>
    <w:rsid w:val="002B2C98"/>
    <w:rsid w:val="002B2F2B"/>
    <w:rsid w:val="002B31C8"/>
    <w:rsid w:val="002B3AC3"/>
    <w:rsid w:val="002B3D1C"/>
    <w:rsid w:val="002B438C"/>
    <w:rsid w:val="002B48BF"/>
    <w:rsid w:val="002B512A"/>
    <w:rsid w:val="002B58BC"/>
    <w:rsid w:val="002B5ED2"/>
    <w:rsid w:val="002B68C2"/>
    <w:rsid w:val="002B6960"/>
    <w:rsid w:val="002B75C2"/>
    <w:rsid w:val="002C04ED"/>
    <w:rsid w:val="002C0926"/>
    <w:rsid w:val="002C15FE"/>
    <w:rsid w:val="002C1623"/>
    <w:rsid w:val="002C27B7"/>
    <w:rsid w:val="002C35C7"/>
    <w:rsid w:val="002C492D"/>
    <w:rsid w:val="002C52F7"/>
    <w:rsid w:val="002C5A6C"/>
    <w:rsid w:val="002C5C90"/>
    <w:rsid w:val="002C64D9"/>
    <w:rsid w:val="002C6937"/>
    <w:rsid w:val="002C6D16"/>
    <w:rsid w:val="002D043F"/>
    <w:rsid w:val="002D051E"/>
    <w:rsid w:val="002D12B4"/>
    <w:rsid w:val="002D1648"/>
    <w:rsid w:val="002D189F"/>
    <w:rsid w:val="002D227A"/>
    <w:rsid w:val="002D29B9"/>
    <w:rsid w:val="002D4188"/>
    <w:rsid w:val="002D4D75"/>
    <w:rsid w:val="002D5B09"/>
    <w:rsid w:val="002D758E"/>
    <w:rsid w:val="002D7F2F"/>
    <w:rsid w:val="002E05C9"/>
    <w:rsid w:val="002E05D0"/>
    <w:rsid w:val="002E081C"/>
    <w:rsid w:val="002E0A5F"/>
    <w:rsid w:val="002E0E68"/>
    <w:rsid w:val="002E0EAC"/>
    <w:rsid w:val="002E12C8"/>
    <w:rsid w:val="002E162D"/>
    <w:rsid w:val="002E16A1"/>
    <w:rsid w:val="002E1824"/>
    <w:rsid w:val="002E1E52"/>
    <w:rsid w:val="002E2027"/>
    <w:rsid w:val="002E247E"/>
    <w:rsid w:val="002E26AA"/>
    <w:rsid w:val="002E283B"/>
    <w:rsid w:val="002E3239"/>
    <w:rsid w:val="002E3D67"/>
    <w:rsid w:val="002E44E4"/>
    <w:rsid w:val="002E6519"/>
    <w:rsid w:val="002E788A"/>
    <w:rsid w:val="002F0B9A"/>
    <w:rsid w:val="002F11E5"/>
    <w:rsid w:val="002F3234"/>
    <w:rsid w:val="002F3CD3"/>
    <w:rsid w:val="002F3DD4"/>
    <w:rsid w:val="002F4502"/>
    <w:rsid w:val="002F464E"/>
    <w:rsid w:val="002F5159"/>
    <w:rsid w:val="002F5937"/>
    <w:rsid w:val="002F629F"/>
    <w:rsid w:val="002F6495"/>
    <w:rsid w:val="002F6C60"/>
    <w:rsid w:val="002F6D03"/>
    <w:rsid w:val="002F6F08"/>
    <w:rsid w:val="003007B0"/>
    <w:rsid w:val="003016E1"/>
    <w:rsid w:val="003018F4"/>
    <w:rsid w:val="003021C1"/>
    <w:rsid w:val="003023A7"/>
    <w:rsid w:val="003028C0"/>
    <w:rsid w:val="00302A4E"/>
    <w:rsid w:val="00303362"/>
    <w:rsid w:val="003039EC"/>
    <w:rsid w:val="00304905"/>
    <w:rsid w:val="0030537E"/>
    <w:rsid w:val="003055F0"/>
    <w:rsid w:val="003055F4"/>
    <w:rsid w:val="003063E9"/>
    <w:rsid w:val="00306E2D"/>
    <w:rsid w:val="0030717A"/>
    <w:rsid w:val="00307BBF"/>
    <w:rsid w:val="0031120D"/>
    <w:rsid w:val="0031129C"/>
    <w:rsid w:val="0031140C"/>
    <w:rsid w:val="00311903"/>
    <w:rsid w:val="003119C5"/>
    <w:rsid w:val="00311A93"/>
    <w:rsid w:val="003139AF"/>
    <w:rsid w:val="00314524"/>
    <w:rsid w:val="00315144"/>
    <w:rsid w:val="00316EC9"/>
    <w:rsid w:val="00317FFE"/>
    <w:rsid w:val="0032005E"/>
    <w:rsid w:val="00320E77"/>
    <w:rsid w:val="00320F6E"/>
    <w:rsid w:val="003219D9"/>
    <w:rsid w:val="003224B7"/>
    <w:rsid w:val="00322DCB"/>
    <w:rsid w:val="00323736"/>
    <w:rsid w:val="00323ECE"/>
    <w:rsid w:val="00324FAF"/>
    <w:rsid w:val="003250A3"/>
    <w:rsid w:val="003256A3"/>
    <w:rsid w:val="00326C0D"/>
    <w:rsid w:val="00330F00"/>
    <w:rsid w:val="00331212"/>
    <w:rsid w:val="003312DC"/>
    <w:rsid w:val="00331AB0"/>
    <w:rsid w:val="00331E25"/>
    <w:rsid w:val="00332179"/>
    <w:rsid w:val="00333AD9"/>
    <w:rsid w:val="0033558E"/>
    <w:rsid w:val="00335C51"/>
    <w:rsid w:val="00335D37"/>
    <w:rsid w:val="00336C33"/>
    <w:rsid w:val="00340041"/>
    <w:rsid w:val="003406CD"/>
    <w:rsid w:val="0034077D"/>
    <w:rsid w:val="00340BF1"/>
    <w:rsid w:val="00341125"/>
    <w:rsid w:val="00341644"/>
    <w:rsid w:val="00342F5C"/>
    <w:rsid w:val="003446A9"/>
    <w:rsid w:val="003451A8"/>
    <w:rsid w:val="00345EDD"/>
    <w:rsid w:val="00346B46"/>
    <w:rsid w:val="003475D5"/>
    <w:rsid w:val="0035101D"/>
    <w:rsid w:val="003511A1"/>
    <w:rsid w:val="00351A3B"/>
    <w:rsid w:val="00351ED1"/>
    <w:rsid w:val="0035202B"/>
    <w:rsid w:val="0035264E"/>
    <w:rsid w:val="00352713"/>
    <w:rsid w:val="00353ADA"/>
    <w:rsid w:val="00354047"/>
    <w:rsid w:val="00354784"/>
    <w:rsid w:val="00354A7D"/>
    <w:rsid w:val="003569BD"/>
    <w:rsid w:val="00356F7B"/>
    <w:rsid w:val="003600AF"/>
    <w:rsid w:val="003605DC"/>
    <w:rsid w:val="003610F7"/>
    <w:rsid w:val="00363A1D"/>
    <w:rsid w:val="00363E83"/>
    <w:rsid w:val="00364320"/>
    <w:rsid w:val="00365AD3"/>
    <w:rsid w:val="00365CEB"/>
    <w:rsid w:val="00365F0C"/>
    <w:rsid w:val="0036656F"/>
    <w:rsid w:val="003665A1"/>
    <w:rsid w:val="003674E3"/>
    <w:rsid w:val="0036760E"/>
    <w:rsid w:val="003703A0"/>
    <w:rsid w:val="00370440"/>
    <w:rsid w:val="003705DF"/>
    <w:rsid w:val="00370880"/>
    <w:rsid w:val="00370B33"/>
    <w:rsid w:val="00370CEC"/>
    <w:rsid w:val="0037202C"/>
    <w:rsid w:val="00372EF2"/>
    <w:rsid w:val="0037362C"/>
    <w:rsid w:val="00373AEF"/>
    <w:rsid w:val="00374579"/>
    <w:rsid w:val="0037534C"/>
    <w:rsid w:val="00375ACC"/>
    <w:rsid w:val="00375D4C"/>
    <w:rsid w:val="00377328"/>
    <w:rsid w:val="003775E5"/>
    <w:rsid w:val="00377EED"/>
    <w:rsid w:val="003805A2"/>
    <w:rsid w:val="003819A1"/>
    <w:rsid w:val="00381DEF"/>
    <w:rsid w:val="00382879"/>
    <w:rsid w:val="00382AE0"/>
    <w:rsid w:val="00382B63"/>
    <w:rsid w:val="003833D2"/>
    <w:rsid w:val="00383800"/>
    <w:rsid w:val="00383C14"/>
    <w:rsid w:val="00383EE7"/>
    <w:rsid w:val="003853C0"/>
    <w:rsid w:val="00386D0D"/>
    <w:rsid w:val="00386DF8"/>
    <w:rsid w:val="00386E22"/>
    <w:rsid w:val="00387780"/>
    <w:rsid w:val="00387F52"/>
    <w:rsid w:val="00387F9A"/>
    <w:rsid w:val="00390351"/>
    <w:rsid w:val="00390B97"/>
    <w:rsid w:val="00391BB3"/>
    <w:rsid w:val="00391CF9"/>
    <w:rsid w:val="003923F3"/>
    <w:rsid w:val="003924CC"/>
    <w:rsid w:val="00393874"/>
    <w:rsid w:val="00394127"/>
    <w:rsid w:val="0039511D"/>
    <w:rsid w:val="00395135"/>
    <w:rsid w:val="003951EF"/>
    <w:rsid w:val="0039594B"/>
    <w:rsid w:val="00396D19"/>
    <w:rsid w:val="00397359"/>
    <w:rsid w:val="00397A03"/>
    <w:rsid w:val="003A0457"/>
    <w:rsid w:val="003A0F23"/>
    <w:rsid w:val="003A1D91"/>
    <w:rsid w:val="003A2BA0"/>
    <w:rsid w:val="003A2EF2"/>
    <w:rsid w:val="003A3925"/>
    <w:rsid w:val="003A53F9"/>
    <w:rsid w:val="003A68B0"/>
    <w:rsid w:val="003B00D3"/>
    <w:rsid w:val="003B0409"/>
    <w:rsid w:val="003B06F2"/>
    <w:rsid w:val="003B16AC"/>
    <w:rsid w:val="003B1E6D"/>
    <w:rsid w:val="003B2181"/>
    <w:rsid w:val="003B2FC3"/>
    <w:rsid w:val="003B31E2"/>
    <w:rsid w:val="003B35CD"/>
    <w:rsid w:val="003B3619"/>
    <w:rsid w:val="003B392C"/>
    <w:rsid w:val="003B3DFC"/>
    <w:rsid w:val="003B3E19"/>
    <w:rsid w:val="003B4277"/>
    <w:rsid w:val="003B769A"/>
    <w:rsid w:val="003B78C3"/>
    <w:rsid w:val="003C1D43"/>
    <w:rsid w:val="003C2665"/>
    <w:rsid w:val="003C2700"/>
    <w:rsid w:val="003C329F"/>
    <w:rsid w:val="003C36EF"/>
    <w:rsid w:val="003C3EFA"/>
    <w:rsid w:val="003C4154"/>
    <w:rsid w:val="003C49E5"/>
    <w:rsid w:val="003C4D62"/>
    <w:rsid w:val="003C5FBB"/>
    <w:rsid w:val="003C65BF"/>
    <w:rsid w:val="003C66B9"/>
    <w:rsid w:val="003D03DC"/>
    <w:rsid w:val="003D0957"/>
    <w:rsid w:val="003D0F02"/>
    <w:rsid w:val="003D1C96"/>
    <w:rsid w:val="003D2C89"/>
    <w:rsid w:val="003D3118"/>
    <w:rsid w:val="003D3BD2"/>
    <w:rsid w:val="003D4F11"/>
    <w:rsid w:val="003D51DF"/>
    <w:rsid w:val="003D53E7"/>
    <w:rsid w:val="003D743E"/>
    <w:rsid w:val="003E0522"/>
    <w:rsid w:val="003E16C1"/>
    <w:rsid w:val="003E17D8"/>
    <w:rsid w:val="003E1B03"/>
    <w:rsid w:val="003E233F"/>
    <w:rsid w:val="003E2466"/>
    <w:rsid w:val="003E26FB"/>
    <w:rsid w:val="003E2A10"/>
    <w:rsid w:val="003E2EC4"/>
    <w:rsid w:val="003E3537"/>
    <w:rsid w:val="003E39AC"/>
    <w:rsid w:val="003E3AA3"/>
    <w:rsid w:val="003E50E2"/>
    <w:rsid w:val="003E51C4"/>
    <w:rsid w:val="003E5A9D"/>
    <w:rsid w:val="003E68BF"/>
    <w:rsid w:val="003E73F7"/>
    <w:rsid w:val="003E799C"/>
    <w:rsid w:val="003E7ADC"/>
    <w:rsid w:val="003E7C47"/>
    <w:rsid w:val="003F0319"/>
    <w:rsid w:val="003F032D"/>
    <w:rsid w:val="003F03FE"/>
    <w:rsid w:val="003F096A"/>
    <w:rsid w:val="003F0BDC"/>
    <w:rsid w:val="003F124D"/>
    <w:rsid w:val="003F1968"/>
    <w:rsid w:val="003F2925"/>
    <w:rsid w:val="003F2C40"/>
    <w:rsid w:val="003F2E0C"/>
    <w:rsid w:val="003F2E12"/>
    <w:rsid w:val="003F2EBD"/>
    <w:rsid w:val="003F39B6"/>
    <w:rsid w:val="003F559B"/>
    <w:rsid w:val="003F5FCA"/>
    <w:rsid w:val="003F6684"/>
    <w:rsid w:val="003F72F4"/>
    <w:rsid w:val="0040013A"/>
    <w:rsid w:val="00403405"/>
    <w:rsid w:val="004040C1"/>
    <w:rsid w:val="00404BDD"/>
    <w:rsid w:val="00404E2C"/>
    <w:rsid w:val="0040521D"/>
    <w:rsid w:val="00405B28"/>
    <w:rsid w:val="00406420"/>
    <w:rsid w:val="00406A86"/>
    <w:rsid w:val="00406AA4"/>
    <w:rsid w:val="00406FF9"/>
    <w:rsid w:val="00407E32"/>
    <w:rsid w:val="00407EF9"/>
    <w:rsid w:val="00407FBC"/>
    <w:rsid w:val="0041051E"/>
    <w:rsid w:val="00410D32"/>
    <w:rsid w:val="00411957"/>
    <w:rsid w:val="0041238A"/>
    <w:rsid w:val="00412E8C"/>
    <w:rsid w:val="004137C0"/>
    <w:rsid w:val="00413C1D"/>
    <w:rsid w:val="00415363"/>
    <w:rsid w:val="00415978"/>
    <w:rsid w:val="00417C18"/>
    <w:rsid w:val="004202CA"/>
    <w:rsid w:val="00420CC6"/>
    <w:rsid w:val="00420E81"/>
    <w:rsid w:val="00420F7C"/>
    <w:rsid w:val="00421093"/>
    <w:rsid w:val="00422590"/>
    <w:rsid w:val="00422EFF"/>
    <w:rsid w:val="00423057"/>
    <w:rsid w:val="004230F4"/>
    <w:rsid w:val="004233A9"/>
    <w:rsid w:val="00423EA3"/>
    <w:rsid w:val="00424B34"/>
    <w:rsid w:val="00424FD1"/>
    <w:rsid w:val="0042508C"/>
    <w:rsid w:val="00426463"/>
    <w:rsid w:val="00426C50"/>
    <w:rsid w:val="0043039D"/>
    <w:rsid w:val="00430616"/>
    <w:rsid w:val="0043072F"/>
    <w:rsid w:val="004310AE"/>
    <w:rsid w:val="00431566"/>
    <w:rsid w:val="00431DDC"/>
    <w:rsid w:val="00431F94"/>
    <w:rsid w:val="00432278"/>
    <w:rsid w:val="00432489"/>
    <w:rsid w:val="00433647"/>
    <w:rsid w:val="004337E7"/>
    <w:rsid w:val="00434296"/>
    <w:rsid w:val="00434F1E"/>
    <w:rsid w:val="00434F9D"/>
    <w:rsid w:val="00435B51"/>
    <w:rsid w:val="00435FEF"/>
    <w:rsid w:val="0043716D"/>
    <w:rsid w:val="004402A4"/>
    <w:rsid w:val="00441FFA"/>
    <w:rsid w:val="0044261D"/>
    <w:rsid w:val="0044288F"/>
    <w:rsid w:val="0044292C"/>
    <w:rsid w:val="00442B82"/>
    <w:rsid w:val="00443090"/>
    <w:rsid w:val="00443A15"/>
    <w:rsid w:val="00443F68"/>
    <w:rsid w:val="004442FA"/>
    <w:rsid w:val="00444902"/>
    <w:rsid w:val="00444FD5"/>
    <w:rsid w:val="00446EDD"/>
    <w:rsid w:val="0044737D"/>
    <w:rsid w:val="00447457"/>
    <w:rsid w:val="00447608"/>
    <w:rsid w:val="00450E35"/>
    <w:rsid w:val="00452FA7"/>
    <w:rsid w:val="004538D0"/>
    <w:rsid w:val="00454061"/>
    <w:rsid w:val="004549EC"/>
    <w:rsid w:val="00454DE7"/>
    <w:rsid w:val="004560BA"/>
    <w:rsid w:val="00456B24"/>
    <w:rsid w:val="00457C34"/>
    <w:rsid w:val="00460015"/>
    <w:rsid w:val="004605E4"/>
    <w:rsid w:val="0046080E"/>
    <w:rsid w:val="00460B44"/>
    <w:rsid w:val="00461812"/>
    <w:rsid w:val="00461F85"/>
    <w:rsid w:val="004623CC"/>
    <w:rsid w:val="00462546"/>
    <w:rsid w:val="00463EAD"/>
    <w:rsid w:val="00464127"/>
    <w:rsid w:val="0046433B"/>
    <w:rsid w:val="00464540"/>
    <w:rsid w:val="00466391"/>
    <w:rsid w:val="004674F7"/>
    <w:rsid w:val="004702D3"/>
    <w:rsid w:val="004706D7"/>
    <w:rsid w:val="00470A1C"/>
    <w:rsid w:val="00470E03"/>
    <w:rsid w:val="0047155F"/>
    <w:rsid w:val="00471935"/>
    <w:rsid w:val="00472FFB"/>
    <w:rsid w:val="004730B0"/>
    <w:rsid w:val="00473337"/>
    <w:rsid w:val="0047339B"/>
    <w:rsid w:val="00473894"/>
    <w:rsid w:val="00473A59"/>
    <w:rsid w:val="00473D86"/>
    <w:rsid w:val="004751A7"/>
    <w:rsid w:val="004758E0"/>
    <w:rsid w:val="00476264"/>
    <w:rsid w:val="00480288"/>
    <w:rsid w:val="004804F8"/>
    <w:rsid w:val="00480915"/>
    <w:rsid w:val="004809E4"/>
    <w:rsid w:val="00481A79"/>
    <w:rsid w:val="0048293D"/>
    <w:rsid w:val="0048387A"/>
    <w:rsid w:val="00483EAF"/>
    <w:rsid w:val="00483F0C"/>
    <w:rsid w:val="004844DD"/>
    <w:rsid w:val="00485D21"/>
    <w:rsid w:val="00487CE8"/>
    <w:rsid w:val="0049047A"/>
    <w:rsid w:val="00491167"/>
    <w:rsid w:val="00491385"/>
    <w:rsid w:val="0049150B"/>
    <w:rsid w:val="00491713"/>
    <w:rsid w:val="0049238C"/>
    <w:rsid w:val="0049258C"/>
    <w:rsid w:val="004927EF"/>
    <w:rsid w:val="00493050"/>
    <w:rsid w:val="004930DA"/>
    <w:rsid w:val="00494834"/>
    <w:rsid w:val="00494E66"/>
    <w:rsid w:val="004959AF"/>
    <w:rsid w:val="00495CA3"/>
    <w:rsid w:val="004961A5"/>
    <w:rsid w:val="00496B67"/>
    <w:rsid w:val="00497A8A"/>
    <w:rsid w:val="00497DAC"/>
    <w:rsid w:val="004A018C"/>
    <w:rsid w:val="004A0B8D"/>
    <w:rsid w:val="004A0C89"/>
    <w:rsid w:val="004A1C67"/>
    <w:rsid w:val="004A1F60"/>
    <w:rsid w:val="004A2721"/>
    <w:rsid w:val="004A2785"/>
    <w:rsid w:val="004A2FF2"/>
    <w:rsid w:val="004A3AC5"/>
    <w:rsid w:val="004A4CCF"/>
    <w:rsid w:val="004A5086"/>
    <w:rsid w:val="004A5136"/>
    <w:rsid w:val="004A53C9"/>
    <w:rsid w:val="004A6231"/>
    <w:rsid w:val="004A682D"/>
    <w:rsid w:val="004A6916"/>
    <w:rsid w:val="004A6A4E"/>
    <w:rsid w:val="004A7C0A"/>
    <w:rsid w:val="004B00BE"/>
    <w:rsid w:val="004B023C"/>
    <w:rsid w:val="004B0B7B"/>
    <w:rsid w:val="004B132E"/>
    <w:rsid w:val="004B15A5"/>
    <w:rsid w:val="004B1C3F"/>
    <w:rsid w:val="004B1DBD"/>
    <w:rsid w:val="004B2410"/>
    <w:rsid w:val="004B2D60"/>
    <w:rsid w:val="004B3561"/>
    <w:rsid w:val="004B3966"/>
    <w:rsid w:val="004B3C55"/>
    <w:rsid w:val="004B5F3D"/>
    <w:rsid w:val="004B5FFA"/>
    <w:rsid w:val="004B6332"/>
    <w:rsid w:val="004B79DF"/>
    <w:rsid w:val="004B7E72"/>
    <w:rsid w:val="004C0575"/>
    <w:rsid w:val="004C0C75"/>
    <w:rsid w:val="004C0CDC"/>
    <w:rsid w:val="004C0D8F"/>
    <w:rsid w:val="004C13AC"/>
    <w:rsid w:val="004C1852"/>
    <w:rsid w:val="004C1A96"/>
    <w:rsid w:val="004C22A4"/>
    <w:rsid w:val="004C2FE4"/>
    <w:rsid w:val="004C3A5C"/>
    <w:rsid w:val="004C3B76"/>
    <w:rsid w:val="004C4BD6"/>
    <w:rsid w:val="004C4EB9"/>
    <w:rsid w:val="004C5708"/>
    <w:rsid w:val="004C5D78"/>
    <w:rsid w:val="004C5EBA"/>
    <w:rsid w:val="004C6187"/>
    <w:rsid w:val="004C63E8"/>
    <w:rsid w:val="004C6491"/>
    <w:rsid w:val="004C65F8"/>
    <w:rsid w:val="004C6FAF"/>
    <w:rsid w:val="004C7055"/>
    <w:rsid w:val="004C778E"/>
    <w:rsid w:val="004D005B"/>
    <w:rsid w:val="004D0564"/>
    <w:rsid w:val="004D0934"/>
    <w:rsid w:val="004D096B"/>
    <w:rsid w:val="004D0DEA"/>
    <w:rsid w:val="004D118E"/>
    <w:rsid w:val="004D1DA3"/>
    <w:rsid w:val="004D333E"/>
    <w:rsid w:val="004D35D0"/>
    <w:rsid w:val="004D5260"/>
    <w:rsid w:val="004D53B1"/>
    <w:rsid w:val="004D55C8"/>
    <w:rsid w:val="004D62BA"/>
    <w:rsid w:val="004D6CDA"/>
    <w:rsid w:val="004D6DE9"/>
    <w:rsid w:val="004D7686"/>
    <w:rsid w:val="004D7754"/>
    <w:rsid w:val="004D7C12"/>
    <w:rsid w:val="004E06D7"/>
    <w:rsid w:val="004E2A48"/>
    <w:rsid w:val="004E4DA5"/>
    <w:rsid w:val="004E62CA"/>
    <w:rsid w:val="004E667E"/>
    <w:rsid w:val="004E6EA9"/>
    <w:rsid w:val="004E7027"/>
    <w:rsid w:val="004E7139"/>
    <w:rsid w:val="004E75AE"/>
    <w:rsid w:val="004E7C9E"/>
    <w:rsid w:val="004F219C"/>
    <w:rsid w:val="004F3CFF"/>
    <w:rsid w:val="004F483A"/>
    <w:rsid w:val="004F554D"/>
    <w:rsid w:val="004F5727"/>
    <w:rsid w:val="004F5C04"/>
    <w:rsid w:val="004F5F35"/>
    <w:rsid w:val="004F77AB"/>
    <w:rsid w:val="004F7A4A"/>
    <w:rsid w:val="00500660"/>
    <w:rsid w:val="00501178"/>
    <w:rsid w:val="0050131B"/>
    <w:rsid w:val="00501636"/>
    <w:rsid w:val="005020EA"/>
    <w:rsid w:val="00502222"/>
    <w:rsid w:val="0050251A"/>
    <w:rsid w:val="00502722"/>
    <w:rsid w:val="00502870"/>
    <w:rsid w:val="005034AD"/>
    <w:rsid w:val="005036B0"/>
    <w:rsid w:val="00503D10"/>
    <w:rsid w:val="0050418C"/>
    <w:rsid w:val="0050492B"/>
    <w:rsid w:val="00504B77"/>
    <w:rsid w:val="00505451"/>
    <w:rsid w:val="00505797"/>
    <w:rsid w:val="005057C6"/>
    <w:rsid w:val="00505C48"/>
    <w:rsid w:val="00506B57"/>
    <w:rsid w:val="00506B82"/>
    <w:rsid w:val="005075F0"/>
    <w:rsid w:val="00507C13"/>
    <w:rsid w:val="005111E8"/>
    <w:rsid w:val="00512E12"/>
    <w:rsid w:val="00513AA4"/>
    <w:rsid w:val="00513BFE"/>
    <w:rsid w:val="00514748"/>
    <w:rsid w:val="005178E5"/>
    <w:rsid w:val="00517CA6"/>
    <w:rsid w:val="00520477"/>
    <w:rsid w:val="005208F2"/>
    <w:rsid w:val="00520F55"/>
    <w:rsid w:val="00521F66"/>
    <w:rsid w:val="00522F5E"/>
    <w:rsid w:val="00523A44"/>
    <w:rsid w:val="00523B7B"/>
    <w:rsid w:val="005246BD"/>
    <w:rsid w:val="005246DB"/>
    <w:rsid w:val="00525037"/>
    <w:rsid w:val="0052547B"/>
    <w:rsid w:val="005256FC"/>
    <w:rsid w:val="00525CD2"/>
    <w:rsid w:val="005263AD"/>
    <w:rsid w:val="005268A6"/>
    <w:rsid w:val="00527A28"/>
    <w:rsid w:val="00527BE1"/>
    <w:rsid w:val="00527DCA"/>
    <w:rsid w:val="00527EB3"/>
    <w:rsid w:val="0053071C"/>
    <w:rsid w:val="00530FBD"/>
    <w:rsid w:val="00530FE1"/>
    <w:rsid w:val="005315FC"/>
    <w:rsid w:val="00532821"/>
    <w:rsid w:val="00534C13"/>
    <w:rsid w:val="00534DB6"/>
    <w:rsid w:val="00540258"/>
    <w:rsid w:val="00540E11"/>
    <w:rsid w:val="0054144A"/>
    <w:rsid w:val="00542C7B"/>
    <w:rsid w:val="005440D5"/>
    <w:rsid w:val="00544366"/>
    <w:rsid w:val="0054441C"/>
    <w:rsid w:val="005504BC"/>
    <w:rsid w:val="00550CDD"/>
    <w:rsid w:val="00550DE4"/>
    <w:rsid w:val="005514F5"/>
    <w:rsid w:val="005516C8"/>
    <w:rsid w:val="00551790"/>
    <w:rsid w:val="00552CB9"/>
    <w:rsid w:val="00553927"/>
    <w:rsid w:val="00553B4E"/>
    <w:rsid w:val="00555408"/>
    <w:rsid w:val="00556B9F"/>
    <w:rsid w:val="00556F92"/>
    <w:rsid w:val="00557D56"/>
    <w:rsid w:val="00560552"/>
    <w:rsid w:val="00560B6C"/>
    <w:rsid w:val="0056271F"/>
    <w:rsid w:val="00562B3B"/>
    <w:rsid w:val="00562C03"/>
    <w:rsid w:val="00562CB8"/>
    <w:rsid w:val="00562CDB"/>
    <w:rsid w:val="00563444"/>
    <w:rsid w:val="00563647"/>
    <w:rsid w:val="00564006"/>
    <w:rsid w:val="0056448F"/>
    <w:rsid w:val="0056616B"/>
    <w:rsid w:val="00566B18"/>
    <w:rsid w:val="00566F5F"/>
    <w:rsid w:val="00567821"/>
    <w:rsid w:val="00567F52"/>
    <w:rsid w:val="00570582"/>
    <w:rsid w:val="00571788"/>
    <w:rsid w:val="00572206"/>
    <w:rsid w:val="0057279F"/>
    <w:rsid w:val="00575591"/>
    <w:rsid w:val="00575A14"/>
    <w:rsid w:val="00575F31"/>
    <w:rsid w:val="0057779E"/>
    <w:rsid w:val="0057783A"/>
    <w:rsid w:val="005778CE"/>
    <w:rsid w:val="00577FDE"/>
    <w:rsid w:val="005800B3"/>
    <w:rsid w:val="00581249"/>
    <w:rsid w:val="005829A7"/>
    <w:rsid w:val="005832F1"/>
    <w:rsid w:val="00584D8C"/>
    <w:rsid w:val="00585015"/>
    <w:rsid w:val="0058574B"/>
    <w:rsid w:val="00585DA9"/>
    <w:rsid w:val="00586C20"/>
    <w:rsid w:val="00590D61"/>
    <w:rsid w:val="00590ECD"/>
    <w:rsid w:val="00592140"/>
    <w:rsid w:val="00592378"/>
    <w:rsid w:val="00592A51"/>
    <w:rsid w:val="00594DA2"/>
    <w:rsid w:val="0059589C"/>
    <w:rsid w:val="005961E9"/>
    <w:rsid w:val="005A07C8"/>
    <w:rsid w:val="005A14B9"/>
    <w:rsid w:val="005A2FE2"/>
    <w:rsid w:val="005A36E4"/>
    <w:rsid w:val="005A3F23"/>
    <w:rsid w:val="005A4017"/>
    <w:rsid w:val="005A42E6"/>
    <w:rsid w:val="005A47A6"/>
    <w:rsid w:val="005A4D25"/>
    <w:rsid w:val="005A4D4D"/>
    <w:rsid w:val="005A51D8"/>
    <w:rsid w:val="005A51ED"/>
    <w:rsid w:val="005A594F"/>
    <w:rsid w:val="005A6879"/>
    <w:rsid w:val="005A69FB"/>
    <w:rsid w:val="005A6E4F"/>
    <w:rsid w:val="005B0679"/>
    <w:rsid w:val="005B0757"/>
    <w:rsid w:val="005B07CD"/>
    <w:rsid w:val="005B0E71"/>
    <w:rsid w:val="005B15C3"/>
    <w:rsid w:val="005B1B3A"/>
    <w:rsid w:val="005B2691"/>
    <w:rsid w:val="005B387A"/>
    <w:rsid w:val="005B3C17"/>
    <w:rsid w:val="005B3D77"/>
    <w:rsid w:val="005B55B4"/>
    <w:rsid w:val="005B7020"/>
    <w:rsid w:val="005B73C8"/>
    <w:rsid w:val="005B742F"/>
    <w:rsid w:val="005C0173"/>
    <w:rsid w:val="005C0362"/>
    <w:rsid w:val="005C1B8A"/>
    <w:rsid w:val="005C1D6A"/>
    <w:rsid w:val="005C2E3C"/>
    <w:rsid w:val="005C2FEA"/>
    <w:rsid w:val="005C33EF"/>
    <w:rsid w:val="005C4C1A"/>
    <w:rsid w:val="005C4C1F"/>
    <w:rsid w:val="005C6054"/>
    <w:rsid w:val="005C6BEB"/>
    <w:rsid w:val="005C72E5"/>
    <w:rsid w:val="005C7831"/>
    <w:rsid w:val="005D0CD1"/>
    <w:rsid w:val="005D1F34"/>
    <w:rsid w:val="005D2E37"/>
    <w:rsid w:val="005D2FB5"/>
    <w:rsid w:val="005D40C0"/>
    <w:rsid w:val="005D4923"/>
    <w:rsid w:val="005D49A7"/>
    <w:rsid w:val="005D5FA5"/>
    <w:rsid w:val="005D6069"/>
    <w:rsid w:val="005D60A6"/>
    <w:rsid w:val="005D7883"/>
    <w:rsid w:val="005D79B0"/>
    <w:rsid w:val="005D7B27"/>
    <w:rsid w:val="005D7F93"/>
    <w:rsid w:val="005E069F"/>
    <w:rsid w:val="005E0A5D"/>
    <w:rsid w:val="005E0ACF"/>
    <w:rsid w:val="005E12F2"/>
    <w:rsid w:val="005E147B"/>
    <w:rsid w:val="005E1553"/>
    <w:rsid w:val="005E18C4"/>
    <w:rsid w:val="005E197D"/>
    <w:rsid w:val="005E1E97"/>
    <w:rsid w:val="005E2B91"/>
    <w:rsid w:val="005E2D41"/>
    <w:rsid w:val="005E3415"/>
    <w:rsid w:val="005E3E04"/>
    <w:rsid w:val="005E3E79"/>
    <w:rsid w:val="005E44A7"/>
    <w:rsid w:val="005E4563"/>
    <w:rsid w:val="005E4C7F"/>
    <w:rsid w:val="005E4FFD"/>
    <w:rsid w:val="005E7020"/>
    <w:rsid w:val="005E72A1"/>
    <w:rsid w:val="005F0A46"/>
    <w:rsid w:val="005F0C2F"/>
    <w:rsid w:val="005F0C54"/>
    <w:rsid w:val="005F0F90"/>
    <w:rsid w:val="005F1C9B"/>
    <w:rsid w:val="005F1D67"/>
    <w:rsid w:val="005F2785"/>
    <w:rsid w:val="005F27B9"/>
    <w:rsid w:val="005F348E"/>
    <w:rsid w:val="005F36F2"/>
    <w:rsid w:val="005F46BD"/>
    <w:rsid w:val="005F4977"/>
    <w:rsid w:val="005F4DC1"/>
    <w:rsid w:val="005F50F5"/>
    <w:rsid w:val="005F5D1D"/>
    <w:rsid w:val="005F66C1"/>
    <w:rsid w:val="005F6BB9"/>
    <w:rsid w:val="005F7004"/>
    <w:rsid w:val="005F7817"/>
    <w:rsid w:val="005F7AA7"/>
    <w:rsid w:val="005F7DD2"/>
    <w:rsid w:val="00602641"/>
    <w:rsid w:val="006028D9"/>
    <w:rsid w:val="00602DED"/>
    <w:rsid w:val="0060411C"/>
    <w:rsid w:val="00604188"/>
    <w:rsid w:val="006041BA"/>
    <w:rsid w:val="00605E44"/>
    <w:rsid w:val="00605E64"/>
    <w:rsid w:val="00606CA4"/>
    <w:rsid w:val="00606F57"/>
    <w:rsid w:val="00607090"/>
    <w:rsid w:val="00607687"/>
    <w:rsid w:val="0061158A"/>
    <w:rsid w:val="006119B7"/>
    <w:rsid w:val="00611EB7"/>
    <w:rsid w:val="00612DFC"/>
    <w:rsid w:val="00614833"/>
    <w:rsid w:val="006158F4"/>
    <w:rsid w:val="006159FB"/>
    <w:rsid w:val="00615D13"/>
    <w:rsid w:val="0062071A"/>
    <w:rsid w:val="00621A0E"/>
    <w:rsid w:val="006234AE"/>
    <w:rsid w:val="006234DD"/>
    <w:rsid w:val="00623AAC"/>
    <w:rsid w:val="0062497B"/>
    <w:rsid w:val="00624C5A"/>
    <w:rsid w:val="0062523A"/>
    <w:rsid w:val="00625763"/>
    <w:rsid w:val="00626635"/>
    <w:rsid w:val="006270E6"/>
    <w:rsid w:val="00627130"/>
    <w:rsid w:val="006275C3"/>
    <w:rsid w:val="00627740"/>
    <w:rsid w:val="00630649"/>
    <w:rsid w:val="006325A3"/>
    <w:rsid w:val="006326A9"/>
    <w:rsid w:val="006334F0"/>
    <w:rsid w:val="00633F4E"/>
    <w:rsid w:val="00636DDA"/>
    <w:rsid w:val="00637136"/>
    <w:rsid w:val="00637307"/>
    <w:rsid w:val="00637BC2"/>
    <w:rsid w:val="00640635"/>
    <w:rsid w:val="00640B07"/>
    <w:rsid w:val="00640CBC"/>
    <w:rsid w:val="00641667"/>
    <w:rsid w:val="0064172E"/>
    <w:rsid w:val="006431F5"/>
    <w:rsid w:val="00644166"/>
    <w:rsid w:val="00644462"/>
    <w:rsid w:val="00644A92"/>
    <w:rsid w:val="00644C11"/>
    <w:rsid w:val="0064613E"/>
    <w:rsid w:val="00650170"/>
    <w:rsid w:val="0065042B"/>
    <w:rsid w:val="006509B4"/>
    <w:rsid w:val="006518EC"/>
    <w:rsid w:val="0065256C"/>
    <w:rsid w:val="00655DFA"/>
    <w:rsid w:val="006566E2"/>
    <w:rsid w:val="006578E6"/>
    <w:rsid w:val="00657D69"/>
    <w:rsid w:val="00660BE7"/>
    <w:rsid w:val="006615BE"/>
    <w:rsid w:val="006626F6"/>
    <w:rsid w:val="00663626"/>
    <w:rsid w:val="00664832"/>
    <w:rsid w:val="00665AAC"/>
    <w:rsid w:val="00666520"/>
    <w:rsid w:val="00670110"/>
    <w:rsid w:val="00670372"/>
    <w:rsid w:val="00670743"/>
    <w:rsid w:val="0067086E"/>
    <w:rsid w:val="00670F59"/>
    <w:rsid w:val="00671E9F"/>
    <w:rsid w:val="0067368E"/>
    <w:rsid w:val="00673874"/>
    <w:rsid w:val="00673D90"/>
    <w:rsid w:val="0067437F"/>
    <w:rsid w:val="0067540A"/>
    <w:rsid w:val="00675A0F"/>
    <w:rsid w:val="00675D36"/>
    <w:rsid w:val="006764CD"/>
    <w:rsid w:val="006765E0"/>
    <w:rsid w:val="00676BFF"/>
    <w:rsid w:val="00676D6A"/>
    <w:rsid w:val="00677275"/>
    <w:rsid w:val="00677870"/>
    <w:rsid w:val="00681164"/>
    <w:rsid w:val="00681287"/>
    <w:rsid w:val="00681650"/>
    <w:rsid w:val="00681A3E"/>
    <w:rsid w:val="006828D1"/>
    <w:rsid w:val="00682C56"/>
    <w:rsid w:val="00682FB9"/>
    <w:rsid w:val="00683406"/>
    <w:rsid w:val="00684AAE"/>
    <w:rsid w:val="006858C3"/>
    <w:rsid w:val="00685B6D"/>
    <w:rsid w:val="006866A4"/>
    <w:rsid w:val="00686E97"/>
    <w:rsid w:val="00687DA7"/>
    <w:rsid w:val="00687FE0"/>
    <w:rsid w:val="006903F9"/>
    <w:rsid w:val="00690463"/>
    <w:rsid w:val="00691793"/>
    <w:rsid w:val="006919B3"/>
    <w:rsid w:val="006922E6"/>
    <w:rsid w:val="006923EB"/>
    <w:rsid w:val="006924DE"/>
    <w:rsid w:val="0069340B"/>
    <w:rsid w:val="00693C2F"/>
    <w:rsid w:val="00693EC5"/>
    <w:rsid w:val="00694048"/>
    <w:rsid w:val="00694427"/>
    <w:rsid w:val="00694E4D"/>
    <w:rsid w:val="00695BA0"/>
    <w:rsid w:val="00695E9D"/>
    <w:rsid w:val="006964A6"/>
    <w:rsid w:val="006966F4"/>
    <w:rsid w:val="0069785B"/>
    <w:rsid w:val="0069797C"/>
    <w:rsid w:val="00697A42"/>
    <w:rsid w:val="00697E93"/>
    <w:rsid w:val="00697FC7"/>
    <w:rsid w:val="006A014C"/>
    <w:rsid w:val="006A02A1"/>
    <w:rsid w:val="006A051C"/>
    <w:rsid w:val="006A415F"/>
    <w:rsid w:val="006A41F3"/>
    <w:rsid w:val="006A557B"/>
    <w:rsid w:val="006A5783"/>
    <w:rsid w:val="006A5C27"/>
    <w:rsid w:val="006A623B"/>
    <w:rsid w:val="006A6C0A"/>
    <w:rsid w:val="006A7525"/>
    <w:rsid w:val="006A7A17"/>
    <w:rsid w:val="006A7AB9"/>
    <w:rsid w:val="006B1B97"/>
    <w:rsid w:val="006B2AD3"/>
    <w:rsid w:val="006B304D"/>
    <w:rsid w:val="006B341F"/>
    <w:rsid w:val="006B394A"/>
    <w:rsid w:val="006B3C0E"/>
    <w:rsid w:val="006B45E3"/>
    <w:rsid w:val="006B4D10"/>
    <w:rsid w:val="006B5459"/>
    <w:rsid w:val="006B5CEC"/>
    <w:rsid w:val="006B65FF"/>
    <w:rsid w:val="006B7132"/>
    <w:rsid w:val="006B7369"/>
    <w:rsid w:val="006B77AD"/>
    <w:rsid w:val="006B7D45"/>
    <w:rsid w:val="006C09D4"/>
    <w:rsid w:val="006C2BDA"/>
    <w:rsid w:val="006C4F65"/>
    <w:rsid w:val="006C50D9"/>
    <w:rsid w:val="006C757C"/>
    <w:rsid w:val="006D041F"/>
    <w:rsid w:val="006D0EA9"/>
    <w:rsid w:val="006D1B57"/>
    <w:rsid w:val="006D1F8A"/>
    <w:rsid w:val="006D27B8"/>
    <w:rsid w:val="006D3B5A"/>
    <w:rsid w:val="006D51AD"/>
    <w:rsid w:val="006D5279"/>
    <w:rsid w:val="006D534B"/>
    <w:rsid w:val="006D676B"/>
    <w:rsid w:val="006D7868"/>
    <w:rsid w:val="006E008B"/>
    <w:rsid w:val="006E0B58"/>
    <w:rsid w:val="006E0E68"/>
    <w:rsid w:val="006E0F5F"/>
    <w:rsid w:val="006E0FBE"/>
    <w:rsid w:val="006E1592"/>
    <w:rsid w:val="006E207D"/>
    <w:rsid w:val="006E302E"/>
    <w:rsid w:val="006E4994"/>
    <w:rsid w:val="006E56BD"/>
    <w:rsid w:val="006E5CB5"/>
    <w:rsid w:val="006E680B"/>
    <w:rsid w:val="006E684B"/>
    <w:rsid w:val="006E6DDA"/>
    <w:rsid w:val="006E75E7"/>
    <w:rsid w:val="006E7CC1"/>
    <w:rsid w:val="006F10A0"/>
    <w:rsid w:val="006F10C5"/>
    <w:rsid w:val="006F141F"/>
    <w:rsid w:val="006F244E"/>
    <w:rsid w:val="006F2916"/>
    <w:rsid w:val="006F3312"/>
    <w:rsid w:val="006F3B09"/>
    <w:rsid w:val="006F3F58"/>
    <w:rsid w:val="006F3FCB"/>
    <w:rsid w:val="006F52E8"/>
    <w:rsid w:val="006F5534"/>
    <w:rsid w:val="006F5729"/>
    <w:rsid w:val="006F58F5"/>
    <w:rsid w:val="007003D9"/>
    <w:rsid w:val="0070107E"/>
    <w:rsid w:val="007016F0"/>
    <w:rsid w:val="00701754"/>
    <w:rsid w:val="007018D4"/>
    <w:rsid w:val="00701DCE"/>
    <w:rsid w:val="0070215F"/>
    <w:rsid w:val="0070274D"/>
    <w:rsid w:val="00703575"/>
    <w:rsid w:val="00703C65"/>
    <w:rsid w:val="00703CC4"/>
    <w:rsid w:val="00703D0A"/>
    <w:rsid w:val="00703FE6"/>
    <w:rsid w:val="00704407"/>
    <w:rsid w:val="00704A9E"/>
    <w:rsid w:val="00704F8C"/>
    <w:rsid w:val="007052CA"/>
    <w:rsid w:val="00706148"/>
    <w:rsid w:val="00706604"/>
    <w:rsid w:val="007066FD"/>
    <w:rsid w:val="00706AE4"/>
    <w:rsid w:val="00706BB0"/>
    <w:rsid w:val="007070C5"/>
    <w:rsid w:val="007107DB"/>
    <w:rsid w:val="00710E12"/>
    <w:rsid w:val="00710F4B"/>
    <w:rsid w:val="00711623"/>
    <w:rsid w:val="0071168F"/>
    <w:rsid w:val="0071273D"/>
    <w:rsid w:val="0071331E"/>
    <w:rsid w:val="00713D3F"/>
    <w:rsid w:val="0071530F"/>
    <w:rsid w:val="0071608F"/>
    <w:rsid w:val="00716CC5"/>
    <w:rsid w:val="00717D39"/>
    <w:rsid w:val="0072075E"/>
    <w:rsid w:val="00720E2E"/>
    <w:rsid w:val="00721292"/>
    <w:rsid w:val="007221B8"/>
    <w:rsid w:val="00722F19"/>
    <w:rsid w:val="00723D10"/>
    <w:rsid w:val="0072410E"/>
    <w:rsid w:val="00724CE8"/>
    <w:rsid w:val="00725B9C"/>
    <w:rsid w:val="00725C8A"/>
    <w:rsid w:val="00725E62"/>
    <w:rsid w:val="00726270"/>
    <w:rsid w:val="00726CBB"/>
    <w:rsid w:val="0072798A"/>
    <w:rsid w:val="007308E0"/>
    <w:rsid w:val="007313B9"/>
    <w:rsid w:val="007320FD"/>
    <w:rsid w:val="007323CE"/>
    <w:rsid w:val="0073261F"/>
    <w:rsid w:val="0073314F"/>
    <w:rsid w:val="0073338F"/>
    <w:rsid w:val="007344EB"/>
    <w:rsid w:val="00735144"/>
    <w:rsid w:val="00735B5C"/>
    <w:rsid w:val="00736711"/>
    <w:rsid w:val="00736EC7"/>
    <w:rsid w:val="00736FAF"/>
    <w:rsid w:val="00737247"/>
    <w:rsid w:val="00737968"/>
    <w:rsid w:val="00737D96"/>
    <w:rsid w:val="007403A5"/>
    <w:rsid w:val="00741DBA"/>
    <w:rsid w:val="00742A0D"/>
    <w:rsid w:val="00742E25"/>
    <w:rsid w:val="00742FF7"/>
    <w:rsid w:val="00745DEF"/>
    <w:rsid w:val="007466E1"/>
    <w:rsid w:val="0074679F"/>
    <w:rsid w:val="00746D59"/>
    <w:rsid w:val="00747360"/>
    <w:rsid w:val="0075049E"/>
    <w:rsid w:val="00750907"/>
    <w:rsid w:val="007527A8"/>
    <w:rsid w:val="0075321F"/>
    <w:rsid w:val="00754036"/>
    <w:rsid w:val="0075522C"/>
    <w:rsid w:val="00755808"/>
    <w:rsid w:val="00755A4D"/>
    <w:rsid w:val="00755EE6"/>
    <w:rsid w:val="00756ED2"/>
    <w:rsid w:val="00760860"/>
    <w:rsid w:val="007627AD"/>
    <w:rsid w:val="00762D89"/>
    <w:rsid w:val="00763040"/>
    <w:rsid w:val="0076351C"/>
    <w:rsid w:val="00763A5A"/>
    <w:rsid w:val="007643E4"/>
    <w:rsid w:val="007654C7"/>
    <w:rsid w:val="00766A13"/>
    <w:rsid w:val="00766A81"/>
    <w:rsid w:val="00766C12"/>
    <w:rsid w:val="00766C1A"/>
    <w:rsid w:val="00770D0A"/>
    <w:rsid w:val="007729A9"/>
    <w:rsid w:val="00774C43"/>
    <w:rsid w:val="007754B8"/>
    <w:rsid w:val="00775596"/>
    <w:rsid w:val="00775810"/>
    <w:rsid w:val="007762DB"/>
    <w:rsid w:val="0077634F"/>
    <w:rsid w:val="00776C89"/>
    <w:rsid w:val="0077750D"/>
    <w:rsid w:val="007777CB"/>
    <w:rsid w:val="0078040F"/>
    <w:rsid w:val="00780858"/>
    <w:rsid w:val="0078227C"/>
    <w:rsid w:val="00782A91"/>
    <w:rsid w:val="00782CE8"/>
    <w:rsid w:val="00783005"/>
    <w:rsid w:val="007830E7"/>
    <w:rsid w:val="00783108"/>
    <w:rsid w:val="007835C6"/>
    <w:rsid w:val="007835DF"/>
    <w:rsid w:val="0078395B"/>
    <w:rsid w:val="00785B4A"/>
    <w:rsid w:val="00785E3B"/>
    <w:rsid w:val="00786571"/>
    <w:rsid w:val="00787E62"/>
    <w:rsid w:val="007903D9"/>
    <w:rsid w:val="0079098C"/>
    <w:rsid w:val="00790AC4"/>
    <w:rsid w:val="007911A3"/>
    <w:rsid w:val="00791C50"/>
    <w:rsid w:val="00792127"/>
    <w:rsid w:val="00793900"/>
    <w:rsid w:val="00794715"/>
    <w:rsid w:val="007952A2"/>
    <w:rsid w:val="0079600D"/>
    <w:rsid w:val="007976D7"/>
    <w:rsid w:val="007A02EF"/>
    <w:rsid w:val="007A1EE9"/>
    <w:rsid w:val="007A37AF"/>
    <w:rsid w:val="007A4D34"/>
    <w:rsid w:val="007A6D55"/>
    <w:rsid w:val="007A709A"/>
    <w:rsid w:val="007A7F0F"/>
    <w:rsid w:val="007B02D9"/>
    <w:rsid w:val="007B060C"/>
    <w:rsid w:val="007B0B6F"/>
    <w:rsid w:val="007B1D04"/>
    <w:rsid w:val="007B31B0"/>
    <w:rsid w:val="007B38CC"/>
    <w:rsid w:val="007B3C40"/>
    <w:rsid w:val="007B44D7"/>
    <w:rsid w:val="007B45B8"/>
    <w:rsid w:val="007B49DB"/>
    <w:rsid w:val="007B54C0"/>
    <w:rsid w:val="007B5750"/>
    <w:rsid w:val="007B6FF8"/>
    <w:rsid w:val="007B77A2"/>
    <w:rsid w:val="007B7F6F"/>
    <w:rsid w:val="007C0514"/>
    <w:rsid w:val="007C207C"/>
    <w:rsid w:val="007C2772"/>
    <w:rsid w:val="007C2953"/>
    <w:rsid w:val="007C4009"/>
    <w:rsid w:val="007C47C3"/>
    <w:rsid w:val="007C4977"/>
    <w:rsid w:val="007C4E0B"/>
    <w:rsid w:val="007C5448"/>
    <w:rsid w:val="007C6343"/>
    <w:rsid w:val="007C6BA7"/>
    <w:rsid w:val="007C6BF2"/>
    <w:rsid w:val="007C7C69"/>
    <w:rsid w:val="007D072E"/>
    <w:rsid w:val="007D0D44"/>
    <w:rsid w:val="007D2AF9"/>
    <w:rsid w:val="007D2C27"/>
    <w:rsid w:val="007D30E4"/>
    <w:rsid w:val="007D33B1"/>
    <w:rsid w:val="007D34E3"/>
    <w:rsid w:val="007D4B7B"/>
    <w:rsid w:val="007D5A2D"/>
    <w:rsid w:val="007D6743"/>
    <w:rsid w:val="007D6C52"/>
    <w:rsid w:val="007D7FA9"/>
    <w:rsid w:val="007E085D"/>
    <w:rsid w:val="007E08BB"/>
    <w:rsid w:val="007E1284"/>
    <w:rsid w:val="007E16D4"/>
    <w:rsid w:val="007E20AE"/>
    <w:rsid w:val="007E20B8"/>
    <w:rsid w:val="007E223E"/>
    <w:rsid w:val="007E2381"/>
    <w:rsid w:val="007E26FC"/>
    <w:rsid w:val="007E60E9"/>
    <w:rsid w:val="007E6AEE"/>
    <w:rsid w:val="007E6CEB"/>
    <w:rsid w:val="007F04FC"/>
    <w:rsid w:val="007F16E8"/>
    <w:rsid w:val="007F18D6"/>
    <w:rsid w:val="007F1AE7"/>
    <w:rsid w:val="007F1B19"/>
    <w:rsid w:val="007F2257"/>
    <w:rsid w:val="007F2823"/>
    <w:rsid w:val="007F32BA"/>
    <w:rsid w:val="007F331B"/>
    <w:rsid w:val="007F3906"/>
    <w:rsid w:val="007F3E24"/>
    <w:rsid w:val="007F4364"/>
    <w:rsid w:val="007F49CA"/>
    <w:rsid w:val="007F5BDC"/>
    <w:rsid w:val="007F5E79"/>
    <w:rsid w:val="007F6A7B"/>
    <w:rsid w:val="007F70EF"/>
    <w:rsid w:val="007F7A1F"/>
    <w:rsid w:val="008005FD"/>
    <w:rsid w:val="00800B14"/>
    <w:rsid w:val="00800D60"/>
    <w:rsid w:val="00801F6E"/>
    <w:rsid w:val="0080379E"/>
    <w:rsid w:val="00803B09"/>
    <w:rsid w:val="00804543"/>
    <w:rsid w:val="0080580D"/>
    <w:rsid w:val="00805F20"/>
    <w:rsid w:val="00810032"/>
    <w:rsid w:val="00810183"/>
    <w:rsid w:val="00811A10"/>
    <w:rsid w:val="00812997"/>
    <w:rsid w:val="0081395A"/>
    <w:rsid w:val="00813EE2"/>
    <w:rsid w:val="00814526"/>
    <w:rsid w:val="00814EE1"/>
    <w:rsid w:val="00815070"/>
    <w:rsid w:val="00815090"/>
    <w:rsid w:val="008159EE"/>
    <w:rsid w:val="00815D9A"/>
    <w:rsid w:val="0081610D"/>
    <w:rsid w:val="00816EE7"/>
    <w:rsid w:val="00817958"/>
    <w:rsid w:val="00817C96"/>
    <w:rsid w:val="00817EF2"/>
    <w:rsid w:val="00820352"/>
    <w:rsid w:val="00820E5B"/>
    <w:rsid w:val="0082178D"/>
    <w:rsid w:val="00821C51"/>
    <w:rsid w:val="00822184"/>
    <w:rsid w:val="0082258D"/>
    <w:rsid w:val="00822A22"/>
    <w:rsid w:val="00822C44"/>
    <w:rsid w:val="008252A7"/>
    <w:rsid w:val="008255EE"/>
    <w:rsid w:val="0082560D"/>
    <w:rsid w:val="0082623A"/>
    <w:rsid w:val="00826FEB"/>
    <w:rsid w:val="00827969"/>
    <w:rsid w:val="00827DFE"/>
    <w:rsid w:val="0083011C"/>
    <w:rsid w:val="008309C1"/>
    <w:rsid w:val="00830F0A"/>
    <w:rsid w:val="008314A3"/>
    <w:rsid w:val="00831CD7"/>
    <w:rsid w:val="008320CF"/>
    <w:rsid w:val="00832671"/>
    <w:rsid w:val="00832EA2"/>
    <w:rsid w:val="00833DA5"/>
    <w:rsid w:val="00834CE1"/>
    <w:rsid w:val="00836237"/>
    <w:rsid w:val="008370B1"/>
    <w:rsid w:val="00841DAE"/>
    <w:rsid w:val="008431ED"/>
    <w:rsid w:val="008436CB"/>
    <w:rsid w:val="008439C4"/>
    <w:rsid w:val="008440A7"/>
    <w:rsid w:val="00844425"/>
    <w:rsid w:val="008445D0"/>
    <w:rsid w:val="008449DA"/>
    <w:rsid w:val="00846C79"/>
    <w:rsid w:val="0084768A"/>
    <w:rsid w:val="00847A46"/>
    <w:rsid w:val="00847E9F"/>
    <w:rsid w:val="00847F5B"/>
    <w:rsid w:val="00850285"/>
    <w:rsid w:val="00850E64"/>
    <w:rsid w:val="0085174F"/>
    <w:rsid w:val="00851975"/>
    <w:rsid w:val="008519C2"/>
    <w:rsid w:val="008520B2"/>
    <w:rsid w:val="008528B4"/>
    <w:rsid w:val="00852AAD"/>
    <w:rsid w:val="00854247"/>
    <w:rsid w:val="008549F7"/>
    <w:rsid w:val="00854CB7"/>
    <w:rsid w:val="00854F26"/>
    <w:rsid w:val="008570B7"/>
    <w:rsid w:val="00857862"/>
    <w:rsid w:val="008579E4"/>
    <w:rsid w:val="00860149"/>
    <w:rsid w:val="00860A93"/>
    <w:rsid w:val="00860BF0"/>
    <w:rsid w:val="00861152"/>
    <w:rsid w:val="00861594"/>
    <w:rsid w:val="008616C7"/>
    <w:rsid w:val="008623E3"/>
    <w:rsid w:val="00864039"/>
    <w:rsid w:val="00864542"/>
    <w:rsid w:val="008645E8"/>
    <w:rsid w:val="008656BA"/>
    <w:rsid w:val="008657D6"/>
    <w:rsid w:val="008671FE"/>
    <w:rsid w:val="0086790D"/>
    <w:rsid w:val="00867B43"/>
    <w:rsid w:val="008701E5"/>
    <w:rsid w:val="00870686"/>
    <w:rsid w:val="0087199F"/>
    <w:rsid w:val="00871BE1"/>
    <w:rsid w:val="0087251F"/>
    <w:rsid w:val="008725AB"/>
    <w:rsid w:val="00872C1D"/>
    <w:rsid w:val="00873102"/>
    <w:rsid w:val="00873C66"/>
    <w:rsid w:val="00874189"/>
    <w:rsid w:val="00874588"/>
    <w:rsid w:val="008746AA"/>
    <w:rsid w:val="008748A5"/>
    <w:rsid w:val="00874F02"/>
    <w:rsid w:val="0087596E"/>
    <w:rsid w:val="00876889"/>
    <w:rsid w:val="00876948"/>
    <w:rsid w:val="008771B6"/>
    <w:rsid w:val="00880172"/>
    <w:rsid w:val="00880F2F"/>
    <w:rsid w:val="00881546"/>
    <w:rsid w:val="008817BB"/>
    <w:rsid w:val="00882A87"/>
    <w:rsid w:val="00883B06"/>
    <w:rsid w:val="00884717"/>
    <w:rsid w:val="00885E0A"/>
    <w:rsid w:val="00885E20"/>
    <w:rsid w:val="008871B8"/>
    <w:rsid w:val="00890F96"/>
    <w:rsid w:val="008910E9"/>
    <w:rsid w:val="008913F8"/>
    <w:rsid w:val="00891466"/>
    <w:rsid w:val="00891D81"/>
    <w:rsid w:val="00892929"/>
    <w:rsid w:val="008940FF"/>
    <w:rsid w:val="008941C3"/>
    <w:rsid w:val="00894B25"/>
    <w:rsid w:val="00894C4B"/>
    <w:rsid w:val="00894CA9"/>
    <w:rsid w:val="0089607F"/>
    <w:rsid w:val="0089624F"/>
    <w:rsid w:val="00896473"/>
    <w:rsid w:val="0089666C"/>
    <w:rsid w:val="00896950"/>
    <w:rsid w:val="00896EE6"/>
    <w:rsid w:val="00896F9D"/>
    <w:rsid w:val="008A1229"/>
    <w:rsid w:val="008A1846"/>
    <w:rsid w:val="008A3244"/>
    <w:rsid w:val="008A3948"/>
    <w:rsid w:val="008A45FB"/>
    <w:rsid w:val="008A4A82"/>
    <w:rsid w:val="008A4B13"/>
    <w:rsid w:val="008A4DD8"/>
    <w:rsid w:val="008A5ACB"/>
    <w:rsid w:val="008A5CD5"/>
    <w:rsid w:val="008A5F50"/>
    <w:rsid w:val="008B0660"/>
    <w:rsid w:val="008B07F3"/>
    <w:rsid w:val="008B19AD"/>
    <w:rsid w:val="008B1CB8"/>
    <w:rsid w:val="008B27EF"/>
    <w:rsid w:val="008B295F"/>
    <w:rsid w:val="008B3BB6"/>
    <w:rsid w:val="008B47F4"/>
    <w:rsid w:val="008B4906"/>
    <w:rsid w:val="008B4F6F"/>
    <w:rsid w:val="008B5CA5"/>
    <w:rsid w:val="008B6945"/>
    <w:rsid w:val="008B742C"/>
    <w:rsid w:val="008B74EF"/>
    <w:rsid w:val="008B7541"/>
    <w:rsid w:val="008B7E18"/>
    <w:rsid w:val="008C0779"/>
    <w:rsid w:val="008C10D0"/>
    <w:rsid w:val="008C1356"/>
    <w:rsid w:val="008C166D"/>
    <w:rsid w:val="008C2348"/>
    <w:rsid w:val="008C25B2"/>
    <w:rsid w:val="008C2DCD"/>
    <w:rsid w:val="008C312F"/>
    <w:rsid w:val="008C3784"/>
    <w:rsid w:val="008C53CA"/>
    <w:rsid w:val="008C6C92"/>
    <w:rsid w:val="008C71E7"/>
    <w:rsid w:val="008C76AD"/>
    <w:rsid w:val="008C7C62"/>
    <w:rsid w:val="008D049D"/>
    <w:rsid w:val="008D1F80"/>
    <w:rsid w:val="008D319F"/>
    <w:rsid w:val="008D3292"/>
    <w:rsid w:val="008D358E"/>
    <w:rsid w:val="008D3720"/>
    <w:rsid w:val="008D3934"/>
    <w:rsid w:val="008D3D19"/>
    <w:rsid w:val="008D449B"/>
    <w:rsid w:val="008D45F7"/>
    <w:rsid w:val="008D4AAC"/>
    <w:rsid w:val="008D5275"/>
    <w:rsid w:val="008D6331"/>
    <w:rsid w:val="008D65F1"/>
    <w:rsid w:val="008E0C86"/>
    <w:rsid w:val="008E132F"/>
    <w:rsid w:val="008E2E86"/>
    <w:rsid w:val="008E30F6"/>
    <w:rsid w:val="008E4AA3"/>
    <w:rsid w:val="008E4BC1"/>
    <w:rsid w:val="008E53C6"/>
    <w:rsid w:val="008E5EC4"/>
    <w:rsid w:val="008E621B"/>
    <w:rsid w:val="008E6EF3"/>
    <w:rsid w:val="008E6FA5"/>
    <w:rsid w:val="008E7152"/>
    <w:rsid w:val="008F1486"/>
    <w:rsid w:val="008F22A9"/>
    <w:rsid w:val="008F25C9"/>
    <w:rsid w:val="008F310E"/>
    <w:rsid w:val="008F45BA"/>
    <w:rsid w:val="008F4634"/>
    <w:rsid w:val="008F523A"/>
    <w:rsid w:val="008F5A16"/>
    <w:rsid w:val="008F6893"/>
    <w:rsid w:val="008F6A1B"/>
    <w:rsid w:val="008F6BC3"/>
    <w:rsid w:val="008F71E4"/>
    <w:rsid w:val="008F769B"/>
    <w:rsid w:val="00901335"/>
    <w:rsid w:val="00901DDD"/>
    <w:rsid w:val="0090234F"/>
    <w:rsid w:val="00902D4C"/>
    <w:rsid w:val="00904CC8"/>
    <w:rsid w:val="00904E59"/>
    <w:rsid w:val="0090520F"/>
    <w:rsid w:val="009059E3"/>
    <w:rsid w:val="00905CA7"/>
    <w:rsid w:val="00906AA3"/>
    <w:rsid w:val="00907645"/>
    <w:rsid w:val="00907A6E"/>
    <w:rsid w:val="00910037"/>
    <w:rsid w:val="00911280"/>
    <w:rsid w:val="0091280D"/>
    <w:rsid w:val="00912EE3"/>
    <w:rsid w:val="00913662"/>
    <w:rsid w:val="009137D5"/>
    <w:rsid w:val="00914203"/>
    <w:rsid w:val="009145BB"/>
    <w:rsid w:val="00915280"/>
    <w:rsid w:val="00915599"/>
    <w:rsid w:val="0091562E"/>
    <w:rsid w:val="0091599D"/>
    <w:rsid w:val="00916AB3"/>
    <w:rsid w:val="0091732A"/>
    <w:rsid w:val="00917387"/>
    <w:rsid w:val="00917BC2"/>
    <w:rsid w:val="009202AD"/>
    <w:rsid w:val="00920C8B"/>
    <w:rsid w:val="009246CB"/>
    <w:rsid w:val="009255CC"/>
    <w:rsid w:val="0092595E"/>
    <w:rsid w:val="009264FD"/>
    <w:rsid w:val="00927950"/>
    <w:rsid w:val="0093002B"/>
    <w:rsid w:val="009308FC"/>
    <w:rsid w:val="00930AA2"/>
    <w:rsid w:val="009324B7"/>
    <w:rsid w:val="0093276C"/>
    <w:rsid w:val="00932908"/>
    <w:rsid w:val="0093360C"/>
    <w:rsid w:val="00933B61"/>
    <w:rsid w:val="00933B63"/>
    <w:rsid w:val="0093425C"/>
    <w:rsid w:val="009347B5"/>
    <w:rsid w:val="009363C7"/>
    <w:rsid w:val="00936567"/>
    <w:rsid w:val="009368C1"/>
    <w:rsid w:val="00940B3A"/>
    <w:rsid w:val="009412DB"/>
    <w:rsid w:val="00941DD5"/>
    <w:rsid w:val="00942363"/>
    <w:rsid w:val="00942DAD"/>
    <w:rsid w:val="0094302C"/>
    <w:rsid w:val="009436B7"/>
    <w:rsid w:val="00943CDA"/>
    <w:rsid w:val="0094429B"/>
    <w:rsid w:val="00945578"/>
    <w:rsid w:val="00945C65"/>
    <w:rsid w:val="009461EE"/>
    <w:rsid w:val="0094699B"/>
    <w:rsid w:val="00950B3A"/>
    <w:rsid w:val="00950F7E"/>
    <w:rsid w:val="00953583"/>
    <w:rsid w:val="0095372C"/>
    <w:rsid w:val="00954767"/>
    <w:rsid w:val="00954A14"/>
    <w:rsid w:val="00954B28"/>
    <w:rsid w:val="00955898"/>
    <w:rsid w:val="0095637E"/>
    <w:rsid w:val="00956B9B"/>
    <w:rsid w:val="00957CE5"/>
    <w:rsid w:val="00957DF5"/>
    <w:rsid w:val="009603B6"/>
    <w:rsid w:val="00961856"/>
    <w:rsid w:val="009624C7"/>
    <w:rsid w:val="00962BFA"/>
    <w:rsid w:val="00964336"/>
    <w:rsid w:val="0096467B"/>
    <w:rsid w:val="00964E16"/>
    <w:rsid w:val="00965100"/>
    <w:rsid w:val="00967A26"/>
    <w:rsid w:val="00967BD5"/>
    <w:rsid w:val="00967D63"/>
    <w:rsid w:val="00970BEB"/>
    <w:rsid w:val="00970C1C"/>
    <w:rsid w:val="00971898"/>
    <w:rsid w:val="00971B26"/>
    <w:rsid w:val="00971E5F"/>
    <w:rsid w:val="009720C7"/>
    <w:rsid w:val="009721A0"/>
    <w:rsid w:val="0097235B"/>
    <w:rsid w:val="00972802"/>
    <w:rsid w:val="00972E6F"/>
    <w:rsid w:val="009744FC"/>
    <w:rsid w:val="009745D7"/>
    <w:rsid w:val="00975735"/>
    <w:rsid w:val="009761C3"/>
    <w:rsid w:val="00981D21"/>
    <w:rsid w:val="00982439"/>
    <w:rsid w:val="0098341E"/>
    <w:rsid w:val="00983A0D"/>
    <w:rsid w:val="00983FAD"/>
    <w:rsid w:val="00984890"/>
    <w:rsid w:val="00985425"/>
    <w:rsid w:val="0098554B"/>
    <w:rsid w:val="00985F5F"/>
    <w:rsid w:val="00986D12"/>
    <w:rsid w:val="00986D9A"/>
    <w:rsid w:val="009870E4"/>
    <w:rsid w:val="00990E3B"/>
    <w:rsid w:val="00991A34"/>
    <w:rsid w:val="0099645B"/>
    <w:rsid w:val="00996CC0"/>
    <w:rsid w:val="009A0EE9"/>
    <w:rsid w:val="009A11A1"/>
    <w:rsid w:val="009A2CE5"/>
    <w:rsid w:val="009A3297"/>
    <w:rsid w:val="009A3F4D"/>
    <w:rsid w:val="009A5056"/>
    <w:rsid w:val="009A58FC"/>
    <w:rsid w:val="009A5DE1"/>
    <w:rsid w:val="009A6123"/>
    <w:rsid w:val="009A667E"/>
    <w:rsid w:val="009A6CBB"/>
    <w:rsid w:val="009B0964"/>
    <w:rsid w:val="009B1A38"/>
    <w:rsid w:val="009B1CA7"/>
    <w:rsid w:val="009B3FC5"/>
    <w:rsid w:val="009B4305"/>
    <w:rsid w:val="009B5D64"/>
    <w:rsid w:val="009B61DF"/>
    <w:rsid w:val="009B66E9"/>
    <w:rsid w:val="009B6CB5"/>
    <w:rsid w:val="009B7A1B"/>
    <w:rsid w:val="009B7BB4"/>
    <w:rsid w:val="009C1013"/>
    <w:rsid w:val="009C11B5"/>
    <w:rsid w:val="009C1269"/>
    <w:rsid w:val="009C1C2C"/>
    <w:rsid w:val="009C2104"/>
    <w:rsid w:val="009C2824"/>
    <w:rsid w:val="009C4E26"/>
    <w:rsid w:val="009C57D7"/>
    <w:rsid w:val="009C5B2F"/>
    <w:rsid w:val="009C6354"/>
    <w:rsid w:val="009D4698"/>
    <w:rsid w:val="009D4B80"/>
    <w:rsid w:val="009D6454"/>
    <w:rsid w:val="009D657D"/>
    <w:rsid w:val="009D7BC1"/>
    <w:rsid w:val="009D7E3D"/>
    <w:rsid w:val="009E008F"/>
    <w:rsid w:val="009E00B5"/>
    <w:rsid w:val="009E0248"/>
    <w:rsid w:val="009E05A0"/>
    <w:rsid w:val="009E1152"/>
    <w:rsid w:val="009E2993"/>
    <w:rsid w:val="009E33D4"/>
    <w:rsid w:val="009E35E4"/>
    <w:rsid w:val="009E3A06"/>
    <w:rsid w:val="009E3DE6"/>
    <w:rsid w:val="009E423B"/>
    <w:rsid w:val="009E4824"/>
    <w:rsid w:val="009E53D7"/>
    <w:rsid w:val="009E5F26"/>
    <w:rsid w:val="009F0D0D"/>
    <w:rsid w:val="009F1F2D"/>
    <w:rsid w:val="009F2362"/>
    <w:rsid w:val="009F25C0"/>
    <w:rsid w:val="009F2CB6"/>
    <w:rsid w:val="009F2ED0"/>
    <w:rsid w:val="009F38C3"/>
    <w:rsid w:val="009F478A"/>
    <w:rsid w:val="009F47FC"/>
    <w:rsid w:val="009F5F34"/>
    <w:rsid w:val="009F6417"/>
    <w:rsid w:val="009F7E51"/>
    <w:rsid w:val="00A00737"/>
    <w:rsid w:val="00A0149B"/>
    <w:rsid w:val="00A02819"/>
    <w:rsid w:val="00A02913"/>
    <w:rsid w:val="00A035CF"/>
    <w:rsid w:val="00A04693"/>
    <w:rsid w:val="00A04BA1"/>
    <w:rsid w:val="00A05F62"/>
    <w:rsid w:val="00A06B52"/>
    <w:rsid w:val="00A07733"/>
    <w:rsid w:val="00A07B25"/>
    <w:rsid w:val="00A07E79"/>
    <w:rsid w:val="00A1005B"/>
    <w:rsid w:val="00A10848"/>
    <w:rsid w:val="00A12008"/>
    <w:rsid w:val="00A12BB2"/>
    <w:rsid w:val="00A13822"/>
    <w:rsid w:val="00A138E5"/>
    <w:rsid w:val="00A14C3A"/>
    <w:rsid w:val="00A14E61"/>
    <w:rsid w:val="00A152F4"/>
    <w:rsid w:val="00A15ECF"/>
    <w:rsid w:val="00A16BE7"/>
    <w:rsid w:val="00A179C0"/>
    <w:rsid w:val="00A20B80"/>
    <w:rsid w:val="00A20E64"/>
    <w:rsid w:val="00A21879"/>
    <w:rsid w:val="00A21A6F"/>
    <w:rsid w:val="00A21ABD"/>
    <w:rsid w:val="00A22895"/>
    <w:rsid w:val="00A2367A"/>
    <w:rsid w:val="00A23D5B"/>
    <w:rsid w:val="00A259C2"/>
    <w:rsid w:val="00A25E91"/>
    <w:rsid w:val="00A25ECE"/>
    <w:rsid w:val="00A26350"/>
    <w:rsid w:val="00A26CD3"/>
    <w:rsid w:val="00A2714D"/>
    <w:rsid w:val="00A30619"/>
    <w:rsid w:val="00A31C06"/>
    <w:rsid w:val="00A31F9A"/>
    <w:rsid w:val="00A33685"/>
    <w:rsid w:val="00A33687"/>
    <w:rsid w:val="00A34041"/>
    <w:rsid w:val="00A345D3"/>
    <w:rsid w:val="00A35295"/>
    <w:rsid w:val="00A35B9A"/>
    <w:rsid w:val="00A35FB8"/>
    <w:rsid w:val="00A37E8C"/>
    <w:rsid w:val="00A402A7"/>
    <w:rsid w:val="00A4061F"/>
    <w:rsid w:val="00A41788"/>
    <w:rsid w:val="00A41BE7"/>
    <w:rsid w:val="00A430F2"/>
    <w:rsid w:val="00A43405"/>
    <w:rsid w:val="00A43522"/>
    <w:rsid w:val="00A43CE5"/>
    <w:rsid w:val="00A43E5B"/>
    <w:rsid w:val="00A44BFD"/>
    <w:rsid w:val="00A45202"/>
    <w:rsid w:val="00A45413"/>
    <w:rsid w:val="00A473D4"/>
    <w:rsid w:val="00A47815"/>
    <w:rsid w:val="00A47A3D"/>
    <w:rsid w:val="00A47D2F"/>
    <w:rsid w:val="00A502F4"/>
    <w:rsid w:val="00A50EC6"/>
    <w:rsid w:val="00A5112F"/>
    <w:rsid w:val="00A5272E"/>
    <w:rsid w:val="00A56E72"/>
    <w:rsid w:val="00A56F05"/>
    <w:rsid w:val="00A577E6"/>
    <w:rsid w:val="00A618C6"/>
    <w:rsid w:val="00A627A0"/>
    <w:rsid w:val="00A62AA2"/>
    <w:rsid w:val="00A632C1"/>
    <w:rsid w:val="00A63574"/>
    <w:rsid w:val="00A6374E"/>
    <w:rsid w:val="00A63D63"/>
    <w:rsid w:val="00A64523"/>
    <w:rsid w:val="00A6455C"/>
    <w:rsid w:val="00A6530E"/>
    <w:rsid w:val="00A65593"/>
    <w:rsid w:val="00A65889"/>
    <w:rsid w:val="00A66323"/>
    <w:rsid w:val="00A66966"/>
    <w:rsid w:val="00A66DEB"/>
    <w:rsid w:val="00A674CB"/>
    <w:rsid w:val="00A675A3"/>
    <w:rsid w:val="00A6782B"/>
    <w:rsid w:val="00A6783E"/>
    <w:rsid w:val="00A67CF0"/>
    <w:rsid w:val="00A717B3"/>
    <w:rsid w:val="00A71C34"/>
    <w:rsid w:val="00A71C5D"/>
    <w:rsid w:val="00A72023"/>
    <w:rsid w:val="00A7373E"/>
    <w:rsid w:val="00A74818"/>
    <w:rsid w:val="00A758AC"/>
    <w:rsid w:val="00A7612E"/>
    <w:rsid w:val="00A77601"/>
    <w:rsid w:val="00A80904"/>
    <w:rsid w:val="00A8097B"/>
    <w:rsid w:val="00A821C1"/>
    <w:rsid w:val="00A821F8"/>
    <w:rsid w:val="00A82306"/>
    <w:rsid w:val="00A825B2"/>
    <w:rsid w:val="00A82635"/>
    <w:rsid w:val="00A82929"/>
    <w:rsid w:val="00A82B49"/>
    <w:rsid w:val="00A82FA5"/>
    <w:rsid w:val="00A83E6D"/>
    <w:rsid w:val="00A84AED"/>
    <w:rsid w:val="00A8661F"/>
    <w:rsid w:val="00A87FF1"/>
    <w:rsid w:val="00A91D5C"/>
    <w:rsid w:val="00A91F8F"/>
    <w:rsid w:val="00A9217F"/>
    <w:rsid w:val="00A9225F"/>
    <w:rsid w:val="00A92568"/>
    <w:rsid w:val="00A9438F"/>
    <w:rsid w:val="00A95CA9"/>
    <w:rsid w:val="00A9625A"/>
    <w:rsid w:val="00A96E95"/>
    <w:rsid w:val="00A9731B"/>
    <w:rsid w:val="00AA0256"/>
    <w:rsid w:val="00AA1B8E"/>
    <w:rsid w:val="00AA20C3"/>
    <w:rsid w:val="00AA27BD"/>
    <w:rsid w:val="00AA2F2E"/>
    <w:rsid w:val="00AA2FDE"/>
    <w:rsid w:val="00AA3C59"/>
    <w:rsid w:val="00AA5B42"/>
    <w:rsid w:val="00AA5EBB"/>
    <w:rsid w:val="00AA6261"/>
    <w:rsid w:val="00AA62A1"/>
    <w:rsid w:val="00AA6F0B"/>
    <w:rsid w:val="00AA7348"/>
    <w:rsid w:val="00AA78EB"/>
    <w:rsid w:val="00AA7A9E"/>
    <w:rsid w:val="00AA7CD8"/>
    <w:rsid w:val="00AA7D41"/>
    <w:rsid w:val="00AB0372"/>
    <w:rsid w:val="00AB0834"/>
    <w:rsid w:val="00AB142D"/>
    <w:rsid w:val="00AB1751"/>
    <w:rsid w:val="00AB1A58"/>
    <w:rsid w:val="00AB1BAB"/>
    <w:rsid w:val="00AB1E40"/>
    <w:rsid w:val="00AB3ACD"/>
    <w:rsid w:val="00AB47BF"/>
    <w:rsid w:val="00AB503D"/>
    <w:rsid w:val="00AB5C1E"/>
    <w:rsid w:val="00AB774C"/>
    <w:rsid w:val="00AB7905"/>
    <w:rsid w:val="00AB7FAD"/>
    <w:rsid w:val="00AB7FE3"/>
    <w:rsid w:val="00AC11C7"/>
    <w:rsid w:val="00AC1A66"/>
    <w:rsid w:val="00AC1CAA"/>
    <w:rsid w:val="00AC25EC"/>
    <w:rsid w:val="00AC299F"/>
    <w:rsid w:val="00AC2B00"/>
    <w:rsid w:val="00AC3498"/>
    <w:rsid w:val="00AC3BE8"/>
    <w:rsid w:val="00AC42CB"/>
    <w:rsid w:val="00AC748F"/>
    <w:rsid w:val="00AD0837"/>
    <w:rsid w:val="00AD0F14"/>
    <w:rsid w:val="00AD194A"/>
    <w:rsid w:val="00AD1CFB"/>
    <w:rsid w:val="00AD27D2"/>
    <w:rsid w:val="00AD3351"/>
    <w:rsid w:val="00AD3473"/>
    <w:rsid w:val="00AD3548"/>
    <w:rsid w:val="00AD3BA9"/>
    <w:rsid w:val="00AD61ED"/>
    <w:rsid w:val="00AD6E54"/>
    <w:rsid w:val="00AD76D0"/>
    <w:rsid w:val="00AE0543"/>
    <w:rsid w:val="00AE0D5D"/>
    <w:rsid w:val="00AE199E"/>
    <w:rsid w:val="00AE2141"/>
    <w:rsid w:val="00AE23CE"/>
    <w:rsid w:val="00AE32A1"/>
    <w:rsid w:val="00AE41A8"/>
    <w:rsid w:val="00AE46B8"/>
    <w:rsid w:val="00AE4BD6"/>
    <w:rsid w:val="00AE5A08"/>
    <w:rsid w:val="00AE5CBC"/>
    <w:rsid w:val="00AE63A9"/>
    <w:rsid w:val="00AE714B"/>
    <w:rsid w:val="00AE7AE4"/>
    <w:rsid w:val="00AF0771"/>
    <w:rsid w:val="00AF10D2"/>
    <w:rsid w:val="00AF12B1"/>
    <w:rsid w:val="00AF2C9B"/>
    <w:rsid w:val="00AF301F"/>
    <w:rsid w:val="00AF38A9"/>
    <w:rsid w:val="00AF3EE0"/>
    <w:rsid w:val="00AF3F3B"/>
    <w:rsid w:val="00AF4063"/>
    <w:rsid w:val="00AF5423"/>
    <w:rsid w:val="00AF5AD2"/>
    <w:rsid w:val="00AF6548"/>
    <w:rsid w:val="00AF66ED"/>
    <w:rsid w:val="00AF6E12"/>
    <w:rsid w:val="00AF790B"/>
    <w:rsid w:val="00AF7C05"/>
    <w:rsid w:val="00B00ED6"/>
    <w:rsid w:val="00B011BD"/>
    <w:rsid w:val="00B02208"/>
    <w:rsid w:val="00B02811"/>
    <w:rsid w:val="00B0299F"/>
    <w:rsid w:val="00B02EE9"/>
    <w:rsid w:val="00B030F0"/>
    <w:rsid w:val="00B04081"/>
    <w:rsid w:val="00B04266"/>
    <w:rsid w:val="00B05C40"/>
    <w:rsid w:val="00B05FBA"/>
    <w:rsid w:val="00B062AB"/>
    <w:rsid w:val="00B064B7"/>
    <w:rsid w:val="00B06D4E"/>
    <w:rsid w:val="00B0715F"/>
    <w:rsid w:val="00B11AE8"/>
    <w:rsid w:val="00B12192"/>
    <w:rsid w:val="00B12713"/>
    <w:rsid w:val="00B12C33"/>
    <w:rsid w:val="00B12DFE"/>
    <w:rsid w:val="00B148AF"/>
    <w:rsid w:val="00B152BD"/>
    <w:rsid w:val="00B15393"/>
    <w:rsid w:val="00B15D42"/>
    <w:rsid w:val="00B1757E"/>
    <w:rsid w:val="00B1768B"/>
    <w:rsid w:val="00B2017E"/>
    <w:rsid w:val="00B224AD"/>
    <w:rsid w:val="00B22616"/>
    <w:rsid w:val="00B23D95"/>
    <w:rsid w:val="00B25461"/>
    <w:rsid w:val="00B25943"/>
    <w:rsid w:val="00B262F6"/>
    <w:rsid w:val="00B265F6"/>
    <w:rsid w:val="00B26D0D"/>
    <w:rsid w:val="00B275E8"/>
    <w:rsid w:val="00B27F1D"/>
    <w:rsid w:val="00B30688"/>
    <w:rsid w:val="00B30AB9"/>
    <w:rsid w:val="00B31387"/>
    <w:rsid w:val="00B319B3"/>
    <w:rsid w:val="00B31E21"/>
    <w:rsid w:val="00B31EB3"/>
    <w:rsid w:val="00B31F2D"/>
    <w:rsid w:val="00B34950"/>
    <w:rsid w:val="00B349AB"/>
    <w:rsid w:val="00B35B88"/>
    <w:rsid w:val="00B35ED1"/>
    <w:rsid w:val="00B35F8C"/>
    <w:rsid w:val="00B366CB"/>
    <w:rsid w:val="00B368D1"/>
    <w:rsid w:val="00B36F1A"/>
    <w:rsid w:val="00B37B5D"/>
    <w:rsid w:val="00B40BBE"/>
    <w:rsid w:val="00B4179F"/>
    <w:rsid w:val="00B430E5"/>
    <w:rsid w:val="00B43641"/>
    <w:rsid w:val="00B4402B"/>
    <w:rsid w:val="00B44088"/>
    <w:rsid w:val="00B44AF9"/>
    <w:rsid w:val="00B47266"/>
    <w:rsid w:val="00B472AB"/>
    <w:rsid w:val="00B5003C"/>
    <w:rsid w:val="00B500CA"/>
    <w:rsid w:val="00B50A3B"/>
    <w:rsid w:val="00B50FE7"/>
    <w:rsid w:val="00B51241"/>
    <w:rsid w:val="00B51FB4"/>
    <w:rsid w:val="00B52B9F"/>
    <w:rsid w:val="00B52FF6"/>
    <w:rsid w:val="00B53CA4"/>
    <w:rsid w:val="00B5456C"/>
    <w:rsid w:val="00B55401"/>
    <w:rsid w:val="00B57652"/>
    <w:rsid w:val="00B57EDC"/>
    <w:rsid w:val="00B6070A"/>
    <w:rsid w:val="00B61F68"/>
    <w:rsid w:val="00B62724"/>
    <w:rsid w:val="00B628F0"/>
    <w:rsid w:val="00B62B62"/>
    <w:rsid w:val="00B64017"/>
    <w:rsid w:val="00B64656"/>
    <w:rsid w:val="00B651CF"/>
    <w:rsid w:val="00B654CC"/>
    <w:rsid w:val="00B655F5"/>
    <w:rsid w:val="00B6585A"/>
    <w:rsid w:val="00B6618A"/>
    <w:rsid w:val="00B66F5A"/>
    <w:rsid w:val="00B67940"/>
    <w:rsid w:val="00B67E77"/>
    <w:rsid w:val="00B70240"/>
    <w:rsid w:val="00B70B33"/>
    <w:rsid w:val="00B72111"/>
    <w:rsid w:val="00B72150"/>
    <w:rsid w:val="00B722DD"/>
    <w:rsid w:val="00B73A8C"/>
    <w:rsid w:val="00B74294"/>
    <w:rsid w:val="00B7515A"/>
    <w:rsid w:val="00B75327"/>
    <w:rsid w:val="00B75DF2"/>
    <w:rsid w:val="00B77549"/>
    <w:rsid w:val="00B77DFC"/>
    <w:rsid w:val="00B77E14"/>
    <w:rsid w:val="00B77F4E"/>
    <w:rsid w:val="00B80613"/>
    <w:rsid w:val="00B8076D"/>
    <w:rsid w:val="00B80FDB"/>
    <w:rsid w:val="00B8139B"/>
    <w:rsid w:val="00B815BE"/>
    <w:rsid w:val="00B81925"/>
    <w:rsid w:val="00B81B67"/>
    <w:rsid w:val="00B81BD0"/>
    <w:rsid w:val="00B82263"/>
    <w:rsid w:val="00B829B5"/>
    <w:rsid w:val="00B831B0"/>
    <w:rsid w:val="00B8385B"/>
    <w:rsid w:val="00B8393E"/>
    <w:rsid w:val="00B83A6A"/>
    <w:rsid w:val="00B83B79"/>
    <w:rsid w:val="00B86D8A"/>
    <w:rsid w:val="00B87155"/>
    <w:rsid w:val="00B8716F"/>
    <w:rsid w:val="00B87195"/>
    <w:rsid w:val="00B874DF"/>
    <w:rsid w:val="00B90395"/>
    <w:rsid w:val="00B916CB"/>
    <w:rsid w:val="00B928D9"/>
    <w:rsid w:val="00B943D0"/>
    <w:rsid w:val="00B94A74"/>
    <w:rsid w:val="00B94D4D"/>
    <w:rsid w:val="00B95860"/>
    <w:rsid w:val="00B95D7B"/>
    <w:rsid w:val="00B9647D"/>
    <w:rsid w:val="00B965AF"/>
    <w:rsid w:val="00B96926"/>
    <w:rsid w:val="00B97740"/>
    <w:rsid w:val="00BA00D3"/>
    <w:rsid w:val="00BA1058"/>
    <w:rsid w:val="00BA18D4"/>
    <w:rsid w:val="00BA1BD6"/>
    <w:rsid w:val="00BA1C09"/>
    <w:rsid w:val="00BA1FFE"/>
    <w:rsid w:val="00BA3118"/>
    <w:rsid w:val="00BA38F4"/>
    <w:rsid w:val="00BA409F"/>
    <w:rsid w:val="00BA4AFE"/>
    <w:rsid w:val="00BA50BF"/>
    <w:rsid w:val="00BA5CB4"/>
    <w:rsid w:val="00BA5EFF"/>
    <w:rsid w:val="00BA625D"/>
    <w:rsid w:val="00BA70FB"/>
    <w:rsid w:val="00BA7F93"/>
    <w:rsid w:val="00BB0082"/>
    <w:rsid w:val="00BB0AD2"/>
    <w:rsid w:val="00BB0DE4"/>
    <w:rsid w:val="00BB1ECD"/>
    <w:rsid w:val="00BB22B6"/>
    <w:rsid w:val="00BB2ACB"/>
    <w:rsid w:val="00BB2DE1"/>
    <w:rsid w:val="00BB4113"/>
    <w:rsid w:val="00BB41B1"/>
    <w:rsid w:val="00BB4385"/>
    <w:rsid w:val="00BB4561"/>
    <w:rsid w:val="00BB5474"/>
    <w:rsid w:val="00BB74F2"/>
    <w:rsid w:val="00BB75E1"/>
    <w:rsid w:val="00BC02C5"/>
    <w:rsid w:val="00BC0318"/>
    <w:rsid w:val="00BC0F03"/>
    <w:rsid w:val="00BC15CB"/>
    <w:rsid w:val="00BC229A"/>
    <w:rsid w:val="00BC2BF4"/>
    <w:rsid w:val="00BC3BF7"/>
    <w:rsid w:val="00BC5CFE"/>
    <w:rsid w:val="00BC5F88"/>
    <w:rsid w:val="00BC61A1"/>
    <w:rsid w:val="00BC6973"/>
    <w:rsid w:val="00BC6B29"/>
    <w:rsid w:val="00BC7522"/>
    <w:rsid w:val="00BD02B6"/>
    <w:rsid w:val="00BD0A36"/>
    <w:rsid w:val="00BD0A9B"/>
    <w:rsid w:val="00BD1416"/>
    <w:rsid w:val="00BD1439"/>
    <w:rsid w:val="00BD1F30"/>
    <w:rsid w:val="00BD2231"/>
    <w:rsid w:val="00BD2453"/>
    <w:rsid w:val="00BD2BF1"/>
    <w:rsid w:val="00BD30C5"/>
    <w:rsid w:val="00BD3AEA"/>
    <w:rsid w:val="00BD5533"/>
    <w:rsid w:val="00BD58A6"/>
    <w:rsid w:val="00BD5D4F"/>
    <w:rsid w:val="00BD5DE3"/>
    <w:rsid w:val="00BD5ECF"/>
    <w:rsid w:val="00BD61BA"/>
    <w:rsid w:val="00BD6495"/>
    <w:rsid w:val="00BD68CF"/>
    <w:rsid w:val="00BD68E7"/>
    <w:rsid w:val="00BD7CC6"/>
    <w:rsid w:val="00BD7F75"/>
    <w:rsid w:val="00BE0138"/>
    <w:rsid w:val="00BE05BA"/>
    <w:rsid w:val="00BE06F8"/>
    <w:rsid w:val="00BE16B5"/>
    <w:rsid w:val="00BE22E3"/>
    <w:rsid w:val="00BE39E4"/>
    <w:rsid w:val="00BE3DCE"/>
    <w:rsid w:val="00BE4575"/>
    <w:rsid w:val="00BE55B3"/>
    <w:rsid w:val="00BE566D"/>
    <w:rsid w:val="00BE58FE"/>
    <w:rsid w:val="00BE5B6A"/>
    <w:rsid w:val="00BE6B3C"/>
    <w:rsid w:val="00BF03E6"/>
    <w:rsid w:val="00BF0921"/>
    <w:rsid w:val="00BF0EB9"/>
    <w:rsid w:val="00BF1734"/>
    <w:rsid w:val="00BF1FC8"/>
    <w:rsid w:val="00BF27F1"/>
    <w:rsid w:val="00BF323D"/>
    <w:rsid w:val="00BF3653"/>
    <w:rsid w:val="00BF4B7B"/>
    <w:rsid w:val="00BF5B60"/>
    <w:rsid w:val="00BF6ECD"/>
    <w:rsid w:val="00BF7A7B"/>
    <w:rsid w:val="00BF7CBE"/>
    <w:rsid w:val="00C000CB"/>
    <w:rsid w:val="00C00643"/>
    <w:rsid w:val="00C0064C"/>
    <w:rsid w:val="00C0365D"/>
    <w:rsid w:val="00C03928"/>
    <w:rsid w:val="00C05068"/>
    <w:rsid w:val="00C0564F"/>
    <w:rsid w:val="00C067D7"/>
    <w:rsid w:val="00C072DC"/>
    <w:rsid w:val="00C100D2"/>
    <w:rsid w:val="00C115D3"/>
    <w:rsid w:val="00C11EF9"/>
    <w:rsid w:val="00C12347"/>
    <w:rsid w:val="00C13E8E"/>
    <w:rsid w:val="00C14425"/>
    <w:rsid w:val="00C149C6"/>
    <w:rsid w:val="00C157B9"/>
    <w:rsid w:val="00C16813"/>
    <w:rsid w:val="00C16AF3"/>
    <w:rsid w:val="00C16F80"/>
    <w:rsid w:val="00C170BC"/>
    <w:rsid w:val="00C201F1"/>
    <w:rsid w:val="00C203EF"/>
    <w:rsid w:val="00C20A47"/>
    <w:rsid w:val="00C2167C"/>
    <w:rsid w:val="00C22534"/>
    <w:rsid w:val="00C23426"/>
    <w:rsid w:val="00C23BCC"/>
    <w:rsid w:val="00C25689"/>
    <w:rsid w:val="00C256C0"/>
    <w:rsid w:val="00C30F6B"/>
    <w:rsid w:val="00C31E14"/>
    <w:rsid w:val="00C32987"/>
    <w:rsid w:val="00C329EE"/>
    <w:rsid w:val="00C32A1C"/>
    <w:rsid w:val="00C3370C"/>
    <w:rsid w:val="00C33787"/>
    <w:rsid w:val="00C36E0E"/>
    <w:rsid w:val="00C40619"/>
    <w:rsid w:val="00C4102F"/>
    <w:rsid w:val="00C41152"/>
    <w:rsid w:val="00C415EA"/>
    <w:rsid w:val="00C42125"/>
    <w:rsid w:val="00C42950"/>
    <w:rsid w:val="00C42D9C"/>
    <w:rsid w:val="00C4357F"/>
    <w:rsid w:val="00C4371B"/>
    <w:rsid w:val="00C44494"/>
    <w:rsid w:val="00C45AA6"/>
    <w:rsid w:val="00C460F8"/>
    <w:rsid w:val="00C476A6"/>
    <w:rsid w:val="00C47AF5"/>
    <w:rsid w:val="00C47C87"/>
    <w:rsid w:val="00C50BB0"/>
    <w:rsid w:val="00C50D77"/>
    <w:rsid w:val="00C50DAE"/>
    <w:rsid w:val="00C52EF2"/>
    <w:rsid w:val="00C53098"/>
    <w:rsid w:val="00C53435"/>
    <w:rsid w:val="00C53C9F"/>
    <w:rsid w:val="00C53DBC"/>
    <w:rsid w:val="00C53E89"/>
    <w:rsid w:val="00C5467B"/>
    <w:rsid w:val="00C54A0C"/>
    <w:rsid w:val="00C555F9"/>
    <w:rsid w:val="00C55DC3"/>
    <w:rsid w:val="00C55F89"/>
    <w:rsid w:val="00C5634F"/>
    <w:rsid w:val="00C568AE"/>
    <w:rsid w:val="00C568D7"/>
    <w:rsid w:val="00C56E49"/>
    <w:rsid w:val="00C57CE7"/>
    <w:rsid w:val="00C60BB9"/>
    <w:rsid w:val="00C60F48"/>
    <w:rsid w:val="00C62067"/>
    <w:rsid w:val="00C62BE4"/>
    <w:rsid w:val="00C630D4"/>
    <w:rsid w:val="00C632A6"/>
    <w:rsid w:val="00C63528"/>
    <w:rsid w:val="00C6363F"/>
    <w:rsid w:val="00C64956"/>
    <w:rsid w:val="00C64D4B"/>
    <w:rsid w:val="00C66171"/>
    <w:rsid w:val="00C67FBC"/>
    <w:rsid w:val="00C67FF5"/>
    <w:rsid w:val="00C705AF"/>
    <w:rsid w:val="00C71812"/>
    <w:rsid w:val="00C71C20"/>
    <w:rsid w:val="00C722F2"/>
    <w:rsid w:val="00C72BE0"/>
    <w:rsid w:val="00C72CBC"/>
    <w:rsid w:val="00C76DB3"/>
    <w:rsid w:val="00C7775D"/>
    <w:rsid w:val="00C77865"/>
    <w:rsid w:val="00C77DFA"/>
    <w:rsid w:val="00C8064C"/>
    <w:rsid w:val="00C80E52"/>
    <w:rsid w:val="00C8100A"/>
    <w:rsid w:val="00C81AE2"/>
    <w:rsid w:val="00C81DE3"/>
    <w:rsid w:val="00C83C20"/>
    <w:rsid w:val="00C843AB"/>
    <w:rsid w:val="00C8489C"/>
    <w:rsid w:val="00C8630E"/>
    <w:rsid w:val="00C86D5D"/>
    <w:rsid w:val="00C87288"/>
    <w:rsid w:val="00C9094D"/>
    <w:rsid w:val="00C9106B"/>
    <w:rsid w:val="00C912A7"/>
    <w:rsid w:val="00C915B3"/>
    <w:rsid w:val="00C91682"/>
    <w:rsid w:val="00C918F3"/>
    <w:rsid w:val="00C92756"/>
    <w:rsid w:val="00C92837"/>
    <w:rsid w:val="00C93399"/>
    <w:rsid w:val="00C93853"/>
    <w:rsid w:val="00C93AE3"/>
    <w:rsid w:val="00C94C78"/>
    <w:rsid w:val="00C94E05"/>
    <w:rsid w:val="00C952C0"/>
    <w:rsid w:val="00C95AAF"/>
    <w:rsid w:val="00C96990"/>
    <w:rsid w:val="00C96F55"/>
    <w:rsid w:val="00CA0CA3"/>
    <w:rsid w:val="00CA1DEE"/>
    <w:rsid w:val="00CA1E8F"/>
    <w:rsid w:val="00CA2F2A"/>
    <w:rsid w:val="00CA31A0"/>
    <w:rsid w:val="00CA35F4"/>
    <w:rsid w:val="00CA4149"/>
    <w:rsid w:val="00CA42C1"/>
    <w:rsid w:val="00CA486A"/>
    <w:rsid w:val="00CA4ACF"/>
    <w:rsid w:val="00CA541D"/>
    <w:rsid w:val="00CA544F"/>
    <w:rsid w:val="00CA5D51"/>
    <w:rsid w:val="00CA5F5C"/>
    <w:rsid w:val="00CA5F60"/>
    <w:rsid w:val="00CA60D8"/>
    <w:rsid w:val="00CA6DF3"/>
    <w:rsid w:val="00CA77E4"/>
    <w:rsid w:val="00CA79B1"/>
    <w:rsid w:val="00CA7C31"/>
    <w:rsid w:val="00CB0312"/>
    <w:rsid w:val="00CB12EA"/>
    <w:rsid w:val="00CB22A8"/>
    <w:rsid w:val="00CB2927"/>
    <w:rsid w:val="00CB3587"/>
    <w:rsid w:val="00CB38CB"/>
    <w:rsid w:val="00CB3B6D"/>
    <w:rsid w:val="00CB41DD"/>
    <w:rsid w:val="00CB6204"/>
    <w:rsid w:val="00CB67EE"/>
    <w:rsid w:val="00CB6A2D"/>
    <w:rsid w:val="00CB6C58"/>
    <w:rsid w:val="00CC046B"/>
    <w:rsid w:val="00CC1A26"/>
    <w:rsid w:val="00CC2222"/>
    <w:rsid w:val="00CC2A9E"/>
    <w:rsid w:val="00CC3214"/>
    <w:rsid w:val="00CC38A2"/>
    <w:rsid w:val="00CC3E1F"/>
    <w:rsid w:val="00CC443C"/>
    <w:rsid w:val="00CC4638"/>
    <w:rsid w:val="00CC63D8"/>
    <w:rsid w:val="00CC6AFD"/>
    <w:rsid w:val="00CC6C14"/>
    <w:rsid w:val="00CC722F"/>
    <w:rsid w:val="00CD048D"/>
    <w:rsid w:val="00CD09B9"/>
    <w:rsid w:val="00CD0DBE"/>
    <w:rsid w:val="00CD0ECD"/>
    <w:rsid w:val="00CD1632"/>
    <w:rsid w:val="00CD27AD"/>
    <w:rsid w:val="00CD3529"/>
    <w:rsid w:val="00CD37C0"/>
    <w:rsid w:val="00CD3D28"/>
    <w:rsid w:val="00CD4075"/>
    <w:rsid w:val="00CD56C6"/>
    <w:rsid w:val="00CD5BE0"/>
    <w:rsid w:val="00CD5FB3"/>
    <w:rsid w:val="00CD68ED"/>
    <w:rsid w:val="00CD6BAF"/>
    <w:rsid w:val="00CD6F92"/>
    <w:rsid w:val="00CD7CD9"/>
    <w:rsid w:val="00CD7D86"/>
    <w:rsid w:val="00CE06BC"/>
    <w:rsid w:val="00CE116D"/>
    <w:rsid w:val="00CE2556"/>
    <w:rsid w:val="00CE2B74"/>
    <w:rsid w:val="00CE378B"/>
    <w:rsid w:val="00CE3879"/>
    <w:rsid w:val="00CE3B0E"/>
    <w:rsid w:val="00CE4813"/>
    <w:rsid w:val="00CE4A73"/>
    <w:rsid w:val="00CE56E1"/>
    <w:rsid w:val="00CE59AE"/>
    <w:rsid w:val="00CE65B8"/>
    <w:rsid w:val="00CE69BB"/>
    <w:rsid w:val="00CE6C46"/>
    <w:rsid w:val="00CE6D6E"/>
    <w:rsid w:val="00CE73F8"/>
    <w:rsid w:val="00CF0B86"/>
    <w:rsid w:val="00CF21DF"/>
    <w:rsid w:val="00CF3D7E"/>
    <w:rsid w:val="00CF4BB1"/>
    <w:rsid w:val="00CF4EE2"/>
    <w:rsid w:val="00CF5DCB"/>
    <w:rsid w:val="00CF64CD"/>
    <w:rsid w:val="00CF68A2"/>
    <w:rsid w:val="00CF700F"/>
    <w:rsid w:val="00D00838"/>
    <w:rsid w:val="00D010F0"/>
    <w:rsid w:val="00D01DF9"/>
    <w:rsid w:val="00D02235"/>
    <w:rsid w:val="00D026A6"/>
    <w:rsid w:val="00D02D61"/>
    <w:rsid w:val="00D03645"/>
    <w:rsid w:val="00D039E0"/>
    <w:rsid w:val="00D0497C"/>
    <w:rsid w:val="00D05B23"/>
    <w:rsid w:val="00D06B3B"/>
    <w:rsid w:val="00D06CDF"/>
    <w:rsid w:val="00D0715D"/>
    <w:rsid w:val="00D114FA"/>
    <w:rsid w:val="00D116C2"/>
    <w:rsid w:val="00D12735"/>
    <w:rsid w:val="00D12FCA"/>
    <w:rsid w:val="00D13711"/>
    <w:rsid w:val="00D13CD9"/>
    <w:rsid w:val="00D14203"/>
    <w:rsid w:val="00D14777"/>
    <w:rsid w:val="00D158DA"/>
    <w:rsid w:val="00D1647A"/>
    <w:rsid w:val="00D1648A"/>
    <w:rsid w:val="00D1698B"/>
    <w:rsid w:val="00D16C89"/>
    <w:rsid w:val="00D1738B"/>
    <w:rsid w:val="00D17855"/>
    <w:rsid w:val="00D2099B"/>
    <w:rsid w:val="00D20B88"/>
    <w:rsid w:val="00D20EE5"/>
    <w:rsid w:val="00D21C9F"/>
    <w:rsid w:val="00D21F8C"/>
    <w:rsid w:val="00D22CAC"/>
    <w:rsid w:val="00D22FE0"/>
    <w:rsid w:val="00D24406"/>
    <w:rsid w:val="00D24BE9"/>
    <w:rsid w:val="00D24DD4"/>
    <w:rsid w:val="00D262E4"/>
    <w:rsid w:val="00D265CF"/>
    <w:rsid w:val="00D3194C"/>
    <w:rsid w:val="00D32170"/>
    <w:rsid w:val="00D3219D"/>
    <w:rsid w:val="00D32828"/>
    <w:rsid w:val="00D33BA6"/>
    <w:rsid w:val="00D33C21"/>
    <w:rsid w:val="00D341E9"/>
    <w:rsid w:val="00D34607"/>
    <w:rsid w:val="00D35EB8"/>
    <w:rsid w:val="00D364EA"/>
    <w:rsid w:val="00D36A26"/>
    <w:rsid w:val="00D3786E"/>
    <w:rsid w:val="00D37A6F"/>
    <w:rsid w:val="00D37C96"/>
    <w:rsid w:val="00D40737"/>
    <w:rsid w:val="00D41D99"/>
    <w:rsid w:val="00D423A9"/>
    <w:rsid w:val="00D4244F"/>
    <w:rsid w:val="00D429EE"/>
    <w:rsid w:val="00D42B59"/>
    <w:rsid w:val="00D43182"/>
    <w:rsid w:val="00D43895"/>
    <w:rsid w:val="00D43A90"/>
    <w:rsid w:val="00D462C9"/>
    <w:rsid w:val="00D47DB5"/>
    <w:rsid w:val="00D511C9"/>
    <w:rsid w:val="00D51F3B"/>
    <w:rsid w:val="00D52722"/>
    <w:rsid w:val="00D52AE9"/>
    <w:rsid w:val="00D52C4E"/>
    <w:rsid w:val="00D537F5"/>
    <w:rsid w:val="00D54164"/>
    <w:rsid w:val="00D54F51"/>
    <w:rsid w:val="00D550E9"/>
    <w:rsid w:val="00D558A4"/>
    <w:rsid w:val="00D566D3"/>
    <w:rsid w:val="00D56E71"/>
    <w:rsid w:val="00D578AE"/>
    <w:rsid w:val="00D57A39"/>
    <w:rsid w:val="00D6025E"/>
    <w:rsid w:val="00D60EB3"/>
    <w:rsid w:val="00D61BE1"/>
    <w:rsid w:val="00D62AD2"/>
    <w:rsid w:val="00D62B92"/>
    <w:rsid w:val="00D64B7C"/>
    <w:rsid w:val="00D65103"/>
    <w:rsid w:val="00D66395"/>
    <w:rsid w:val="00D663AE"/>
    <w:rsid w:val="00D664EE"/>
    <w:rsid w:val="00D667DB"/>
    <w:rsid w:val="00D67104"/>
    <w:rsid w:val="00D70FF9"/>
    <w:rsid w:val="00D71013"/>
    <w:rsid w:val="00D71DC4"/>
    <w:rsid w:val="00D72630"/>
    <w:rsid w:val="00D726D1"/>
    <w:rsid w:val="00D72D33"/>
    <w:rsid w:val="00D72D50"/>
    <w:rsid w:val="00D745D2"/>
    <w:rsid w:val="00D74680"/>
    <w:rsid w:val="00D75257"/>
    <w:rsid w:val="00D75828"/>
    <w:rsid w:val="00D7654F"/>
    <w:rsid w:val="00D76EB9"/>
    <w:rsid w:val="00D76EBD"/>
    <w:rsid w:val="00D804D6"/>
    <w:rsid w:val="00D8119D"/>
    <w:rsid w:val="00D8294B"/>
    <w:rsid w:val="00D8367C"/>
    <w:rsid w:val="00D8402A"/>
    <w:rsid w:val="00D8470B"/>
    <w:rsid w:val="00D849F6"/>
    <w:rsid w:val="00D86D83"/>
    <w:rsid w:val="00D9004F"/>
    <w:rsid w:val="00D907D1"/>
    <w:rsid w:val="00D91605"/>
    <w:rsid w:val="00D91DA0"/>
    <w:rsid w:val="00D9269D"/>
    <w:rsid w:val="00D92AA3"/>
    <w:rsid w:val="00D92B73"/>
    <w:rsid w:val="00D933B4"/>
    <w:rsid w:val="00D9350E"/>
    <w:rsid w:val="00D94841"/>
    <w:rsid w:val="00D95555"/>
    <w:rsid w:val="00D956A9"/>
    <w:rsid w:val="00D95BCD"/>
    <w:rsid w:val="00D95C06"/>
    <w:rsid w:val="00D95FE4"/>
    <w:rsid w:val="00D961B8"/>
    <w:rsid w:val="00D979AA"/>
    <w:rsid w:val="00D97CDB"/>
    <w:rsid w:val="00D97D7E"/>
    <w:rsid w:val="00DA1537"/>
    <w:rsid w:val="00DA1EB3"/>
    <w:rsid w:val="00DA2459"/>
    <w:rsid w:val="00DA3471"/>
    <w:rsid w:val="00DA476A"/>
    <w:rsid w:val="00DA47C8"/>
    <w:rsid w:val="00DA4F03"/>
    <w:rsid w:val="00DA5DD9"/>
    <w:rsid w:val="00DA65B4"/>
    <w:rsid w:val="00DA6A73"/>
    <w:rsid w:val="00DA715E"/>
    <w:rsid w:val="00DA74F1"/>
    <w:rsid w:val="00DA7CB6"/>
    <w:rsid w:val="00DA7CD1"/>
    <w:rsid w:val="00DA7D08"/>
    <w:rsid w:val="00DB0816"/>
    <w:rsid w:val="00DB1281"/>
    <w:rsid w:val="00DB15AE"/>
    <w:rsid w:val="00DB1656"/>
    <w:rsid w:val="00DB1DB9"/>
    <w:rsid w:val="00DB2F8E"/>
    <w:rsid w:val="00DB46E9"/>
    <w:rsid w:val="00DB4D22"/>
    <w:rsid w:val="00DB5D54"/>
    <w:rsid w:val="00DB698E"/>
    <w:rsid w:val="00DC13D8"/>
    <w:rsid w:val="00DC3C17"/>
    <w:rsid w:val="00DC4C14"/>
    <w:rsid w:val="00DC4E1B"/>
    <w:rsid w:val="00DC5680"/>
    <w:rsid w:val="00DC60EC"/>
    <w:rsid w:val="00DC60EE"/>
    <w:rsid w:val="00DC6F8F"/>
    <w:rsid w:val="00DD0E28"/>
    <w:rsid w:val="00DD1742"/>
    <w:rsid w:val="00DD1D8B"/>
    <w:rsid w:val="00DD1F77"/>
    <w:rsid w:val="00DD208B"/>
    <w:rsid w:val="00DD2D79"/>
    <w:rsid w:val="00DD3421"/>
    <w:rsid w:val="00DD4770"/>
    <w:rsid w:val="00DD508A"/>
    <w:rsid w:val="00DD62D4"/>
    <w:rsid w:val="00DD6C00"/>
    <w:rsid w:val="00DD7DE1"/>
    <w:rsid w:val="00DE0B04"/>
    <w:rsid w:val="00DE0BD0"/>
    <w:rsid w:val="00DE1777"/>
    <w:rsid w:val="00DE1CC7"/>
    <w:rsid w:val="00DE48D6"/>
    <w:rsid w:val="00DE49D5"/>
    <w:rsid w:val="00DE4CCF"/>
    <w:rsid w:val="00DE5593"/>
    <w:rsid w:val="00DE5727"/>
    <w:rsid w:val="00DE57E3"/>
    <w:rsid w:val="00DE6372"/>
    <w:rsid w:val="00DE6FE4"/>
    <w:rsid w:val="00DE7953"/>
    <w:rsid w:val="00DF018D"/>
    <w:rsid w:val="00DF0745"/>
    <w:rsid w:val="00DF12BA"/>
    <w:rsid w:val="00DF169F"/>
    <w:rsid w:val="00DF238E"/>
    <w:rsid w:val="00DF3657"/>
    <w:rsid w:val="00DF3EB9"/>
    <w:rsid w:val="00DF400A"/>
    <w:rsid w:val="00DF40A8"/>
    <w:rsid w:val="00DF441E"/>
    <w:rsid w:val="00DF47C3"/>
    <w:rsid w:val="00DF4D31"/>
    <w:rsid w:val="00DF5E09"/>
    <w:rsid w:val="00DF6A0F"/>
    <w:rsid w:val="00DF7110"/>
    <w:rsid w:val="00DF7E47"/>
    <w:rsid w:val="00E00167"/>
    <w:rsid w:val="00E00A40"/>
    <w:rsid w:val="00E00FAE"/>
    <w:rsid w:val="00E01110"/>
    <w:rsid w:val="00E0125A"/>
    <w:rsid w:val="00E0139A"/>
    <w:rsid w:val="00E013FC"/>
    <w:rsid w:val="00E01557"/>
    <w:rsid w:val="00E016F2"/>
    <w:rsid w:val="00E01840"/>
    <w:rsid w:val="00E01B49"/>
    <w:rsid w:val="00E01EDC"/>
    <w:rsid w:val="00E02F36"/>
    <w:rsid w:val="00E038E7"/>
    <w:rsid w:val="00E03CB7"/>
    <w:rsid w:val="00E04286"/>
    <w:rsid w:val="00E044CE"/>
    <w:rsid w:val="00E0563E"/>
    <w:rsid w:val="00E05A64"/>
    <w:rsid w:val="00E0631C"/>
    <w:rsid w:val="00E063E4"/>
    <w:rsid w:val="00E0655F"/>
    <w:rsid w:val="00E06EA4"/>
    <w:rsid w:val="00E07C98"/>
    <w:rsid w:val="00E07D78"/>
    <w:rsid w:val="00E07DB2"/>
    <w:rsid w:val="00E101B2"/>
    <w:rsid w:val="00E102C9"/>
    <w:rsid w:val="00E1076E"/>
    <w:rsid w:val="00E10DD9"/>
    <w:rsid w:val="00E120D4"/>
    <w:rsid w:val="00E12728"/>
    <w:rsid w:val="00E12BA5"/>
    <w:rsid w:val="00E13DE4"/>
    <w:rsid w:val="00E14142"/>
    <w:rsid w:val="00E14908"/>
    <w:rsid w:val="00E14C8F"/>
    <w:rsid w:val="00E16547"/>
    <w:rsid w:val="00E16DC9"/>
    <w:rsid w:val="00E1701D"/>
    <w:rsid w:val="00E17894"/>
    <w:rsid w:val="00E17B4F"/>
    <w:rsid w:val="00E21BD6"/>
    <w:rsid w:val="00E21C79"/>
    <w:rsid w:val="00E2259D"/>
    <w:rsid w:val="00E23738"/>
    <w:rsid w:val="00E24714"/>
    <w:rsid w:val="00E254B8"/>
    <w:rsid w:val="00E25556"/>
    <w:rsid w:val="00E262D0"/>
    <w:rsid w:val="00E2681B"/>
    <w:rsid w:val="00E26957"/>
    <w:rsid w:val="00E26BE1"/>
    <w:rsid w:val="00E27913"/>
    <w:rsid w:val="00E27F2B"/>
    <w:rsid w:val="00E3048A"/>
    <w:rsid w:val="00E3075A"/>
    <w:rsid w:val="00E308C7"/>
    <w:rsid w:val="00E30E2B"/>
    <w:rsid w:val="00E3149E"/>
    <w:rsid w:val="00E315C2"/>
    <w:rsid w:val="00E31E27"/>
    <w:rsid w:val="00E32F35"/>
    <w:rsid w:val="00E339D3"/>
    <w:rsid w:val="00E34903"/>
    <w:rsid w:val="00E34A8A"/>
    <w:rsid w:val="00E35174"/>
    <w:rsid w:val="00E353A8"/>
    <w:rsid w:val="00E35446"/>
    <w:rsid w:val="00E36978"/>
    <w:rsid w:val="00E36C61"/>
    <w:rsid w:val="00E37608"/>
    <w:rsid w:val="00E40CD6"/>
    <w:rsid w:val="00E40E58"/>
    <w:rsid w:val="00E4130C"/>
    <w:rsid w:val="00E41951"/>
    <w:rsid w:val="00E438F3"/>
    <w:rsid w:val="00E4429E"/>
    <w:rsid w:val="00E4517B"/>
    <w:rsid w:val="00E47DC7"/>
    <w:rsid w:val="00E5006B"/>
    <w:rsid w:val="00E502E6"/>
    <w:rsid w:val="00E50CC1"/>
    <w:rsid w:val="00E511FC"/>
    <w:rsid w:val="00E5184D"/>
    <w:rsid w:val="00E5222D"/>
    <w:rsid w:val="00E531A0"/>
    <w:rsid w:val="00E53D70"/>
    <w:rsid w:val="00E53EBD"/>
    <w:rsid w:val="00E54294"/>
    <w:rsid w:val="00E543F7"/>
    <w:rsid w:val="00E56E43"/>
    <w:rsid w:val="00E61B35"/>
    <w:rsid w:val="00E61D2F"/>
    <w:rsid w:val="00E62461"/>
    <w:rsid w:val="00E625AB"/>
    <w:rsid w:val="00E6371C"/>
    <w:rsid w:val="00E64779"/>
    <w:rsid w:val="00E6511B"/>
    <w:rsid w:val="00E65B75"/>
    <w:rsid w:val="00E65C9C"/>
    <w:rsid w:val="00E6604F"/>
    <w:rsid w:val="00E66CFA"/>
    <w:rsid w:val="00E671CF"/>
    <w:rsid w:val="00E67A95"/>
    <w:rsid w:val="00E67DD8"/>
    <w:rsid w:val="00E70082"/>
    <w:rsid w:val="00E701BC"/>
    <w:rsid w:val="00E70762"/>
    <w:rsid w:val="00E707FC"/>
    <w:rsid w:val="00E711FA"/>
    <w:rsid w:val="00E71C37"/>
    <w:rsid w:val="00E72927"/>
    <w:rsid w:val="00E735C6"/>
    <w:rsid w:val="00E749C8"/>
    <w:rsid w:val="00E751F2"/>
    <w:rsid w:val="00E76CB8"/>
    <w:rsid w:val="00E77750"/>
    <w:rsid w:val="00E80D55"/>
    <w:rsid w:val="00E80E40"/>
    <w:rsid w:val="00E8186C"/>
    <w:rsid w:val="00E81D10"/>
    <w:rsid w:val="00E823AB"/>
    <w:rsid w:val="00E824AE"/>
    <w:rsid w:val="00E82B38"/>
    <w:rsid w:val="00E832A4"/>
    <w:rsid w:val="00E83AB2"/>
    <w:rsid w:val="00E84378"/>
    <w:rsid w:val="00E84A74"/>
    <w:rsid w:val="00E86B5F"/>
    <w:rsid w:val="00E87057"/>
    <w:rsid w:val="00E8707C"/>
    <w:rsid w:val="00E879E8"/>
    <w:rsid w:val="00E87D88"/>
    <w:rsid w:val="00E9086A"/>
    <w:rsid w:val="00E90AB9"/>
    <w:rsid w:val="00E90DB1"/>
    <w:rsid w:val="00E918F6"/>
    <w:rsid w:val="00E91BC3"/>
    <w:rsid w:val="00E91D61"/>
    <w:rsid w:val="00E91EFC"/>
    <w:rsid w:val="00E921C6"/>
    <w:rsid w:val="00E9258D"/>
    <w:rsid w:val="00E92CCA"/>
    <w:rsid w:val="00E947A2"/>
    <w:rsid w:val="00E96263"/>
    <w:rsid w:val="00E96BA4"/>
    <w:rsid w:val="00E96E3C"/>
    <w:rsid w:val="00E9727A"/>
    <w:rsid w:val="00E97382"/>
    <w:rsid w:val="00EA0418"/>
    <w:rsid w:val="00EA046A"/>
    <w:rsid w:val="00EA268E"/>
    <w:rsid w:val="00EA39E7"/>
    <w:rsid w:val="00EA4F93"/>
    <w:rsid w:val="00EA56F6"/>
    <w:rsid w:val="00EA57A8"/>
    <w:rsid w:val="00EA5899"/>
    <w:rsid w:val="00EA6158"/>
    <w:rsid w:val="00EA6DF1"/>
    <w:rsid w:val="00EB0E14"/>
    <w:rsid w:val="00EB0E9A"/>
    <w:rsid w:val="00EB1041"/>
    <w:rsid w:val="00EB1AF3"/>
    <w:rsid w:val="00EB1C82"/>
    <w:rsid w:val="00EB2201"/>
    <w:rsid w:val="00EB3D8A"/>
    <w:rsid w:val="00EB41AD"/>
    <w:rsid w:val="00EB4621"/>
    <w:rsid w:val="00EB4EB6"/>
    <w:rsid w:val="00EB58C0"/>
    <w:rsid w:val="00EB5C7B"/>
    <w:rsid w:val="00EB5EF8"/>
    <w:rsid w:val="00EB6C5D"/>
    <w:rsid w:val="00EB6D3E"/>
    <w:rsid w:val="00EB7501"/>
    <w:rsid w:val="00EC094B"/>
    <w:rsid w:val="00EC2716"/>
    <w:rsid w:val="00EC3C8B"/>
    <w:rsid w:val="00EC46BF"/>
    <w:rsid w:val="00EC5F43"/>
    <w:rsid w:val="00EC6046"/>
    <w:rsid w:val="00EC7155"/>
    <w:rsid w:val="00EC7C30"/>
    <w:rsid w:val="00ED0A28"/>
    <w:rsid w:val="00ED0C45"/>
    <w:rsid w:val="00ED1105"/>
    <w:rsid w:val="00ED1B04"/>
    <w:rsid w:val="00ED2724"/>
    <w:rsid w:val="00ED3DBD"/>
    <w:rsid w:val="00ED730D"/>
    <w:rsid w:val="00ED7855"/>
    <w:rsid w:val="00ED7A2C"/>
    <w:rsid w:val="00EE14A2"/>
    <w:rsid w:val="00EE292A"/>
    <w:rsid w:val="00EE2932"/>
    <w:rsid w:val="00EE3441"/>
    <w:rsid w:val="00EE3A99"/>
    <w:rsid w:val="00EE541A"/>
    <w:rsid w:val="00EE5E1E"/>
    <w:rsid w:val="00EE6144"/>
    <w:rsid w:val="00EF0285"/>
    <w:rsid w:val="00EF171B"/>
    <w:rsid w:val="00EF1D56"/>
    <w:rsid w:val="00EF1F97"/>
    <w:rsid w:val="00EF2268"/>
    <w:rsid w:val="00EF2B55"/>
    <w:rsid w:val="00EF3D15"/>
    <w:rsid w:val="00EF43FF"/>
    <w:rsid w:val="00EF4FAC"/>
    <w:rsid w:val="00EF6A1C"/>
    <w:rsid w:val="00EF6AE4"/>
    <w:rsid w:val="00EF7001"/>
    <w:rsid w:val="00F00428"/>
    <w:rsid w:val="00F01AE8"/>
    <w:rsid w:val="00F02D5B"/>
    <w:rsid w:val="00F02E31"/>
    <w:rsid w:val="00F05420"/>
    <w:rsid w:val="00F074B0"/>
    <w:rsid w:val="00F076B1"/>
    <w:rsid w:val="00F07F07"/>
    <w:rsid w:val="00F100C3"/>
    <w:rsid w:val="00F106E2"/>
    <w:rsid w:val="00F10E97"/>
    <w:rsid w:val="00F119EB"/>
    <w:rsid w:val="00F127CE"/>
    <w:rsid w:val="00F151D7"/>
    <w:rsid w:val="00F165A9"/>
    <w:rsid w:val="00F170F7"/>
    <w:rsid w:val="00F172AB"/>
    <w:rsid w:val="00F1741B"/>
    <w:rsid w:val="00F2093E"/>
    <w:rsid w:val="00F21A94"/>
    <w:rsid w:val="00F22DFB"/>
    <w:rsid w:val="00F24677"/>
    <w:rsid w:val="00F24744"/>
    <w:rsid w:val="00F2488A"/>
    <w:rsid w:val="00F24F1C"/>
    <w:rsid w:val="00F26941"/>
    <w:rsid w:val="00F26A06"/>
    <w:rsid w:val="00F272DF"/>
    <w:rsid w:val="00F275A3"/>
    <w:rsid w:val="00F30753"/>
    <w:rsid w:val="00F312F8"/>
    <w:rsid w:val="00F313AF"/>
    <w:rsid w:val="00F3243F"/>
    <w:rsid w:val="00F34AC0"/>
    <w:rsid w:val="00F34E71"/>
    <w:rsid w:val="00F34EDE"/>
    <w:rsid w:val="00F350D5"/>
    <w:rsid w:val="00F35D87"/>
    <w:rsid w:val="00F36CDE"/>
    <w:rsid w:val="00F409BF"/>
    <w:rsid w:val="00F421A4"/>
    <w:rsid w:val="00F43D29"/>
    <w:rsid w:val="00F44209"/>
    <w:rsid w:val="00F44249"/>
    <w:rsid w:val="00F466F6"/>
    <w:rsid w:val="00F46E1E"/>
    <w:rsid w:val="00F50BBE"/>
    <w:rsid w:val="00F52605"/>
    <w:rsid w:val="00F5279F"/>
    <w:rsid w:val="00F52A4D"/>
    <w:rsid w:val="00F52B44"/>
    <w:rsid w:val="00F531AD"/>
    <w:rsid w:val="00F532EB"/>
    <w:rsid w:val="00F53C63"/>
    <w:rsid w:val="00F53EE8"/>
    <w:rsid w:val="00F54AED"/>
    <w:rsid w:val="00F55B1A"/>
    <w:rsid w:val="00F55FA6"/>
    <w:rsid w:val="00F560FB"/>
    <w:rsid w:val="00F56379"/>
    <w:rsid w:val="00F56596"/>
    <w:rsid w:val="00F5798E"/>
    <w:rsid w:val="00F604CA"/>
    <w:rsid w:val="00F60C42"/>
    <w:rsid w:val="00F61FF2"/>
    <w:rsid w:val="00F62CA6"/>
    <w:rsid w:val="00F62ED7"/>
    <w:rsid w:val="00F63223"/>
    <w:rsid w:val="00F6437D"/>
    <w:rsid w:val="00F655F7"/>
    <w:rsid w:val="00F65906"/>
    <w:rsid w:val="00F66111"/>
    <w:rsid w:val="00F66580"/>
    <w:rsid w:val="00F66C10"/>
    <w:rsid w:val="00F671D5"/>
    <w:rsid w:val="00F674B2"/>
    <w:rsid w:val="00F676DE"/>
    <w:rsid w:val="00F67984"/>
    <w:rsid w:val="00F702A9"/>
    <w:rsid w:val="00F70358"/>
    <w:rsid w:val="00F70C19"/>
    <w:rsid w:val="00F70D54"/>
    <w:rsid w:val="00F718B4"/>
    <w:rsid w:val="00F7233C"/>
    <w:rsid w:val="00F7325B"/>
    <w:rsid w:val="00F73FFA"/>
    <w:rsid w:val="00F74E8C"/>
    <w:rsid w:val="00F75063"/>
    <w:rsid w:val="00F76805"/>
    <w:rsid w:val="00F800D2"/>
    <w:rsid w:val="00F803BC"/>
    <w:rsid w:val="00F80D64"/>
    <w:rsid w:val="00F81301"/>
    <w:rsid w:val="00F82B99"/>
    <w:rsid w:val="00F8340C"/>
    <w:rsid w:val="00F83906"/>
    <w:rsid w:val="00F83E7C"/>
    <w:rsid w:val="00F843E7"/>
    <w:rsid w:val="00F84F7B"/>
    <w:rsid w:val="00F8577A"/>
    <w:rsid w:val="00F86E26"/>
    <w:rsid w:val="00F870EF"/>
    <w:rsid w:val="00F871BE"/>
    <w:rsid w:val="00F87238"/>
    <w:rsid w:val="00F87262"/>
    <w:rsid w:val="00F903E3"/>
    <w:rsid w:val="00F916BD"/>
    <w:rsid w:val="00F91C54"/>
    <w:rsid w:val="00F91FBF"/>
    <w:rsid w:val="00F921E0"/>
    <w:rsid w:val="00F92AF7"/>
    <w:rsid w:val="00F931D6"/>
    <w:rsid w:val="00F935B9"/>
    <w:rsid w:val="00F955CF"/>
    <w:rsid w:val="00F965B7"/>
    <w:rsid w:val="00F96C86"/>
    <w:rsid w:val="00FA0406"/>
    <w:rsid w:val="00FA0410"/>
    <w:rsid w:val="00FA0FC4"/>
    <w:rsid w:val="00FA11B1"/>
    <w:rsid w:val="00FA14E1"/>
    <w:rsid w:val="00FA1747"/>
    <w:rsid w:val="00FA20F0"/>
    <w:rsid w:val="00FA2BC2"/>
    <w:rsid w:val="00FA2EE6"/>
    <w:rsid w:val="00FA3085"/>
    <w:rsid w:val="00FA373D"/>
    <w:rsid w:val="00FA4D9F"/>
    <w:rsid w:val="00FA53B5"/>
    <w:rsid w:val="00FA5537"/>
    <w:rsid w:val="00FA5948"/>
    <w:rsid w:val="00FA5D70"/>
    <w:rsid w:val="00FA6D75"/>
    <w:rsid w:val="00FA7227"/>
    <w:rsid w:val="00FA772B"/>
    <w:rsid w:val="00FB0ACA"/>
    <w:rsid w:val="00FB0F3A"/>
    <w:rsid w:val="00FB1053"/>
    <w:rsid w:val="00FB129D"/>
    <w:rsid w:val="00FB1C6A"/>
    <w:rsid w:val="00FB1CAE"/>
    <w:rsid w:val="00FB2656"/>
    <w:rsid w:val="00FB270F"/>
    <w:rsid w:val="00FB2C7E"/>
    <w:rsid w:val="00FB3B7E"/>
    <w:rsid w:val="00FB54DE"/>
    <w:rsid w:val="00FB57E6"/>
    <w:rsid w:val="00FB583B"/>
    <w:rsid w:val="00FB5C9D"/>
    <w:rsid w:val="00FB604B"/>
    <w:rsid w:val="00FB7455"/>
    <w:rsid w:val="00FB762C"/>
    <w:rsid w:val="00FB7860"/>
    <w:rsid w:val="00FB7A38"/>
    <w:rsid w:val="00FC00E6"/>
    <w:rsid w:val="00FC0BD5"/>
    <w:rsid w:val="00FC0FB7"/>
    <w:rsid w:val="00FC127A"/>
    <w:rsid w:val="00FC1C92"/>
    <w:rsid w:val="00FC1D56"/>
    <w:rsid w:val="00FC21FC"/>
    <w:rsid w:val="00FC36FF"/>
    <w:rsid w:val="00FC3835"/>
    <w:rsid w:val="00FC58CD"/>
    <w:rsid w:val="00FC5EFC"/>
    <w:rsid w:val="00FC6661"/>
    <w:rsid w:val="00FC6CAF"/>
    <w:rsid w:val="00FC6D08"/>
    <w:rsid w:val="00FD01A8"/>
    <w:rsid w:val="00FD17CC"/>
    <w:rsid w:val="00FD1D82"/>
    <w:rsid w:val="00FD4298"/>
    <w:rsid w:val="00FD5165"/>
    <w:rsid w:val="00FD607A"/>
    <w:rsid w:val="00FD638A"/>
    <w:rsid w:val="00FD685D"/>
    <w:rsid w:val="00FD759E"/>
    <w:rsid w:val="00FD75AA"/>
    <w:rsid w:val="00FE016C"/>
    <w:rsid w:val="00FE0B4D"/>
    <w:rsid w:val="00FE0C52"/>
    <w:rsid w:val="00FE1820"/>
    <w:rsid w:val="00FE192B"/>
    <w:rsid w:val="00FE2D7B"/>
    <w:rsid w:val="00FE3A6D"/>
    <w:rsid w:val="00FE3B2D"/>
    <w:rsid w:val="00FE488E"/>
    <w:rsid w:val="00FE56B9"/>
    <w:rsid w:val="00FF0041"/>
    <w:rsid w:val="00FF0057"/>
    <w:rsid w:val="00FF0DF1"/>
    <w:rsid w:val="00FF17BA"/>
    <w:rsid w:val="00FF1D59"/>
    <w:rsid w:val="00FF2BFA"/>
    <w:rsid w:val="00FF2C83"/>
    <w:rsid w:val="00FF2D96"/>
    <w:rsid w:val="00FF3412"/>
    <w:rsid w:val="00FF3AB4"/>
    <w:rsid w:val="00FF4641"/>
    <w:rsid w:val="00FF5077"/>
    <w:rsid w:val="00FF65A4"/>
    <w:rsid w:val="00FF6A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DC4EE"/>
  <w15:docId w15:val="{C3BBC774-738A-46AA-8512-AF90DED6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23"/>
    <w:rPr>
      <w:sz w:val="24"/>
      <w:szCs w:val="24"/>
      <w:lang w:val="en-US" w:eastAsia="en-US"/>
    </w:rPr>
  </w:style>
  <w:style w:type="paragraph" w:styleId="Heading1">
    <w:name w:val="heading 1"/>
    <w:aliases w:val="phu luc 1"/>
    <w:basedOn w:val="Normal"/>
    <w:next w:val="Normal"/>
    <w:link w:val="Heading1Char"/>
    <w:qFormat/>
    <w:rsid w:val="002A132C"/>
    <w:pPr>
      <w:keepNext/>
      <w:keepLines/>
      <w:spacing w:before="120" w:after="120"/>
      <w:jc w:val="both"/>
      <w:outlineLvl w:val="0"/>
    </w:pPr>
    <w:rPr>
      <w:b/>
      <w:bCs/>
      <w:sz w:val="28"/>
      <w:szCs w:val="28"/>
      <w:lang w:val="vi-VN"/>
    </w:rPr>
  </w:style>
  <w:style w:type="paragraph" w:styleId="Heading2">
    <w:name w:val="heading 2"/>
    <w:basedOn w:val="Normal"/>
    <w:next w:val="Normal"/>
    <w:link w:val="Heading2Char"/>
    <w:unhideWhenUsed/>
    <w:qFormat/>
    <w:rsid w:val="002A132C"/>
    <w:pPr>
      <w:keepNext/>
      <w:keepLines/>
      <w:spacing w:before="120" w:after="120"/>
      <w:jc w:val="both"/>
      <w:outlineLvl w:val="1"/>
    </w:pPr>
    <w:rPr>
      <w:b/>
      <w:bCs/>
      <w:iCs/>
      <w:sz w:val="28"/>
      <w:szCs w:val="28"/>
      <w:lang w:val="vi-VN"/>
    </w:rPr>
  </w:style>
  <w:style w:type="paragraph" w:styleId="Heading3">
    <w:name w:val="heading 3"/>
    <w:basedOn w:val="Normal"/>
    <w:next w:val="Normal"/>
    <w:link w:val="Heading3Char"/>
    <w:autoRedefine/>
    <w:unhideWhenUsed/>
    <w:qFormat/>
    <w:rsid w:val="002A132C"/>
    <w:pPr>
      <w:keepNext/>
      <w:keepLines/>
      <w:spacing w:after="120"/>
      <w:jc w:val="center"/>
      <w:outlineLvl w:val="2"/>
    </w:pPr>
    <w:rPr>
      <w:bCs/>
      <w:spacing w:val="-10"/>
      <w:sz w:val="26"/>
      <w:szCs w:val="26"/>
      <w:lang w:val="pt-BR"/>
    </w:rPr>
  </w:style>
  <w:style w:type="paragraph" w:styleId="Heading4">
    <w:name w:val="heading 4"/>
    <w:basedOn w:val="Normal"/>
    <w:next w:val="Normal"/>
    <w:link w:val="Heading4Char"/>
    <w:autoRedefine/>
    <w:unhideWhenUsed/>
    <w:qFormat/>
    <w:rsid w:val="002A132C"/>
    <w:pPr>
      <w:keepNext/>
      <w:keepLines/>
      <w:numPr>
        <w:numId w:val="5"/>
      </w:numPr>
      <w:spacing w:before="60" w:after="60" w:line="360" w:lineRule="auto"/>
      <w:outlineLvl w:val="3"/>
    </w:pPr>
    <w:rPr>
      <w:b/>
      <w:bCs/>
      <w:sz w:val="28"/>
      <w:szCs w:val="28"/>
      <w:lang w:val="vi-VN"/>
    </w:rPr>
  </w:style>
  <w:style w:type="paragraph" w:styleId="Heading5">
    <w:name w:val="heading 5"/>
    <w:basedOn w:val="Normal"/>
    <w:next w:val="Normal"/>
    <w:link w:val="Heading5Char"/>
    <w:qFormat/>
    <w:rsid w:val="002A132C"/>
    <w:pPr>
      <w:keepNext/>
      <w:jc w:val="center"/>
      <w:outlineLvl w:val="4"/>
    </w:pPr>
    <w:rPr>
      <w:rFonts w:ascii=".VnTimeH" w:hAnsi=".VnTimeH"/>
      <w:b/>
      <w:bCs/>
      <w:sz w:val="32"/>
      <w:szCs w:val="20"/>
      <w:lang w:val="en-GB"/>
    </w:rPr>
  </w:style>
  <w:style w:type="paragraph" w:styleId="Heading6">
    <w:name w:val="heading 6"/>
    <w:basedOn w:val="Normal"/>
    <w:next w:val="Normal"/>
    <w:link w:val="Heading6Char"/>
    <w:qFormat/>
    <w:rsid w:val="002A132C"/>
    <w:pPr>
      <w:keepNext/>
      <w:ind w:left="340" w:firstLine="284"/>
      <w:outlineLvl w:val="5"/>
    </w:pPr>
    <w:rPr>
      <w:rFonts w:ascii=".VnTimeH" w:hAnsi=".VnTimeH"/>
      <w:b/>
      <w:sz w:val="26"/>
      <w:szCs w:val="20"/>
      <w:lang w:val="en-GB"/>
    </w:rPr>
  </w:style>
  <w:style w:type="paragraph" w:styleId="Heading7">
    <w:name w:val="heading 7"/>
    <w:basedOn w:val="Normal"/>
    <w:next w:val="Normal"/>
    <w:link w:val="Heading7Char"/>
    <w:uiPriority w:val="99"/>
    <w:qFormat/>
    <w:rsid w:val="002A132C"/>
    <w:pPr>
      <w:keepNext/>
      <w:ind w:left="2880"/>
      <w:outlineLvl w:val="6"/>
    </w:pPr>
    <w:rPr>
      <w:rFonts w:ascii=".VnTime" w:hAnsi=".VnTime"/>
      <w:b/>
      <w:bCs/>
      <w:sz w:val="28"/>
      <w:szCs w:val="20"/>
      <w:lang w:val="en-GB"/>
    </w:rPr>
  </w:style>
  <w:style w:type="paragraph" w:styleId="Heading8">
    <w:name w:val="heading 8"/>
    <w:basedOn w:val="Normal"/>
    <w:next w:val="Normal"/>
    <w:link w:val="Heading8Char"/>
    <w:uiPriority w:val="99"/>
    <w:qFormat/>
    <w:rsid w:val="002A132C"/>
    <w:pPr>
      <w:keepNext/>
      <w:ind w:left="2880"/>
      <w:jc w:val="center"/>
      <w:outlineLvl w:val="7"/>
    </w:pPr>
    <w:rPr>
      <w:rFonts w:ascii=".VnTimeH" w:hAnsi=".VnTimeH"/>
      <w:b/>
      <w:bCs/>
      <w:sz w:val="28"/>
      <w:szCs w:val="20"/>
      <w:lang w:val="en-GB"/>
    </w:rPr>
  </w:style>
  <w:style w:type="paragraph" w:styleId="Heading9">
    <w:name w:val="heading 9"/>
    <w:basedOn w:val="Normal"/>
    <w:next w:val="Normal"/>
    <w:link w:val="Heading9Char"/>
    <w:uiPriority w:val="99"/>
    <w:qFormat/>
    <w:rsid w:val="002A132C"/>
    <w:pPr>
      <w:keepNext/>
      <w:spacing w:before="60" w:after="40"/>
      <w:outlineLvl w:val="8"/>
    </w:pPr>
    <w:rPr>
      <w:rFonts w:ascii=".VnTimeH" w:hAnsi=".VnTimeH"/>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446A9"/>
    <w:rPr>
      <w:i/>
      <w:iCs/>
    </w:rPr>
  </w:style>
  <w:style w:type="paragraph" w:styleId="Title">
    <w:name w:val="Title"/>
    <w:basedOn w:val="Normal"/>
    <w:link w:val="TitleChar"/>
    <w:qFormat/>
    <w:rsid w:val="009624C7"/>
    <w:pPr>
      <w:jc w:val="center"/>
    </w:pPr>
    <w:rPr>
      <w:b/>
      <w:bCs/>
      <w:sz w:val="32"/>
      <w:szCs w:val="32"/>
      <w:lang w:val="nl-NL"/>
    </w:rPr>
  </w:style>
  <w:style w:type="paragraph" w:styleId="Footer">
    <w:name w:val="footer"/>
    <w:basedOn w:val="Normal"/>
    <w:link w:val="FooterChar"/>
    <w:rsid w:val="00497A8A"/>
    <w:pPr>
      <w:tabs>
        <w:tab w:val="center" w:pos="4320"/>
        <w:tab w:val="right" w:pos="8640"/>
      </w:tabs>
    </w:pPr>
  </w:style>
  <w:style w:type="character" w:styleId="PageNumber">
    <w:name w:val="page number"/>
    <w:basedOn w:val="DefaultParagraphFont"/>
    <w:rsid w:val="00497A8A"/>
  </w:style>
  <w:style w:type="character" w:customStyle="1" w:styleId="apple-style-span">
    <w:name w:val="apple-style-span"/>
    <w:basedOn w:val="DefaultParagraphFont"/>
    <w:rsid w:val="0064613E"/>
  </w:style>
  <w:style w:type="character" w:customStyle="1" w:styleId="apple-converted-space">
    <w:name w:val="apple-converted-space"/>
    <w:basedOn w:val="DefaultParagraphFont"/>
    <w:rsid w:val="00901335"/>
  </w:style>
  <w:style w:type="paragraph" w:styleId="NormalWeb">
    <w:name w:val="Normal (Web)"/>
    <w:basedOn w:val="Normal"/>
    <w:uiPriority w:val="99"/>
    <w:rsid w:val="00660BE7"/>
    <w:pPr>
      <w:spacing w:before="100" w:beforeAutospacing="1" w:after="100" w:afterAutospacing="1"/>
    </w:pPr>
  </w:style>
  <w:style w:type="paragraph" w:styleId="Header">
    <w:name w:val="header"/>
    <w:basedOn w:val="Normal"/>
    <w:link w:val="HeaderChar"/>
    <w:rsid w:val="003511A1"/>
    <w:pPr>
      <w:tabs>
        <w:tab w:val="center" w:pos="4320"/>
        <w:tab w:val="right" w:pos="8640"/>
      </w:tabs>
    </w:pPr>
  </w:style>
  <w:style w:type="paragraph" w:styleId="ListParagraph">
    <w:name w:val="List Paragraph"/>
    <w:basedOn w:val="Normal"/>
    <w:link w:val="ListParagraphChar"/>
    <w:uiPriority w:val="34"/>
    <w:qFormat/>
    <w:rsid w:val="00004B0F"/>
    <w:pPr>
      <w:spacing w:after="200" w:line="276" w:lineRule="auto"/>
      <w:ind w:left="720"/>
      <w:contextualSpacing/>
    </w:pPr>
    <w:rPr>
      <w:rFonts w:ascii="Arial" w:eastAsia="Arial" w:hAnsi="Arial"/>
      <w:sz w:val="22"/>
      <w:szCs w:val="22"/>
      <w:lang w:val="vi-VN"/>
    </w:rPr>
  </w:style>
  <w:style w:type="paragraph" w:styleId="BalloonText">
    <w:name w:val="Balloon Text"/>
    <w:basedOn w:val="Normal"/>
    <w:link w:val="BalloonTextChar"/>
    <w:rsid w:val="003F096A"/>
    <w:rPr>
      <w:rFonts w:ascii="Tahoma" w:hAnsi="Tahoma" w:cs="Tahoma"/>
      <w:sz w:val="16"/>
      <w:szCs w:val="16"/>
    </w:rPr>
  </w:style>
  <w:style w:type="character" w:customStyle="1" w:styleId="BalloonTextChar">
    <w:name w:val="Balloon Text Char"/>
    <w:link w:val="BalloonText"/>
    <w:rsid w:val="003F096A"/>
    <w:rPr>
      <w:rFonts w:ascii="Tahoma" w:hAnsi="Tahoma" w:cs="Tahoma"/>
      <w:sz w:val="16"/>
      <w:szCs w:val="16"/>
    </w:rPr>
  </w:style>
  <w:style w:type="character" w:customStyle="1" w:styleId="Heading1Char">
    <w:name w:val="Heading 1 Char"/>
    <w:aliases w:val="phu luc 1 Char"/>
    <w:link w:val="Heading1"/>
    <w:rsid w:val="002A132C"/>
    <w:rPr>
      <w:b/>
      <w:bCs/>
      <w:sz w:val="28"/>
      <w:szCs w:val="28"/>
      <w:lang w:val="vi-VN"/>
    </w:rPr>
  </w:style>
  <w:style w:type="character" w:customStyle="1" w:styleId="Heading2Char">
    <w:name w:val="Heading 2 Char"/>
    <w:link w:val="Heading2"/>
    <w:rsid w:val="002A132C"/>
    <w:rPr>
      <w:b/>
      <w:bCs/>
      <w:iCs/>
      <w:sz w:val="28"/>
      <w:szCs w:val="28"/>
      <w:lang w:val="vi-VN"/>
    </w:rPr>
  </w:style>
  <w:style w:type="character" w:customStyle="1" w:styleId="Heading3Char">
    <w:name w:val="Heading 3 Char"/>
    <w:link w:val="Heading3"/>
    <w:rsid w:val="002A132C"/>
    <w:rPr>
      <w:bCs/>
      <w:spacing w:val="-10"/>
      <w:sz w:val="26"/>
      <w:szCs w:val="26"/>
      <w:lang w:val="pt-BR"/>
    </w:rPr>
  </w:style>
  <w:style w:type="character" w:customStyle="1" w:styleId="Heading4Char">
    <w:name w:val="Heading 4 Char"/>
    <w:link w:val="Heading4"/>
    <w:rsid w:val="002A132C"/>
    <w:rPr>
      <w:b/>
      <w:bCs/>
      <w:sz w:val="28"/>
      <w:szCs w:val="28"/>
      <w:lang w:eastAsia="en-US"/>
    </w:rPr>
  </w:style>
  <w:style w:type="character" w:customStyle="1" w:styleId="Heading5Char">
    <w:name w:val="Heading 5 Char"/>
    <w:link w:val="Heading5"/>
    <w:rsid w:val="002A132C"/>
    <w:rPr>
      <w:rFonts w:ascii=".VnTimeH" w:hAnsi=".VnTimeH"/>
      <w:b/>
      <w:bCs/>
      <w:sz w:val="32"/>
      <w:lang w:val="en-GB"/>
    </w:rPr>
  </w:style>
  <w:style w:type="character" w:customStyle="1" w:styleId="Heading6Char">
    <w:name w:val="Heading 6 Char"/>
    <w:link w:val="Heading6"/>
    <w:rsid w:val="002A132C"/>
    <w:rPr>
      <w:rFonts w:ascii=".VnTimeH" w:hAnsi=".VnTimeH"/>
      <w:b/>
      <w:sz w:val="26"/>
      <w:lang w:val="en-GB"/>
    </w:rPr>
  </w:style>
  <w:style w:type="character" w:customStyle="1" w:styleId="Heading7Char">
    <w:name w:val="Heading 7 Char"/>
    <w:link w:val="Heading7"/>
    <w:uiPriority w:val="99"/>
    <w:rsid w:val="002A132C"/>
    <w:rPr>
      <w:rFonts w:ascii=".VnTime" w:hAnsi=".VnTime"/>
      <w:b/>
      <w:bCs/>
      <w:sz w:val="28"/>
      <w:lang w:val="en-GB"/>
    </w:rPr>
  </w:style>
  <w:style w:type="character" w:customStyle="1" w:styleId="Heading8Char">
    <w:name w:val="Heading 8 Char"/>
    <w:link w:val="Heading8"/>
    <w:uiPriority w:val="99"/>
    <w:rsid w:val="002A132C"/>
    <w:rPr>
      <w:rFonts w:ascii=".VnTimeH" w:hAnsi=".VnTimeH"/>
      <w:b/>
      <w:bCs/>
      <w:sz w:val="28"/>
      <w:lang w:val="en-GB"/>
    </w:rPr>
  </w:style>
  <w:style w:type="character" w:customStyle="1" w:styleId="Heading9Char">
    <w:name w:val="Heading 9 Char"/>
    <w:link w:val="Heading9"/>
    <w:uiPriority w:val="99"/>
    <w:rsid w:val="002A132C"/>
    <w:rPr>
      <w:rFonts w:ascii=".VnTimeH" w:hAnsi=".VnTimeH"/>
      <w:b/>
      <w:bCs/>
      <w:sz w:val="24"/>
      <w:lang w:val="en-GB"/>
    </w:rPr>
  </w:style>
  <w:style w:type="numbering" w:customStyle="1" w:styleId="NoList1">
    <w:name w:val="No List1"/>
    <w:next w:val="NoList"/>
    <w:uiPriority w:val="99"/>
    <w:semiHidden/>
    <w:unhideWhenUsed/>
    <w:rsid w:val="002A132C"/>
  </w:style>
  <w:style w:type="character" w:styleId="Hyperlink">
    <w:name w:val="Hyperlink"/>
    <w:uiPriority w:val="99"/>
    <w:unhideWhenUsed/>
    <w:rsid w:val="002A132C"/>
    <w:rPr>
      <w:color w:val="0000FF"/>
      <w:u w:val="single"/>
    </w:rPr>
  </w:style>
  <w:style w:type="character" w:styleId="FollowedHyperlink">
    <w:name w:val="FollowedHyperlink"/>
    <w:uiPriority w:val="99"/>
    <w:unhideWhenUsed/>
    <w:rsid w:val="002A132C"/>
    <w:rPr>
      <w:color w:val="800080"/>
      <w:u w:val="single"/>
    </w:rPr>
  </w:style>
  <w:style w:type="character" w:customStyle="1" w:styleId="HeaderChar">
    <w:name w:val="Header Char"/>
    <w:link w:val="Header"/>
    <w:rsid w:val="002A132C"/>
    <w:rPr>
      <w:sz w:val="24"/>
      <w:szCs w:val="24"/>
    </w:rPr>
  </w:style>
  <w:style w:type="character" w:customStyle="1" w:styleId="FooterChar">
    <w:name w:val="Footer Char"/>
    <w:link w:val="Footer"/>
    <w:uiPriority w:val="99"/>
    <w:rsid w:val="002A132C"/>
    <w:rPr>
      <w:sz w:val="24"/>
      <w:szCs w:val="24"/>
    </w:rPr>
  </w:style>
  <w:style w:type="paragraph" w:styleId="NoSpacing">
    <w:name w:val="No Spacing"/>
    <w:link w:val="NoSpacingChar"/>
    <w:uiPriority w:val="1"/>
    <w:qFormat/>
    <w:rsid w:val="002A132C"/>
    <w:rPr>
      <w:sz w:val="24"/>
      <w:szCs w:val="24"/>
      <w:lang w:val="en-US" w:eastAsia="en-US"/>
    </w:rPr>
  </w:style>
  <w:style w:type="numbering" w:customStyle="1" w:styleId="NoList2">
    <w:name w:val="No List2"/>
    <w:next w:val="NoList"/>
    <w:uiPriority w:val="99"/>
    <w:semiHidden/>
    <w:unhideWhenUsed/>
    <w:rsid w:val="002A132C"/>
  </w:style>
  <w:style w:type="table" w:customStyle="1" w:styleId="TableGrid1">
    <w:name w:val="Table Grid1"/>
    <w:basedOn w:val="TableNormal"/>
    <w:next w:val="TableGrid"/>
    <w:uiPriority w:val="59"/>
    <w:rsid w:val="002A132C"/>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A132C"/>
    <w:rPr>
      <w:rFonts w:eastAsia="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2A132C"/>
    <w:rPr>
      <w:b/>
      <w:bCs/>
    </w:rPr>
  </w:style>
  <w:style w:type="paragraph" w:customStyle="1" w:styleId="Heading11">
    <w:name w:val="Heading 11"/>
    <w:basedOn w:val="Normal"/>
    <w:next w:val="Normal"/>
    <w:uiPriority w:val="99"/>
    <w:qFormat/>
    <w:rsid w:val="002A132C"/>
    <w:pPr>
      <w:keepNext/>
      <w:numPr>
        <w:numId w:val="3"/>
      </w:numPr>
      <w:spacing w:before="240"/>
      <w:ind w:left="1070" w:hanging="360"/>
      <w:jc w:val="both"/>
      <w:outlineLvl w:val="0"/>
    </w:pPr>
    <w:rPr>
      <w:b/>
      <w:bCs/>
      <w:sz w:val="28"/>
      <w:szCs w:val="28"/>
    </w:rPr>
  </w:style>
  <w:style w:type="paragraph" w:customStyle="1" w:styleId="Heading21">
    <w:name w:val="Heading 21"/>
    <w:basedOn w:val="Normal"/>
    <w:next w:val="Normal"/>
    <w:uiPriority w:val="99"/>
    <w:unhideWhenUsed/>
    <w:qFormat/>
    <w:rsid w:val="002A132C"/>
    <w:pPr>
      <w:keepNext/>
      <w:numPr>
        <w:ilvl w:val="1"/>
        <w:numId w:val="3"/>
      </w:numPr>
      <w:spacing w:before="120" w:after="120"/>
      <w:ind w:left="1440" w:hanging="360"/>
      <w:jc w:val="both"/>
      <w:outlineLvl w:val="1"/>
    </w:pPr>
    <w:rPr>
      <w:b/>
      <w:bCs/>
      <w:i/>
      <w:iCs/>
      <w:sz w:val="28"/>
      <w:szCs w:val="28"/>
    </w:rPr>
  </w:style>
  <w:style w:type="paragraph" w:customStyle="1" w:styleId="Heading31">
    <w:name w:val="Heading 31"/>
    <w:basedOn w:val="Normal"/>
    <w:next w:val="Normal"/>
    <w:uiPriority w:val="99"/>
    <w:unhideWhenUsed/>
    <w:qFormat/>
    <w:rsid w:val="002A132C"/>
    <w:pPr>
      <w:keepNext/>
      <w:numPr>
        <w:ilvl w:val="2"/>
        <w:numId w:val="3"/>
      </w:numPr>
      <w:spacing w:before="120" w:after="120"/>
      <w:ind w:left="2160" w:hanging="360"/>
      <w:jc w:val="both"/>
      <w:outlineLvl w:val="2"/>
    </w:pPr>
    <w:rPr>
      <w:bCs/>
      <w:i/>
      <w:sz w:val="28"/>
      <w:szCs w:val="26"/>
    </w:rPr>
  </w:style>
  <w:style w:type="paragraph" w:customStyle="1" w:styleId="Heading41">
    <w:name w:val="Heading 41"/>
    <w:basedOn w:val="Normal"/>
    <w:next w:val="Normal"/>
    <w:uiPriority w:val="99"/>
    <w:unhideWhenUsed/>
    <w:qFormat/>
    <w:rsid w:val="002A132C"/>
    <w:pPr>
      <w:keepNext/>
      <w:spacing w:before="240" w:after="60"/>
      <w:jc w:val="both"/>
      <w:outlineLvl w:val="3"/>
    </w:pPr>
    <w:rPr>
      <w:rFonts w:ascii="Calibri" w:hAnsi="Calibri"/>
      <w:b/>
      <w:bCs/>
      <w:sz w:val="28"/>
      <w:szCs w:val="28"/>
    </w:rPr>
  </w:style>
  <w:style w:type="paragraph" w:styleId="BodyText">
    <w:name w:val="Body Text"/>
    <w:basedOn w:val="Normal"/>
    <w:link w:val="BodyTextChar"/>
    <w:uiPriority w:val="1"/>
    <w:qFormat/>
    <w:rsid w:val="002A132C"/>
    <w:pPr>
      <w:spacing w:before="120" w:after="120"/>
      <w:ind w:firstLine="567"/>
      <w:jc w:val="both"/>
    </w:pPr>
    <w:rPr>
      <w:sz w:val="28"/>
      <w:lang w:val="en-GB"/>
    </w:rPr>
  </w:style>
  <w:style w:type="character" w:customStyle="1" w:styleId="BodyTextChar">
    <w:name w:val="Body Text Char"/>
    <w:link w:val="BodyText"/>
    <w:uiPriority w:val="1"/>
    <w:rsid w:val="002A132C"/>
    <w:rPr>
      <w:sz w:val="28"/>
      <w:szCs w:val="24"/>
      <w:lang w:val="en-GB"/>
    </w:rPr>
  </w:style>
  <w:style w:type="paragraph" w:customStyle="1" w:styleId="Tieudelon1StyleTimesNewRoman14ptBoldCentered">
    <w:name w:val="Tieu de lon 1 (Style Times New Roman 14 pt Bold Centered)"/>
    <w:basedOn w:val="Normal"/>
    <w:uiPriority w:val="99"/>
    <w:rsid w:val="002A132C"/>
    <w:pPr>
      <w:jc w:val="center"/>
    </w:pPr>
    <w:rPr>
      <w:b/>
      <w:bCs/>
      <w:color w:val="003572"/>
      <w:sz w:val="28"/>
      <w:szCs w:val="20"/>
    </w:rPr>
  </w:style>
  <w:style w:type="paragraph" w:styleId="CommentText">
    <w:name w:val="annotation text"/>
    <w:basedOn w:val="Normal"/>
    <w:link w:val="CommentTextChar"/>
    <w:uiPriority w:val="99"/>
    <w:rsid w:val="002A132C"/>
    <w:pPr>
      <w:jc w:val="both"/>
    </w:pPr>
    <w:rPr>
      <w:sz w:val="20"/>
      <w:szCs w:val="20"/>
    </w:rPr>
  </w:style>
  <w:style w:type="character" w:customStyle="1" w:styleId="CommentTextChar">
    <w:name w:val="Comment Text Char"/>
    <w:basedOn w:val="DefaultParagraphFont"/>
    <w:link w:val="CommentText"/>
    <w:uiPriority w:val="99"/>
    <w:rsid w:val="002A132C"/>
  </w:style>
  <w:style w:type="character" w:styleId="CommentReference">
    <w:name w:val="annotation reference"/>
    <w:rsid w:val="002A132C"/>
    <w:rPr>
      <w:sz w:val="16"/>
      <w:szCs w:val="16"/>
    </w:rPr>
  </w:style>
  <w:style w:type="paragraph" w:styleId="CommentSubject">
    <w:name w:val="annotation subject"/>
    <w:basedOn w:val="CommentText"/>
    <w:next w:val="CommentText"/>
    <w:link w:val="CommentSubjectChar"/>
    <w:uiPriority w:val="99"/>
    <w:rsid w:val="002A132C"/>
    <w:rPr>
      <w:b/>
      <w:bCs/>
    </w:rPr>
  </w:style>
  <w:style w:type="character" w:customStyle="1" w:styleId="CommentSubjectChar">
    <w:name w:val="Comment Subject Char"/>
    <w:link w:val="CommentSubject"/>
    <w:uiPriority w:val="99"/>
    <w:rsid w:val="002A132C"/>
    <w:rPr>
      <w:b/>
      <w:bCs/>
    </w:rPr>
  </w:style>
  <w:style w:type="character" w:customStyle="1" w:styleId="SubtleReference1">
    <w:name w:val="Subtle Reference1"/>
    <w:uiPriority w:val="31"/>
    <w:qFormat/>
    <w:rsid w:val="002A132C"/>
    <w:rPr>
      <w:smallCaps/>
      <w:color w:val="5A5A5A"/>
    </w:rPr>
  </w:style>
  <w:style w:type="paragraph" w:styleId="ListContinue">
    <w:name w:val="List Continue"/>
    <w:basedOn w:val="Normal"/>
    <w:uiPriority w:val="99"/>
    <w:rsid w:val="002A132C"/>
    <w:pPr>
      <w:spacing w:after="120"/>
      <w:ind w:left="360"/>
      <w:contextualSpacing/>
      <w:jc w:val="both"/>
    </w:pPr>
    <w:rPr>
      <w:sz w:val="28"/>
      <w:szCs w:val="28"/>
    </w:rPr>
  </w:style>
  <w:style w:type="paragraph" w:customStyle="1" w:styleId="PhuLuc">
    <w:name w:val="PhuLuc"/>
    <w:basedOn w:val="Normal"/>
    <w:next w:val="Normal"/>
    <w:uiPriority w:val="99"/>
    <w:qFormat/>
    <w:rsid w:val="002A132C"/>
    <w:pPr>
      <w:jc w:val="both"/>
    </w:pPr>
    <w:rPr>
      <w:sz w:val="28"/>
      <w:szCs w:val="28"/>
      <w:lang w:val="it-IT"/>
    </w:rPr>
  </w:style>
  <w:style w:type="paragraph" w:styleId="ListBullet">
    <w:name w:val="List Bullet"/>
    <w:basedOn w:val="BodyText"/>
    <w:uiPriority w:val="99"/>
    <w:rsid w:val="002A132C"/>
    <w:pPr>
      <w:numPr>
        <w:numId w:val="1"/>
      </w:numPr>
      <w:tabs>
        <w:tab w:val="num" w:pos="360"/>
      </w:tabs>
      <w:spacing w:before="0" w:after="0"/>
      <w:ind w:left="360"/>
      <w:contextualSpacing/>
    </w:pPr>
    <w:rPr>
      <w:lang w:val="en-US"/>
    </w:rPr>
  </w:style>
  <w:style w:type="paragraph" w:styleId="BodyTextIndent">
    <w:name w:val="Body Text Indent"/>
    <w:basedOn w:val="Normal"/>
    <w:link w:val="BodyTextIndentChar"/>
    <w:uiPriority w:val="99"/>
    <w:rsid w:val="002A132C"/>
    <w:pPr>
      <w:spacing w:before="120" w:line="360" w:lineRule="atLeast"/>
      <w:ind w:firstLine="567"/>
      <w:jc w:val="both"/>
    </w:pPr>
    <w:rPr>
      <w:rFonts w:ascii=".VnTime" w:hAnsi=".VnTime"/>
      <w:sz w:val="28"/>
      <w:szCs w:val="20"/>
      <w:lang w:val="en-GB"/>
    </w:rPr>
  </w:style>
  <w:style w:type="character" w:customStyle="1" w:styleId="BodyTextIndentChar">
    <w:name w:val="Body Text Indent Char"/>
    <w:link w:val="BodyTextIndent"/>
    <w:uiPriority w:val="99"/>
    <w:rsid w:val="002A132C"/>
    <w:rPr>
      <w:rFonts w:ascii=".VnTime" w:hAnsi=".VnTime"/>
      <w:sz w:val="28"/>
      <w:lang w:val="en-GB"/>
    </w:rPr>
  </w:style>
  <w:style w:type="paragraph" w:styleId="Caption">
    <w:name w:val="caption"/>
    <w:basedOn w:val="Normal"/>
    <w:next w:val="Normal"/>
    <w:uiPriority w:val="99"/>
    <w:qFormat/>
    <w:rsid w:val="002A132C"/>
    <w:pPr>
      <w:spacing w:before="120"/>
      <w:jc w:val="center"/>
    </w:pPr>
    <w:rPr>
      <w:rFonts w:ascii=".VnTimeH" w:hAnsi=".VnTimeH"/>
      <w:b/>
      <w:bCs/>
      <w:sz w:val="28"/>
      <w:szCs w:val="20"/>
      <w:lang w:val="en-GB"/>
    </w:rPr>
  </w:style>
  <w:style w:type="paragraph" w:styleId="BodyTextIndent2">
    <w:name w:val="Body Text Indent 2"/>
    <w:basedOn w:val="Normal"/>
    <w:link w:val="BodyTextIndent2Char"/>
    <w:uiPriority w:val="99"/>
    <w:rsid w:val="002A132C"/>
    <w:pPr>
      <w:spacing w:before="60" w:after="60"/>
      <w:ind w:left="340" w:firstLine="340"/>
      <w:jc w:val="both"/>
    </w:pPr>
    <w:rPr>
      <w:rFonts w:ascii=".VnTime" w:hAnsi=".VnTime"/>
      <w:sz w:val="28"/>
      <w:szCs w:val="20"/>
      <w:lang w:val="en-GB"/>
    </w:rPr>
  </w:style>
  <w:style w:type="character" w:customStyle="1" w:styleId="BodyTextIndent2Char">
    <w:name w:val="Body Text Indent 2 Char"/>
    <w:link w:val="BodyTextIndent2"/>
    <w:uiPriority w:val="99"/>
    <w:rsid w:val="002A132C"/>
    <w:rPr>
      <w:rFonts w:ascii=".VnTime" w:hAnsi=".VnTime"/>
      <w:sz w:val="28"/>
      <w:lang w:val="en-GB"/>
    </w:rPr>
  </w:style>
  <w:style w:type="paragraph" w:styleId="BodyTextIndent3">
    <w:name w:val="Body Text Indent 3"/>
    <w:basedOn w:val="Normal"/>
    <w:link w:val="BodyTextIndent3Char"/>
    <w:uiPriority w:val="99"/>
    <w:rsid w:val="002A132C"/>
    <w:pPr>
      <w:ind w:left="340" w:firstLine="340"/>
    </w:pPr>
    <w:rPr>
      <w:rFonts w:ascii=".VnTime" w:hAnsi=".VnTime"/>
      <w:sz w:val="28"/>
      <w:szCs w:val="20"/>
      <w:lang w:val="en-GB"/>
    </w:rPr>
  </w:style>
  <w:style w:type="character" w:customStyle="1" w:styleId="BodyTextIndent3Char">
    <w:name w:val="Body Text Indent 3 Char"/>
    <w:link w:val="BodyTextIndent3"/>
    <w:uiPriority w:val="99"/>
    <w:rsid w:val="002A132C"/>
    <w:rPr>
      <w:rFonts w:ascii=".VnTime" w:hAnsi=".VnTime"/>
      <w:sz w:val="28"/>
      <w:lang w:val="en-GB"/>
    </w:rPr>
  </w:style>
  <w:style w:type="paragraph" w:styleId="BodyText2">
    <w:name w:val="Body Text 2"/>
    <w:basedOn w:val="Normal"/>
    <w:link w:val="BodyText2Char"/>
    <w:uiPriority w:val="99"/>
    <w:rsid w:val="002A132C"/>
    <w:pPr>
      <w:spacing w:before="120"/>
      <w:jc w:val="center"/>
    </w:pPr>
    <w:rPr>
      <w:rFonts w:ascii=".VnTimeH" w:hAnsi=".VnTimeH"/>
      <w:b/>
      <w:sz w:val="26"/>
      <w:szCs w:val="20"/>
      <w:lang w:val="en-GB"/>
    </w:rPr>
  </w:style>
  <w:style w:type="character" w:customStyle="1" w:styleId="BodyText2Char">
    <w:name w:val="Body Text 2 Char"/>
    <w:link w:val="BodyText2"/>
    <w:uiPriority w:val="99"/>
    <w:rsid w:val="002A132C"/>
    <w:rPr>
      <w:rFonts w:ascii=".VnTimeH" w:hAnsi=".VnTimeH"/>
      <w:b/>
      <w:sz w:val="26"/>
      <w:lang w:val="en-GB"/>
    </w:rPr>
  </w:style>
  <w:style w:type="character" w:customStyle="1" w:styleId="TitleChar">
    <w:name w:val="Title Char"/>
    <w:link w:val="Title"/>
    <w:rsid w:val="002A132C"/>
    <w:rPr>
      <w:b/>
      <w:bCs/>
      <w:sz w:val="32"/>
      <w:szCs w:val="32"/>
      <w:lang w:val="nl-NL"/>
    </w:rPr>
  </w:style>
  <w:style w:type="paragraph" w:customStyle="1" w:styleId="font5">
    <w:name w:val="font5"/>
    <w:basedOn w:val="Normal"/>
    <w:rsid w:val="002A132C"/>
    <w:pPr>
      <w:spacing w:before="100" w:beforeAutospacing="1" w:after="100" w:afterAutospacing="1"/>
    </w:pPr>
    <w:rPr>
      <w:b/>
      <w:bCs/>
      <w:color w:val="FF0000"/>
    </w:rPr>
  </w:style>
  <w:style w:type="paragraph" w:customStyle="1" w:styleId="font6">
    <w:name w:val="font6"/>
    <w:basedOn w:val="Normal"/>
    <w:rsid w:val="002A132C"/>
    <w:pPr>
      <w:spacing w:before="100" w:beforeAutospacing="1" w:after="100" w:afterAutospacing="1"/>
    </w:pPr>
    <w:rPr>
      <w:b/>
      <w:bCs/>
      <w:color w:val="FF0000"/>
    </w:rPr>
  </w:style>
  <w:style w:type="paragraph" w:customStyle="1" w:styleId="xl65">
    <w:name w:val="xl65"/>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6">
    <w:name w:val="xl66"/>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7">
    <w:name w:val="xl67"/>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68">
    <w:name w:val="xl68"/>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69">
    <w:name w:val="xl69"/>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1">
    <w:name w:val="xl71"/>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rPr>
  </w:style>
  <w:style w:type="paragraph" w:customStyle="1" w:styleId="xl72">
    <w:name w:val="xl72"/>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rPr>
  </w:style>
  <w:style w:type="paragraph" w:customStyle="1" w:styleId="xl73">
    <w:name w:val="xl73"/>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6600"/>
    </w:rPr>
  </w:style>
  <w:style w:type="paragraph" w:customStyle="1" w:styleId="xl75">
    <w:name w:val="xl75"/>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FF0000"/>
    </w:rPr>
  </w:style>
  <w:style w:type="paragraph" w:customStyle="1" w:styleId="xl76">
    <w:name w:val="xl76"/>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993300"/>
    </w:rPr>
  </w:style>
  <w:style w:type="paragraph" w:customStyle="1" w:styleId="xl77">
    <w:name w:val="xl77"/>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0">
    <w:name w:val="xl80"/>
    <w:basedOn w:val="Normal"/>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8000"/>
    </w:rPr>
  </w:style>
  <w:style w:type="paragraph" w:customStyle="1" w:styleId="xl81">
    <w:name w:val="xl81"/>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rPr>
  </w:style>
  <w:style w:type="paragraph" w:customStyle="1" w:styleId="xl82">
    <w:name w:val="xl82"/>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4">
    <w:name w:val="xl84"/>
    <w:basedOn w:val="Normal"/>
    <w:uiPriority w:val="99"/>
    <w:rsid w:val="002A132C"/>
    <w:pPr>
      <w:spacing w:before="100" w:beforeAutospacing="1" w:after="100" w:afterAutospacing="1"/>
    </w:pPr>
    <w:rPr>
      <w:color w:val="000000"/>
    </w:rPr>
  </w:style>
  <w:style w:type="paragraph" w:customStyle="1" w:styleId="xl85">
    <w:name w:val="xl85"/>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6">
    <w:name w:val="xl86"/>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7">
    <w:name w:val="xl87"/>
    <w:basedOn w:val="Normal"/>
    <w:uiPriority w:val="99"/>
    <w:rsid w:val="002A132C"/>
    <w:pPr>
      <w:spacing w:before="100" w:beforeAutospacing="1" w:after="100" w:afterAutospacing="1"/>
    </w:pPr>
    <w:rPr>
      <w:b/>
      <w:bCs/>
      <w:color w:val="000000"/>
    </w:rPr>
  </w:style>
  <w:style w:type="paragraph" w:customStyle="1" w:styleId="xl88">
    <w:name w:val="xl88"/>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91">
    <w:name w:val="xl91"/>
    <w:basedOn w:val="Normal"/>
    <w:uiPriority w:val="99"/>
    <w:rsid w:val="002A132C"/>
    <w:pPr>
      <w:spacing w:before="100" w:beforeAutospacing="1" w:after="100" w:afterAutospacing="1"/>
      <w:textAlignment w:val="top"/>
    </w:pPr>
    <w:rPr>
      <w:b/>
      <w:bCs/>
      <w:color w:val="000000"/>
    </w:rPr>
  </w:style>
  <w:style w:type="paragraph" w:customStyle="1" w:styleId="xl92">
    <w:name w:val="xl92"/>
    <w:basedOn w:val="Normal"/>
    <w:uiPriority w:val="99"/>
    <w:rsid w:val="002A132C"/>
    <w:pPr>
      <w:spacing w:before="100" w:beforeAutospacing="1" w:after="100" w:afterAutospacing="1"/>
      <w:textAlignment w:val="top"/>
    </w:pPr>
    <w:rPr>
      <w:b/>
      <w:bCs/>
      <w:color w:val="FF0000"/>
    </w:rPr>
  </w:style>
  <w:style w:type="paragraph" w:customStyle="1" w:styleId="xl93">
    <w:name w:val="xl93"/>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rPr>
  </w:style>
  <w:style w:type="paragraph" w:customStyle="1" w:styleId="xl94">
    <w:name w:val="xl94"/>
    <w:basedOn w:val="Normal"/>
    <w:uiPriority w:val="99"/>
    <w:rsid w:val="002A132C"/>
    <w:pPr>
      <w:spacing w:before="100" w:beforeAutospacing="1" w:after="100" w:afterAutospacing="1"/>
    </w:pPr>
    <w:rPr>
      <w:color w:val="FF6600"/>
    </w:rPr>
  </w:style>
  <w:style w:type="paragraph" w:customStyle="1" w:styleId="xl95">
    <w:name w:val="xl95"/>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rPr>
  </w:style>
  <w:style w:type="paragraph" w:customStyle="1" w:styleId="xl96">
    <w:name w:val="xl96"/>
    <w:basedOn w:val="Normal"/>
    <w:uiPriority w:val="99"/>
    <w:rsid w:val="002A132C"/>
    <w:pPr>
      <w:spacing w:before="100" w:beforeAutospacing="1" w:after="100" w:afterAutospacing="1"/>
      <w:textAlignment w:val="top"/>
    </w:pPr>
    <w:rPr>
      <w:color w:val="000000"/>
    </w:rPr>
  </w:style>
  <w:style w:type="paragraph" w:customStyle="1" w:styleId="xl97">
    <w:name w:val="xl97"/>
    <w:basedOn w:val="Normal"/>
    <w:uiPriority w:val="99"/>
    <w:rsid w:val="002A132C"/>
    <w:pPr>
      <w:spacing w:before="100" w:beforeAutospacing="1" w:after="100" w:afterAutospacing="1"/>
    </w:pPr>
    <w:rPr>
      <w:color w:val="000000"/>
    </w:rPr>
  </w:style>
  <w:style w:type="paragraph" w:customStyle="1" w:styleId="xl98">
    <w:name w:val="xl98"/>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Normal"/>
    <w:uiPriority w:val="99"/>
    <w:rsid w:val="002A132C"/>
    <w:pPr>
      <w:spacing w:before="100" w:beforeAutospacing="1" w:after="100" w:afterAutospacing="1"/>
      <w:jc w:val="center"/>
      <w:textAlignment w:val="center"/>
    </w:pPr>
    <w:rPr>
      <w:b/>
      <w:bCs/>
      <w:color w:val="000000"/>
    </w:rPr>
  </w:style>
  <w:style w:type="paragraph" w:customStyle="1" w:styleId="xl100">
    <w:name w:val="xl100"/>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1">
    <w:name w:val="xl101"/>
    <w:basedOn w:val="Normal"/>
    <w:uiPriority w:val="99"/>
    <w:rsid w:val="002A132C"/>
    <w:pPr>
      <w:spacing w:before="100" w:beforeAutospacing="1" w:after="100" w:afterAutospacing="1"/>
      <w:jc w:val="center"/>
    </w:pPr>
    <w:rPr>
      <w:b/>
      <w:bCs/>
      <w:color w:val="FF0000"/>
    </w:rPr>
  </w:style>
  <w:style w:type="paragraph" w:customStyle="1" w:styleId="xl102">
    <w:name w:val="xl102"/>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3">
    <w:name w:val="xl103"/>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4">
    <w:name w:val="xl104"/>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105">
    <w:name w:val="xl105"/>
    <w:basedOn w:val="Normal"/>
    <w:uiPriority w:val="99"/>
    <w:rsid w:val="002A1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TableParagraph">
    <w:name w:val="Table Paragraph"/>
    <w:basedOn w:val="Normal"/>
    <w:uiPriority w:val="1"/>
    <w:qFormat/>
    <w:rsid w:val="002A132C"/>
    <w:pPr>
      <w:widowControl w:val="0"/>
    </w:pPr>
    <w:rPr>
      <w:rFonts w:ascii="Calibri" w:eastAsia="Calibri" w:hAnsi="Calibri"/>
      <w:sz w:val="26"/>
      <w:szCs w:val="22"/>
    </w:rPr>
  </w:style>
  <w:style w:type="numbering" w:customStyle="1" w:styleId="Style1">
    <w:name w:val="Style1"/>
    <w:uiPriority w:val="99"/>
    <w:rsid w:val="002A132C"/>
    <w:pPr>
      <w:numPr>
        <w:numId w:val="2"/>
      </w:numPr>
    </w:pPr>
  </w:style>
  <w:style w:type="character" w:customStyle="1" w:styleId="Heading1Char1">
    <w:name w:val="Heading 1 Char1"/>
    <w:uiPriority w:val="9"/>
    <w:rsid w:val="002A132C"/>
    <w:rPr>
      <w:rFonts w:ascii="Times New Roman" w:eastAsia="Times New Roman" w:hAnsi="Times New Roman" w:cs="Times New Roman"/>
      <w:b/>
      <w:bCs/>
      <w:color w:val="365F91"/>
      <w:sz w:val="28"/>
      <w:szCs w:val="28"/>
      <w:lang w:val="en-US"/>
    </w:rPr>
  </w:style>
  <w:style w:type="character" w:customStyle="1" w:styleId="Heading2Char1">
    <w:name w:val="Heading 2 Char1"/>
    <w:uiPriority w:val="9"/>
    <w:semiHidden/>
    <w:rsid w:val="002A132C"/>
    <w:rPr>
      <w:rFonts w:ascii="Times New Roman" w:eastAsia="Times New Roman" w:hAnsi="Times New Roman" w:cs="Times New Roman"/>
      <w:b/>
      <w:bCs/>
      <w:color w:val="4F81BD"/>
      <w:sz w:val="26"/>
      <w:szCs w:val="26"/>
      <w:lang w:val="en-US"/>
    </w:rPr>
  </w:style>
  <w:style w:type="character" w:styleId="SubtleReference">
    <w:name w:val="Subtle Reference"/>
    <w:uiPriority w:val="31"/>
    <w:qFormat/>
    <w:rsid w:val="002A132C"/>
    <w:rPr>
      <w:smallCaps/>
      <w:color w:val="C0504D"/>
      <w:u w:val="single"/>
    </w:rPr>
  </w:style>
  <w:style w:type="character" w:customStyle="1" w:styleId="Heading3Char1">
    <w:name w:val="Heading 3 Char1"/>
    <w:uiPriority w:val="9"/>
    <w:semiHidden/>
    <w:rsid w:val="002A132C"/>
    <w:rPr>
      <w:rFonts w:ascii="Times New Roman" w:eastAsia="Times New Roman" w:hAnsi="Times New Roman" w:cs="Times New Roman"/>
      <w:b/>
      <w:bCs/>
      <w:color w:val="4F81BD"/>
      <w:sz w:val="28"/>
      <w:szCs w:val="20"/>
      <w:lang w:val="en-US"/>
    </w:rPr>
  </w:style>
  <w:style w:type="character" w:customStyle="1" w:styleId="Heading4Char1">
    <w:name w:val="Heading 4 Char1"/>
    <w:uiPriority w:val="9"/>
    <w:semiHidden/>
    <w:rsid w:val="002A132C"/>
    <w:rPr>
      <w:rFonts w:ascii="Times New Roman" w:eastAsia="Times New Roman" w:hAnsi="Times New Roman" w:cs="Times New Roman"/>
      <w:b/>
      <w:bCs/>
      <w:i/>
      <w:iCs/>
      <w:color w:val="4F81BD"/>
      <w:sz w:val="28"/>
      <w:szCs w:val="20"/>
      <w:lang w:val="en-US"/>
    </w:rPr>
  </w:style>
  <w:style w:type="table" w:customStyle="1" w:styleId="TableGrid3">
    <w:name w:val="Table Grid3"/>
    <w:basedOn w:val="TableNormal"/>
    <w:next w:val="TableGrid"/>
    <w:uiPriority w:val="39"/>
    <w:rsid w:val="002A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A132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32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2A132C"/>
  </w:style>
  <w:style w:type="paragraph" w:customStyle="1" w:styleId="NoSpacing1">
    <w:name w:val="No Spacing1"/>
    <w:next w:val="NoSpacing"/>
    <w:uiPriority w:val="1"/>
    <w:qFormat/>
    <w:rsid w:val="002A132C"/>
    <w:rPr>
      <w:sz w:val="24"/>
      <w:szCs w:val="24"/>
      <w:lang w:val="en-US" w:eastAsia="en-US"/>
    </w:rPr>
  </w:style>
  <w:style w:type="paragraph" w:styleId="TOCHeading">
    <w:name w:val="TOC Heading"/>
    <w:basedOn w:val="Heading1"/>
    <w:next w:val="Normal"/>
    <w:uiPriority w:val="39"/>
    <w:semiHidden/>
    <w:unhideWhenUsed/>
    <w:qFormat/>
    <w:rsid w:val="002A132C"/>
    <w:pPr>
      <w:spacing w:line="276" w:lineRule="auto"/>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2A132C"/>
    <w:pPr>
      <w:spacing w:after="200" w:line="276" w:lineRule="auto"/>
    </w:pPr>
    <w:rPr>
      <w:rFonts w:eastAsia="Arial"/>
      <w:sz w:val="28"/>
      <w:szCs w:val="22"/>
      <w:lang w:val="vi-VN"/>
    </w:rPr>
  </w:style>
  <w:style w:type="numbering" w:customStyle="1" w:styleId="NoList3">
    <w:name w:val="No List3"/>
    <w:next w:val="NoList"/>
    <w:uiPriority w:val="99"/>
    <w:semiHidden/>
    <w:unhideWhenUsed/>
    <w:rsid w:val="002A132C"/>
  </w:style>
  <w:style w:type="paragraph" w:styleId="TOC2">
    <w:name w:val="toc 2"/>
    <w:basedOn w:val="Normal"/>
    <w:next w:val="Normal"/>
    <w:autoRedefine/>
    <w:uiPriority w:val="39"/>
    <w:unhideWhenUsed/>
    <w:rsid w:val="002A132C"/>
    <w:pPr>
      <w:spacing w:after="200" w:line="276" w:lineRule="auto"/>
      <w:ind w:firstLine="284"/>
    </w:pPr>
    <w:rPr>
      <w:rFonts w:eastAsia="Arial"/>
      <w:b/>
      <w:sz w:val="26"/>
      <w:szCs w:val="26"/>
      <w:lang w:eastAsia="vi-VN"/>
    </w:rPr>
  </w:style>
  <w:style w:type="numbering" w:customStyle="1" w:styleId="NoList11">
    <w:name w:val="No List11"/>
    <w:next w:val="NoList"/>
    <w:uiPriority w:val="99"/>
    <w:semiHidden/>
    <w:unhideWhenUsed/>
    <w:rsid w:val="002A132C"/>
  </w:style>
  <w:style w:type="table" w:customStyle="1" w:styleId="TableGrid4">
    <w:name w:val="Table Grid4"/>
    <w:basedOn w:val="TableNormal"/>
    <w:next w:val="TableGrid"/>
    <w:uiPriority w:val="59"/>
    <w:rsid w:val="002A132C"/>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2A132C"/>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2A132C"/>
    <w:rPr>
      <w:rFonts w:eastAsia="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39"/>
    <w:rsid w:val="002A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A132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2A132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2A132C"/>
    <w:pPr>
      <w:numPr>
        <w:numId w:val="4"/>
      </w:numPr>
    </w:pPr>
  </w:style>
  <w:style w:type="paragraph" w:styleId="TOC3">
    <w:name w:val="toc 3"/>
    <w:basedOn w:val="Normal"/>
    <w:next w:val="Normal"/>
    <w:autoRedefine/>
    <w:uiPriority w:val="39"/>
    <w:unhideWhenUsed/>
    <w:rsid w:val="002A132C"/>
    <w:pPr>
      <w:spacing w:after="200" w:line="276" w:lineRule="auto"/>
      <w:ind w:left="520"/>
    </w:pPr>
    <w:rPr>
      <w:rFonts w:eastAsia="Arial"/>
      <w:sz w:val="26"/>
      <w:szCs w:val="22"/>
      <w:lang w:val="vi-VN"/>
    </w:rPr>
  </w:style>
  <w:style w:type="paragraph" w:styleId="TOC4">
    <w:name w:val="toc 4"/>
    <w:basedOn w:val="Normal"/>
    <w:next w:val="Normal"/>
    <w:autoRedefine/>
    <w:uiPriority w:val="39"/>
    <w:unhideWhenUsed/>
    <w:rsid w:val="002A132C"/>
    <w:pPr>
      <w:spacing w:after="200" w:line="276" w:lineRule="auto"/>
      <w:ind w:left="780"/>
    </w:pPr>
    <w:rPr>
      <w:rFonts w:eastAsia="Arial"/>
      <w:sz w:val="26"/>
      <w:szCs w:val="22"/>
      <w:lang w:val="vi-VN"/>
    </w:rPr>
  </w:style>
  <w:style w:type="paragraph" w:customStyle="1" w:styleId="msonormal0">
    <w:name w:val="msonormal"/>
    <w:basedOn w:val="Normal"/>
    <w:rsid w:val="002A132C"/>
    <w:pPr>
      <w:spacing w:before="100" w:beforeAutospacing="1" w:after="100" w:afterAutospacing="1"/>
    </w:pPr>
  </w:style>
  <w:style w:type="numbering" w:customStyle="1" w:styleId="NoList4">
    <w:name w:val="No List4"/>
    <w:next w:val="NoList"/>
    <w:uiPriority w:val="99"/>
    <w:semiHidden/>
    <w:unhideWhenUsed/>
    <w:rsid w:val="005516C8"/>
  </w:style>
  <w:style w:type="character" w:customStyle="1" w:styleId="NoSpacingChar">
    <w:name w:val="No Spacing Char"/>
    <w:link w:val="NoSpacing"/>
    <w:uiPriority w:val="1"/>
    <w:rsid w:val="005516C8"/>
    <w:rPr>
      <w:sz w:val="24"/>
      <w:szCs w:val="24"/>
      <w:lang w:val="en-US" w:eastAsia="en-US"/>
    </w:rPr>
  </w:style>
  <w:style w:type="table" w:customStyle="1" w:styleId="TableGrid5">
    <w:name w:val="Table Grid5"/>
    <w:basedOn w:val="TableNormal"/>
    <w:next w:val="TableGrid"/>
    <w:uiPriority w:val="39"/>
    <w:rsid w:val="005516C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E3AA3"/>
    <w:rPr>
      <w:rFonts w:ascii="Arial" w:eastAsia="Arial" w:hAnsi="Arial"/>
      <w:sz w:val="22"/>
      <w:szCs w:val="22"/>
      <w:lang w:eastAsia="en-US"/>
    </w:rPr>
  </w:style>
  <w:style w:type="paragraph" w:customStyle="1" w:styleId="font7">
    <w:name w:val="font7"/>
    <w:basedOn w:val="Normal"/>
    <w:rsid w:val="003E3AA3"/>
    <w:pPr>
      <w:spacing w:before="100" w:beforeAutospacing="1" w:after="100" w:afterAutospacing="1"/>
    </w:pPr>
    <w:rPr>
      <w:sz w:val="22"/>
      <w:szCs w:val="22"/>
    </w:rPr>
  </w:style>
  <w:style w:type="paragraph" w:customStyle="1" w:styleId="font8">
    <w:name w:val="font8"/>
    <w:basedOn w:val="Normal"/>
    <w:rsid w:val="003E3AA3"/>
    <w:pPr>
      <w:spacing w:before="100" w:beforeAutospacing="1" w:after="100" w:afterAutospacing="1"/>
    </w:pPr>
    <w:rPr>
      <w:rFonts w:ascii="Symbol" w:hAnsi="Symbo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05">
      <w:bodyDiv w:val="1"/>
      <w:marLeft w:val="0"/>
      <w:marRight w:val="0"/>
      <w:marTop w:val="0"/>
      <w:marBottom w:val="0"/>
      <w:divBdr>
        <w:top w:val="none" w:sz="0" w:space="0" w:color="auto"/>
        <w:left w:val="none" w:sz="0" w:space="0" w:color="auto"/>
        <w:bottom w:val="none" w:sz="0" w:space="0" w:color="auto"/>
        <w:right w:val="none" w:sz="0" w:space="0" w:color="auto"/>
      </w:divBdr>
    </w:div>
    <w:div w:id="6489708">
      <w:bodyDiv w:val="1"/>
      <w:marLeft w:val="0"/>
      <w:marRight w:val="0"/>
      <w:marTop w:val="0"/>
      <w:marBottom w:val="0"/>
      <w:divBdr>
        <w:top w:val="none" w:sz="0" w:space="0" w:color="auto"/>
        <w:left w:val="none" w:sz="0" w:space="0" w:color="auto"/>
        <w:bottom w:val="none" w:sz="0" w:space="0" w:color="auto"/>
        <w:right w:val="none" w:sz="0" w:space="0" w:color="auto"/>
      </w:divBdr>
    </w:div>
    <w:div w:id="11152206">
      <w:bodyDiv w:val="1"/>
      <w:marLeft w:val="0"/>
      <w:marRight w:val="0"/>
      <w:marTop w:val="0"/>
      <w:marBottom w:val="0"/>
      <w:divBdr>
        <w:top w:val="none" w:sz="0" w:space="0" w:color="auto"/>
        <w:left w:val="none" w:sz="0" w:space="0" w:color="auto"/>
        <w:bottom w:val="none" w:sz="0" w:space="0" w:color="auto"/>
        <w:right w:val="none" w:sz="0" w:space="0" w:color="auto"/>
      </w:divBdr>
    </w:div>
    <w:div w:id="20011174">
      <w:bodyDiv w:val="1"/>
      <w:marLeft w:val="0"/>
      <w:marRight w:val="0"/>
      <w:marTop w:val="0"/>
      <w:marBottom w:val="0"/>
      <w:divBdr>
        <w:top w:val="none" w:sz="0" w:space="0" w:color="auto"/>
        <w:left w:val="none" w:sz="0" w:space="0" w:color="auto"/>
        <w:bottom w:val="none" w:sz="0" w:space="0" w:color="auto"/>
        <w:right w:val="none" w:sz="0" w:space="0" w:color="auto"/>
      </w:divBdr>
    </w:div>
    <w:div w:id="88280126">
      <w:bodyDiv w:val="1"/>
      <w:marLeft w:val="0"/>
      <w:marRight w:val="0"/>
      <w:marTop w:val="0"/>
      <w:marBottom w:val="0"/>
      <w:divBdr>
        <w:top w:val="none" w:sz="0" w:space="0" w:color="auto"/>
        <w:left w:val="none" w:sz="0" w:space="0" w:color="auto"/>
        <w:bottom w:val="none" w:sz="0" w:space="0" w:color="auto"/>
        <w:right w:val="none" w:sz="0" w:space="0" w:color="auto"/>
      </w:divBdr>
    </w:div>
    <w:div w:id="112753566">
      <w:bodyDiv w:val="1"/>
      <w:marLeft w:val="0"/>
      <w:marRight w:val="0"/>
      <w:marTop w:val="0"/>
      <w:marBottom w:val="0"/>
      <w:divBdr>
        <w:top w:val="none" w:sz="0" w:space="0" w:color="auto"/>
        <w:left w:val="none" w:sz="0" w:space="0" w:color="auto"/>
        <w:bottom w:val="none" w:sz="0" w:space="0" w:color="auto"/>
        <w:right w:val="none" w:sz="0" w:space="0" w:color="auto"/>
      </w:divBdr>
    </w:div>
    <w:div w:id="129981025">
      <w:bodyDiv w:val="1"/>
      <w:marLeft w:val="0"/>
      <w:marRight w:val="0"/>
      <w:marTop w:val="0"/>
      <w:marBottom w:val="0"/>
      <w:divBdr>
        <w:top w:val="none" w:sz="0" w:space="0" w:color="auto"/>
        <w:left w:val="none" w:sz="0" w:space="0" w:color="auto"/>
        <w:bottom w:val="none" w:sz="0" w:space="0" w:color="auto"/>
        <w:right w:val="none" w:sz="0" w:space="0" w:color="auto"/>
      </w:divBdr>
    </w:div>
    <w:div w:id="159126478">
      <w:bodyDiv w:val="1"/>
      <w:marLeft w:val="0"/>
      <w:marRight w:val="0"/>
      <w:marTop w:val="0"/>
      <w:marBottom w:val="0"/>
      <w:divBdr>
        <w:top w:val="none" w:sz="0" w:space="0" w:color="auto"/>
        <w:left w:val="none" w:sz="0" w:space="0" w:color="auto"/>
        <w:bottom w:val="none" w:sz="0" w:space="0" w:color="auto"/>
        <w:right w:val="none" w:sz="0" w:space="0" w:color="auto"/>
      </w:divBdr>
    </w:div>
    <w:div w:id="173811052">
      <w:bodyDiv w:val="1"/>
      <w:marLeft w:val="0"/>
      <w:marRight w:val="0"/>
      <w:marTop w:val="0"/>
      <w:marBottom w:val="0"/>
      <w:divBdr>
        <w:top w:val="none" w:sz="0" w:space="0" w:color="auto"/>
        <w:left w:val="none" w:sz="0" w:space="0" w:color="auto"/>
        <w:bottom w:val="none" w:sz="0" w:space="0" w:color="auto"/>
        <w:right w:val="none" w:sz="0" w:space="0" w:color="auto"/>
      </w:divBdr>
    </w:div>
    <w:div w:id="174151859">
      <w:bodyDiv w:val="1"/>
      <w:marLeft w:val="0"/>
      <w:marRight w:val="0"/>
      <w:marTop w:val="0"/>
      <w:marBottom w:val="0"/>
      <w:divBdr>
        <w:top w:val="none" w:sz="0" w:space="0" w:color="auto"/>
        <w:left w:val="none" w:sz="0" w:space="0" w:color="auto"/>
        <w:bottom w:val="none" w:sz="0" w:space="0" w:color="auto"/>
        <w:right w:val="none" w:sz="0" w:space="0" w:color="auto"/>
      </w:divBdr>
    </w:div>
    <w:div w:id="175581717">
      <w:bodyDiv w:val="1"/>
      <w:marLeft w:val="0"/>
      <w:marRight w:val="0"/>
      <w:marTop w:val="0"/>
      <w:marBottom w:val="0"/>
      <w:divBdr>
        <w:top w:val="none" w:sz="0" w:space="0" w:color="auto"/>
        <w:left w:val="none" w:sz="0" w:space="0" w:color="auto"/>
        <w:bottom w:val="none" w:sz="0" w:space="0" w:color="auto"/>
        <w:right w:val="none" w:sz="0" w:space="0" w:color="auto"/>
      </w:divBdr>
    </w:div>
    <w:div w:id="190653299">
      <w:bodyDiv w:val="1"/>
      <w:marLeft w:val="0"/>
      <w:marRight w:val="0"/>
      <w:marTop w:val="0"/>
      <w:marBottom w:val="0"/>
      <w:divBdr>
        <w:top w:val="none" w:sz="0" w:space="0" w:color="auto"/>
        <w:left w:val="none" w:sz="0" w:space="0" w:color="auto"/>
        <w:bottom w:val="none" w:sz="0" w:space="0" w:color="auto"/>
        <w:right w:val="none" w:sz="0" w:space="0" w:color="auto"/>
      </w:divBdr>
    </w:div>
    <w:div w:id="200241358">
      <w:bodyDiv w:val="1"/>
      <w:marLeft w:val="0"/>
      <w:marRight w:val="0"/>
      <w:marTop w:val="0"/>
      <w:marBottom w:val="0"/>
      <w:divBdr>
        <w:top w:val="none" w:sz="0" w:space="0" w:color="auto"/>
        <w:left w:val="none" w:sz="0" w:space="0" w:color="auto"/>
        <w:bottom w:val="none" w:sz="0" w:space="0" w:color="auto"/>
        <w:right w:val="none" w:sz="0" w:space="0" w:color="auto"/>
      </w:divBdr>
    </w:div>
    <w:div w:id="254823774">
      <w:bodyDiv w:val="1"/>
      <w:marLeft w:val="0"/>
      <w:marRight w:val="0"/>
      <w:marTop w:val="0"/>
      <w:marBottom w:val="0"/>
      <w:divBdr>
        <w:top w:val="none" w:sz="0" w:space="0" w:color="auto"/>
        <w:left w:val="none" w:sz="0" w:space="0" w:color="auto"/>
        <w:bottom w:val="none" w:sz="0" w:space="0" w:color="auto"/>
        <w:right w:val="none" w:sz="0" w:space="0" w:color="auto"/>
      </w:divBdr>
    </w:div>
    <w:div w:id="257181026">
      <w:bodyDiv w:val="1"/>
      <w:marLeft w:val="0"/>
      <w:marRight w:val="0"/>
      <w:marTop w:val="0"/>
      <w:marBottom w:val="0"/>
      <w:divBdr>
        <w:top w:val="none" w:sz="0" w:space="0" w:color="auto"/>
        <w:left w:val="none" w:sz="0" w:space="0" w:color="auto"/>
        <w:bottom w:val="none" w:sz="0" w:space="0" w:color="auto"/>
        <w:right w:val="none" w:sz="0" w:space="0" w:color="auto"/>
      </w:divBdr>
    </w:div>
    <w:div w:id="263463606">
      <w:bodyDiv w:val="1"/>
      <w:marLeft w:val="0"/>
      <w:marRight w:val="0"/>
      <w:marTop w:val="0"/>
      <w:marBottom w:val="0"/>
      <w:divBdr>
        <w:top w:val="none" w:sz="0" w:space="0" w:color="auto"/>
        <w:left w:val="none" w:sz="0" w:space="0" w:color="auto"/>
        <w:bottom w:val="none" w:sz="0" w:space="0" w:color="auto"/>
        <w:right w:val="none" w:sz="0" w:space="0" w:color="auto"/>
      </w:divBdr>
    </w:div>
    <w:div w:id="266273717">
      <w:bodyDiv w:val="1"/>
      <w:marLeft w:val="0"/>
      <w:marRight w:val="0"/>
      <w:marTop w:val="0"/>
      <w:marBottom w:val="0"/>
      <w:divBdr>
        <w:top w:val="none" w:sz="0" w:space="0" w:color="auto"/>
        <w:left w:val="none" w:sz="0" w:space="0" w:color="auto"/>
        <w:bottom w:val="none" w:sz="0" w:space="0" w:color="auto"/>
        <w:right w:val="none" w:sz="0" w:space="0" w:color="auto"/>
      </w:divBdr>
    </w:div>
    <w:div w:id="285089538">
      <w:bodyDiv w:val="1"/>
      <w:marLeft w:val="0"/>
      <w:marRight w:val="0"/>
      <w:marTop w:val="0"/>
      <w:marBottom w:val="0"/>
      <w:divBdr>
        <w:top w:val="none" w:sz="0" w:space="0" w:color="auto"/>
        <w:left w:val="none" w:sz="0" w:space="0" w:color="auto"/>
        <w:bottom w:val="none" w:sz="0" w:space="0" w:color="auto"/>
        <w:right w:val="none" w:sz="0" w:space="0" w:color="auto"/>
      </w:divBdr>
    </w:div>
    <w:div w:id="290598112">
      <w:bodyDiv w:val="1"/>
      <w:marLeft w:val="0"/>
      <w:marRight w:val="0"/>
      <w:marTop w:val="0"/>
      <w:marBottom w:val="0"/>
      <w:divBdr>
        <w:top w:val="none" w:sz="0" w:space="0" w:color="auto"/>
        <w:left w:val="none" w:sz="0" w:space="0" w:color="auto"/>
        <w:bottom w:val="none" w:sz="0" w:space="0" w:color="auto"/>
        <w:right w:val="none" w:sz="0" w:space="0" w:color="auto"/>
      </w:divBdr>
    </w:div>
    <w:div w:id="297688410">
      <w:bodyDiv w:val="1"/>
      <w:marLeft w:val="0"/>
      <w:marRight w:val="0"/>
      <w:marTop w:val="0"/>
      <w:marBottom w:val="0"/>
      <w:divBdr>
        <w:top w:val="none" w:sz="0" w:space="0" w:color="auto"/>
        <w:left w:val="none" w:sz="0" w:space="0" w:color="auto"/>
        <w:bottom w:val="none" w:sz="0" w:space="0" w:color="auto"/>
        <w:right w:val="none" w:sz="0" w:space="0" w:color="auto"/>
      </w:divBdr>
    </w:div>
    <w:div w:id="301270143">
      <w:bodyDiv w:val="1"/>
      <w:marLeft w:val="0"/>
      <w:marRight w:val="0"/>
      <w:marTop w:val="0"/>
      <w:marBottom w:val="0"/>
      <w:divBdr>
        <w:top w:val="none" w:sz="0" w:space="0" w:color="auto"/>
        <w:left w:val="none" w:sz="0" w:space="0" w:color="auto"/>
        <w:bottom w:val="none" w:sz="0" w:space="0" w:color="auto"/>
        <w:right w:val="none" w:sz="0" w:space="0" w:color="auto"/>
      </w:divBdr>
    </w:div>
    <w:div w:id="316306647">
      <w:bodyDiv w:val="1"/>
      <w:marLeft w:val="0"/>
      <w:marRight w:val="0"/>
      <w:marTop w:val="0"/>
      <w:marBottom w:val="0"/>
      <w:divBdr>
        <w:top w:val="none" w:sz="0" w:space="0" w:color="auto"/>
        <w:left w:val="none" w:sz="0" w:space="0" w:color="auto"/>
        <w:bottom w:val="none" w:sz="0" w:space="0" w:color="auto"/>
        <w:right w:val="none" w:sz="0" w:space="0" w:color="auto"/>
      </w:divBdr>
    </w:div>
    <w:div w:id="333454883">
      <w:bodyDiv w:val="1"/>
      <w:marLeft w:val="0"/>
      <w:marRight w:val="0"/>
      <w:marTop w:val="0"/>
      <w:marBottom w:val="0"/>
      <w:divBdr>
        <w:top w:val="none" w:sz="0" w:space="0" w:color="auto"/>
        <w:left w:val="none" w:sz="0" w:space="0" w:color="auto"/>
        <w:bottom w:val="none" w:sz="0" w:space="0" w:color="auto"/>
        <w:right w:val="none" w:sz="0" w:space="0" w:color="auto"/>
      </w:divBdr>
    </w:div>
    <w:div w:id="358091028">
      <w:bodyDiv w:val="1"/>
      <w:marLeft w:val="0"/>
      <w:marRight w:val="0"/>
      <w:marTop w:val="0"/>
      <w:marBottom w:val="0"/>
      <w:divBdr>
        <w:top w:val="none" w:sz="0" w:space="0" w:color="auto"/>
        <w:left w:val="none" w:sz="0" w:space="0" w:color="auto"/>
        <w:bottom w:val="none" w:sz="0" w:space="0" w:color="auto"/>
        <w:right w:val="none" w:sz="0" w:space="0" w:color="auto"/>
      </w:divBdr>
    </w:div>
    <w:div w:id="372001592">
      <w:bodyDiv w:val="1"/>
      <w:marLeft w:val="0"/>
      <w:marRight w:val="0"/>
      <w:marTop w:val="0"/>
      <w:marBottom w:val="0"/>
      <w:divBdr>
        <w:top w:val="none" w:sz="0" w:space="0" w:color="auto"/>
        <w:left w:val="none" w:sz="0" w:space="0" w:color="auto"/>
        <w:bottom w:val="none" w:sz="0" w:space="0" w:color="auto"/>
        <w:right w:val="none" w:sz="0" w:space="0" w:color="auto"/>
      </w:divBdr>
    </w:div>
    <w:div w:id="398673170">
      <w:bodyDiv w:val="1"/>
      <w:marLeft w:val="0"/>
      <w:marRight w:val="0"/>
      <w:marTop w:val="0"/>
      <w:marBottom w:val="0"/>
      <w:divBdr>
        <w:top w:val="none" w:sz="0" w:space="0" w:color="auto"/>
        <w:left w:val="none" w:sz="0" w:space="0" w:color="auto"/>
        <w:bottom w:val="none" w:sz="0" w:space="0" w:color="auto"/>
        <w:right w:val="none" w:sz="0" w:space="0" w:color="auto"/>
      </w:divBdr>
    </w:div>
    <w:div w:id="401366787">
      <w:bodyDiv w:val="1"/>
      <w:marLeft w:val="0"/>
      <w:marRight w:val="0"/>
      <w:marTop w:val="0"/>
      <w:marBottom w:val="0"/>
      <w:divBdr>
        <w:top w:val="none" w:sz="0" w:space="0" w:color="auto"/>
        <w:left w:val="none" w:sz="0" w:space="0" w:color="auto"/>
        <w:bottom w:val="none" w:sz="0" w:space="0" w:color="auto"/>
        <w:right w:val="none" w:sz="0" w:space="0" w:color="auto"/>
      </w:divBdr>
    </w:div>
    <w:div w:id="402072940">
      <w:bodyDiv w:val="1"/>
      <w:marLeft w:val="0"/>
      <w:marRight w:val="0"/>
      <w:marTop w:val="0"/>
      <w:marBottom w:val="0"/>
      <w:divBdr>
        <w:top w:val="none" w:sz="0" w:space="0" w:color="auto"/>
        <w:left w:val="none" w:sz="0" w:space="0" w:color="auto"/>
        <w:bottom w:val="none" w:sz="0" w:space="0" w:color="auto"/>
        <w:right w:val="none" w:sz="0" w:space="0" w:color="auto"/>
      </w:divBdr>
    </w:div>
    <w:div w:id="409277909">
      <w:bodyDiv w:val="1"/>
      <w:marLeft w:val="0"/>
      <w:marRight w:val="0"/>
      <w:marTop w:val="0"/>
      <w:marBottom w:val="0"/>
      <w:divBdr>
        <w:top w:val="none" w:sz="0" w:space="0" w:color="auto"/>
        <w:left w:val="none" w:sz="0" w:space="0" w:color="auto"/>
        <w:bottom w:val="none" w:sz="0" w:space="0" w:color="auto"/>
        <w:right w:val="none" w:sz="0" w:space="0" w:color="auto"/>
      </w:divBdr>
    </w:div>
    <w:div w:id="420488169">
      <w:bodyDiv w:val="1"/>
      <w:marLeft w:val="0"/>
      <w:marRight w:val="0"/>
      <w:marTop w:val="0"/>
      <w:marBottom w:val="0"/>
      <w:divBdr>
        <w:top w:val="none" w:sz="0" w:space="0" w:color="auto"/>
        <w:left w:val="none" w:sz="0" w:space="0" w:color="auto"/>
        <w:bottom w:val="none" w:sz="0" w:space="0" w:color="auto"/>
        <w:right w:val="none" w:sz="0" w:space="0" w:color="auto"/>
      </w:divBdr>
    </w:div>
    <w:div w:id="421338023">
      <w:bodyDiv w:val="1"/>
      <w:marLeft w:val="0"/>
      <w:marRight w:val="0"/>
      <w:marTop w:val="0"/>
      <w:marBottom w:val="0"/>
      <w:divBdr>
        <w:top w:val="none" w:sz="0" w:space="0" w:color="auto"/>
        <w:left w:val="none" w:sz="0" w:space="0" w:color="auto"/>
        <w:bottom w:val="none" w:sz="0" w:space="0" w:color="auto"/>
        <w:right w:val="none" w:sz="0" w:space="0" w:color="auto"/>
      </w:divBdr>
    </w:div>
    <w:div w:id="450829813">
      <w:bodyDiv w:val="1"/>
      <w:marLeft w:val="0"/>
      <w:marRight w:val="0"/>
      <w:marTop w:val="0"/>
      <w:marBottom w:val="0"/>
      <w:divBdr>
        <w:top w:val="none" w:sz="0" w:space="0" w:color="auto"/>
        <w:left w:val="none" w:sz="0" w:space="0" w:color="auto"/>
        <w:bottom w:val="none" w:sz="0" w:space="0" w:color="auto"/>
        <w:right w:val="none" w:sz="0" w:space="0" w:color="auto"/>
      </w:divBdr>
    </w:div>
    <w:div w:id="463085035">
      <w:bodyDiv w:val="1"/>
      <w:marLeft w:val="0"/>
      <w:marRight w:val="0"/>
      <w:marTop w:val="0"/>
      <w:marBottom w:val="0"/>
      <w:divBdr>
        <w:top w:val="none" w:sz="0" w:space="0" w:color="auto"/>
        <w:left w:val="none" w:sz="0" w:space="0" w:color="auto"/>
        <w:bottom w:val="none" w:sz="0" w:space="0" w:color="auto"/>
        <w:right w:val="none" w:sz="0" w:space="0" w:color="auto"/>
      </w:divBdr>
    </w:div>
    <w:div w:id="466703367">
      <w:bodyDiv w:val="1"/>
      <w:marLeft w:val="0"/>
      <w:marRight w:val="0"/>
      <w:marTop w:val="0"/>
      <w:marBottom w:val="0"/>
      <w:divBdr>
        <w:top w:val="none" w:sz="0" w:space="0" w:color="auto"/>
        <w:left w:val="none" w:sz="0" w:space="0" w:color="auto"/>
        <w:bottom w:val="none" w:sz="0" w:space="0" w:color="auto"/>
        <w:right w:val="none" w:sz="0" w:space="0" w:color="auto"/>
      </w:divBdr>
    </w:div>
    <w:div w:id="479229849">
      <w:bodyDiv w:val="1"/>
      <w:marLeft w:val="0"/>
      <w:marRight w:val="0"/>
      <w:marTop w:val="0"/>
      <w:marBottom w:val="0"/>
      <w:divBdr>
        <w:top w:val="none" w:sz="0" w:space="0" w:color="auto"/>
        <w:left w:val="none" w:sz="0" w:space="0" w:color="auto"/>
        <w:bottom w:val="none" w:sz="0" w:space="0" w:color="auto"/>
        <w:right w:val="none" w:sz="0" w:space="0" w:color="auto"/>
      </w:divBdr>
    </w:div>
    <w:div w:id="512959655">
      <w:bodyDiv w:val="1"/>
      <w:marLeft w:val="0"/>
      <w:marRight w:val="0"/>
      <w:marTop w:val="0"/>
      <w:marBottom w:val="0"/>
      <w:divBdr>
        <w:top w:val="none" w:sz="0" w:space="0" w:color="auto"/>
        <w:left w:val="none" w:sz="0" w:space="0" w:color="auto"/>
        <w:bottom w:val="none" w:sz="0" w:space="0" w:color="auto"/>
        <w:right w:val="none" w:sz="0" w:space="0" w:color="auto"/>
      </w:divBdr>
    </w:div>
    <w:div w:id="517042964">
      <w:bodyDiv w:val="1"/>
      <w:marLeft w:val="0"/>
      <w:marRight w:val="0"/>
      <w:marTop w:val="0"/>
      <w:marBottom w:val="0"/>
      <w:divBdr>
        <w:top w:val="none" w:sz="0" w:space="0" w:color="auto"/>
        <w:left w:val="none" w:sz="0" w:space="0" w:color="auto"/>
        <w:bottom w:val="none" w:sz="0" w:space="0" w:color="auto"/>
        <w:right w:val="none" w:sz="0" w:space="0" w:color="auto"/>
      </w:divBdr>
    </w:div>
    <w:div w:id="522522119">
      <w:bodyDiv w:val="1"/>
      <w:marLeft w:val="0"/>
      <w:marRight w:val="0"/>
      <w:marTop w:val="0"/>
      <w:marBottom w:val="0"/>
      <w:divBdr>
        <w:top w:val="none" w:sz="0" w:space="0" w:color="auto"/>
        <w:left w:val="none" w:sz="0" w:space="0" w:color="auto"/>
        <w:bottom w:val="none" w:sz="0" w:space="0" w:color="auto"/>
        <w:right w:val="none" w:sz="0" w:space="0" w:color="auto"/>
      </w:divBdr>
    </w:div>
    <w:div w:id="533201650">
      <w:bodyDiv w:val="1"/>
      <w:marLeft w:val="0"/>
      <w:marRight w:val="0"/>
      <w:marTop w:val="0"/>
      <w:marBottom w:val="0"/>
      <w:divBdr>
        <w:top w:val="none" w:sz="0" w:space="0" w:color="auto"/>
        <w:left w:val="none" w:sz="0" w:space="0" w:color="auto"/>
        <w:bottom w:val="none" w:sz="0" w:space="0" w:color="auto"/>
        <w:right w:val="none" w:sz="0" w:space="0" w:color="auto"/>
      </w:divBdr>
    </w:div>
    <w:div w:id="536427060">
      <w:bodyDiv w:val="1"/>
      <w:marLeft w:val="0"/>
      <w:marRight w:val="0"/>
      <w:marTop w:val="0"/>
      <w:marBottom w:val="0"/>
      <w:divBdr>
        <w:top w:val="none" w:sz="0" w:space="0" w:color="auto"/>
        <w:left w:val="none" w:sz="0" w:space="0" w:color="auto"/>
        <w:bottom w:val="none" w:sz="0" w:space="0" w:color="auto"/>
        <w:right w:val="none" w:sz="0" w:space="0" w:color="auto"/>
      </w:divBdr>
    </w:div>
    <w:div w:id="550969574">
      <w:bodyDiv w:val="1"/>
      <w:marLeft w:val="0"/>
      <w:marRight w:val="0"/>
      <w:marTop w:val="0"/>
      <w:marBottom w:val="0"/>
      <w:divBdr>
        <w:top w:val="none" w:sz="0" w:space="0" w:color="auto"/>
        <w:left w:val="none" w:sz="0" w:space="0" w:color="auto"/>
        <w:bottom w:val="none" w:sz="0" w:space="0" w:color="auto"/>
        <w:right w:val="none" w:sz="0" w:space="0" w:color="auto"/>
      </w:divBdr>
    </w:div>
    <w:div w:id="559900063">
      <w:bodyDiv w:val="1"/>
      <w:marLeft w:val="0"/>
      <w:marRight w:val="0"/>
      <w:marTop w:val="0"/>
      <w:marBottom w:val="0"/>
      <w:divBdr>
        <w:top w:val="none" w:sz="0" w:space="0" w:color="auto"/>
        <w:left w:val="none" w:sz="0" w:space="0" w:color="auto"/>
        <w:bottom w:val="none" w:sz="0" w:space="0" w:color="auto"/>
        <w:right w:val="none" w:sz="0" w:space="0" w:color="auto"/>
      </w:divBdr>
    </w:div>
    <w:div w:id="570773787">
      <w:bodyDiv w:val="1"/>
      <w:marLeft w:val="0"/>
      <w:marRight w:val="0"/>
      <w:marTop w:val="0"/>
      <w:marBottom w:val="0"/>
      <w:divBdr>
        <w:top w:val="none" w:sz="0" w:space="0" w:color="auto"/>
        <w:left w:val="none" w:sz="0" w:space="0" w:color="auto"/>
        <w:bottom w:val="none" w:sz="0" w:space="0" w:color="auto"/>
        <w:right w:val="none" w:sz="0" w:space="0" w:color="auto"/>
      </w:divBdr>
    </w:div>
    <w:div w:id="582494928">
      <w:bodyDiv w:val="1"/>
      <w:marLeft w:val="0"/>
      <w:marRight w:val="0"/>
      <w:marTop w:val="0"/>
      <w:marBottom w:val="0"/>
      <w:divBdr>
        <w:top w:val="none" w:sz="0" w:space="0" w:color="auto"/>
        <w:left w:val="none" w:sz="0" w:space="0" w:color="auto"/>
        <w:bottom w:val="none" w:sz="0" w:space="0" w:color="auto"/>
        <w:right w:val="none" w:sz="0" w:space="0" w:color="auto"/>
      </w:divBdr>
    </w:div>
    <w:div w:id="594172774">
      <w:bodyDiv w:val="1"/>
      <w:marLeft w:val="0"/>
      <w:marRight w:val="0"/>
      <w:marTop w:val="0"/>
      <w:marBottom w:val="0"/>
      <w:divBdr>
        <w:top w:val="none" w:sz="0" w:space="0" w:color="auto"/>
        <w:left w:val="none" w:sz="0" w:space="0" w:color="auto"/>
        <w:bottom w:val="none" w:sz="0" w:space="0" w:color="auto"/>
        <w:right w:val="none" w:sz="0" w:space="0" w:color="auto"/>
      </w:divBdr>
    </w:div>
    <w:div w:id="595481999">
      <w:bodyDiv w:val="1"/>
      <w:marLeft w:val="0"/>
      <w:marRight w:val="0"/>
      <w:marTop w:val="0"/>
      <w:marBottom w:val="0"/>
      <w:divBdr>
        <w:top w:val="none" w:sz="0" w:space="0" w:color="auto"/>
        <w:left w:val="none" w:sz="0" w:space="0" w:color="auto"/>
        <w:bottom w:val="none" w:sz="0" w:space="0" w:color="auto"/>
        <w:right w:val="none" w:sz="0" w:space="0" w:color="auto"/>
      </w:divBdr>
    </w:div>
    <w:div w:id="597251793">
      <w:bodyDiv w:val="1"/>
      <w:marLeft w:val="0"/>
      <w:marRight w:val="0"/>
      <w:marTop w:val="0"/>
      <w:marBottom w:val="0"/>
      <w:divBdr>
        <w:top w:val="none" w:sz="0" w:space="0" w:color="auto"/>
        <w:left w:val="none" w:sz="0" w:space="0" w:color="auto"/>
        <w:bottom w:val="none" w:sz="0" w:space="0" w:color="auto"/>
        <w:right w:val="none" w:sz="0" w:space="0" w:color="auto"/>
      </w:divBdr>
    </w:div>
    <w:div w:id="598564715">
      <w:bodyDiv w:val="1"/>
      <w:marLeft w:val="0"/>
      <w:marRight w:val="0"/>
      <w:marTop w:val="0"/>
      <w:marBottom w:val="0"/>
      <w:divBdr>
        <w:top w:val="none" w:sz="0" w:space="0" w:color="auto"/>
        <w:left w:val="none" w:sz="0" w:space="0" w:color="auto"/>
        <w:bottom w:val="none" w:sz="0" w:space="0" w:color="auto"/>
        <w:right w:val="none" w:sz="0" w:space="0" w:color="auto"/>
      </w:divBdr>
    </w:div>
    <w:div w:id="615410846">
      <w:bodyDiv w:val="1"/>
      <w:marLeft w:val="0"/>
      <w:marRight w:val="0"/>
      <w:marTop w:val="0"/>
      <w:marBottom w:val="0"/>
      <w:divBdr>
        <w:top w:val="none" w:sz="0" w:space="0" w:color="auto"/>
        <w:left w:val="none" w:sz="0" w:space="0" w:color="auto"/>
        <w:bottom w:val="none" w:sz="0" w:space="0" w:color="auto"/>
        <w:right w:val="none" w:sz="0" w:space="0" w:color="auto"/>
      </w:divBdr>
    </w:div>
    <w:div w:id="629019910">
      <w:bodyDiv w:val="1"/>
      <w:marLeft w:val="0"/>
      <w:marRight w:val="0"/>
      <w:marTop w:val="0"/>
      <w:marBottom w:val="0"/>
      <w:divBdr>
        <w:top w:val="none" w:sz="0" w:space="0" w:color="auto"/>
        <w:left w:val="none" w:sz="0" w:space="0" w:color="auto"/>
        <w:bottom w:val="none" w:sz="0" w:space="0" w:color="auto"/>
        <w:right w:val="none" w:sz="0" w:space="0" w:color="auto"/>
      </w:divBdr>
      <w:divsChild>
        <w:div w:id="504902677">
          <w:marLeft w:val="0"/>
          <w:marRight w:val="0"/>
          <w:marTop w:val="0"/>
          <w:marBottom w:val="0"/>
          <w:divBdr>
            <w:top w:val="none" w:sz="0" w:space="0" w:color="auto"/>
            <w:left w:val="none" w:sz="0" w:space="0" w:color="auto"/>
            <w:bottom w:val="none" w:sz="0" w:space="0" w:color="auto"/>
            <w:right w:val="none" w:sz="0" w:space="0" w:color="auto"/>
          </w:divBdr>
        </w:div>
      </w:divsChild>
    </w:div>
    <w:div w:id="632636984">
      <w:bodyDiv w:val="1"/>
      <w:marLeft w:val="0"/>
      <w:marRight w:val="0"/>
      <w:marTop w:val="0"/>
      <w:marBottom w:val="0"/>
      <w:divBdr>
        <w:top w:val="none" w:sz="0" w:space="0" w:color="auto"/>
        <w:left w:val="none" w:sz="0" w:space="0" w:color="auto"/>
        <w:bottom w:val="none" w:sz="0" w:space="0" w:color="auto"/>
        <w:right w:val="none" w:sz="0" w:space="0" w:color="auto"/>
      </w:divBdr>
    </w:div>
    <w:div w:id="636833857">
      <w:bodyDiv w:val="1"/>
      <w:marLeft w:val="0"/>
      <w:marRight w:val="0"/>
      <w:marTop w:val="0"/>
      <w:marBottom w:val="0"/>
      <w:divBdr>
        <w:top w:val="none" w:sz="0" w:space="0" w:color="auto"/>
        <w:left w:val="none" w:sz="0" w:space="0" w:color="auto"/>
        <w:bottom w:val="none" w:sz="0" w:space="0" w:color="auto"/>
        <w:right w:val="none" w:sz="0" w:space="0" w:color="auto"/>
      </w:divBdr>
    </w:div>
    <w:div w:id="639115055">
      <w:bodyDiv w:val="1"/>
      <w:marLeft w:val="0"/>
      <w:marRight w:val="0"/>
      <w:marTop w:val="0"/>
      <w:marBottom w:val="0"/>
      <w:divBdr>
        <w:top w:val="none" w:sz="0" w:space="0" w:color="auto"/>
        <w:left w:val="none" w:sz="0" w:space="0" w:color="auto"/>
        <w:bottom w:val="none" w:sz="0" w:space="0" w:color="auto"/>
        <w:right w:val="none" w:sz="0" w:space="0" w:color="auto"/>
      </w:divBdr>
    </w:div>
    <w:div w:id="640695057">
      <w:bodyDiv w:val="1"/>
      <w:marLeft w:val="0"/>
      <w:marRight w:val="0"/>
      <w:marTop w:val="0"/>
      <w:marBottom w:val="0"/>
      <w:divBdr>
        <w:top w:val="none" w:sz="0" w:space="0" w:color="auto"/>
        <w:left w:val="none" w:sz="0" w:space="0" w:color="auto"/>
        <w:bottom w:val="none" w:sz="0" w:space="0" w:color="auto"/>
        <w:right w:val="none" w:sz="0" w:space="0" w:color="auto"/>
      </w:divBdr>
    </w:div>
    <w:div w:id="650329955">
      <w:bodyDiv w:val="1"/>
      <w:marLeft w:val="0"/>
      <w:marRight w:val="0"/>
      <w:marTop w:val="0"/>
      <w:marBottom w:val="0"/>
      <w:divBdr>
        <w:top w:val="none" w:sz="0" w:space="0" w:color="auto"/>
        <w:left w:val="none" w:sz="0" w:space="0" w:color="auto"/>
        <w:bottom w:val="none" w:sz="0" w:space="0" w:color="auto"/>
        <w:right w:val="none" w:sz="0" w:space="0" w:color="auto"/>
      </w:divBdr>
    </w:div>
    <w:div w:id="662899450">
      <w:bodyDiv w:val="1"/>
      <w:marLeft w:val="0"/>
      <w:marRight w:val="0"/>
      <w:marTop w:val="0"/>
      <w:marBottom w:val="0"/>
      <w:divBdr>
        <w:top w:val="none" w:sz="0" w:space="0" w:color="auto"/>
        <w:left w:val="none" w:sz="0" w:space="0" w:color="auto"/>
        <w:bottom w:val="none" w:sz="0" w:space="0" w:color="auto"/>
        <w:right w:val="none" w:sz="0" w:space="0" w:color="auto"/>
      </w:divBdr>
    </w:div>
    <w:div w:id="680937811">
      <w:bodyDiv w:val="1"/>
      <w:marLeft w:val="0"/>
      <w:marRight w:val="0"/>
      <w:marTop w:val="0"/>
      <w:marBottom w:val="0"/>
      <w:divBdr>
        <w:top w:val="none" w:sz="0" w:space="0" w:color="auto"/>
        <w:left w:val="none" w:sz="0" w:space="0" w:color="auto"/>
        <w:bottom w:val="none" w:sz="0" w:space="0" w:color="auto"/>
        <w:right w:val="none" w:sz="0" w:space="0" w:color="auto"/>
      </w:divBdr>
      <w:divsChild>
        <w:div w:id="1646160724">
          <w:marLeft w:val="0"/>
          <w:marRight w:val="0"/>
          <w:marTop w:val="0"/>
          <w:marBottom w:val="0"/>
          <w:divBdr>
            <w:top w:val="none" w:sz="0" w:space="0" w:color="auto"/>
            <w:left w:val="none" w:sz="0" w:space="0" w:color="auto"/>
            <w:bottom w:val="none" w:sz="0" w:space="0" w:color="auto"/>
            <w:right w:val="none" w:sz="0" w:space="0" w:color="auto"/>
          </w:divBdr>
        </w:div>
      </w:divsChild>
    </w:div>
    <w:div w:id="683095196">
      <w:bodyDiv w:val="1"/>
      <w:marLeft w:val="0"/>
      <w:marRight w:val="0"/>
      <w:marTop w:val="0"/>
      <w:marBottom w:val="0"/>
      <w:divBdr>
        <w:top w:val="none" w:sz="0" w:space="0" w:color="auto"/>
        <w:left w:val="none" w:sz="0" w:space="0" w:color="auto"/>
        <w:bottom w:val="none" w:sz="0" w:space="0" w:color="auto"/>
        <w:right w:val="none" w:sz="0" w:space="0" w:color="auto"/>
      </w:divBdr>
    </w:div>
    <w:div w:id="704132991">
      <w:bodyDiv w:val="1"/>
      <w:marLeft w:val="0"/>
      <w:marRight w:val="0"/>
      <w:marTop w:val="0"/>
      <w:marBottom w:val="0"/>
      <w:divBdr>
        <w:top w:val="none" w:sz="0" w:space="0" w:color="auto"/>
        <w:left w:val="none" w:sz="0" w:space="0" w:color="auto"/>
        <w:bottom w:val="none" w:sz="0" w:space="0" w:color="auto"/>
        <w:right w:val="none" w:sz="0" w:space="0" w:color="auto"/>
      </w:divBdr>
    </w:div>
    <w:div w:id="711077736">
      <w:bodyDiv w:val="1"/>
      <w:marLeft w:val="0"/>
      <w:marRight w:val="0"/>
      <w:marTop w:val="0"/>
      <w:marBottom w:val="0"/>
      <w:divBdr>
        <w:top w:val="none" w:sz="0" w:space="0" w:color="auto"/>
        <w:left w:val="none" w:sz="0" w:space="0" w:color="auto"/>
        <w:bottom w:val="none" w:sz="0" w:space="0" w:color="auto"/>
        <w:right w:val="none" w:sz="0" w:space="0" w:color="auto"/>
      </w:divBdr>
    </w:div>
    <w:div w:id="711615070">
      <w:bodyDiv w:val="1"/>
      <w:marLeft w:val="0"/>
      <w:marRight w:val="0"/>
      <w:marTop w:val="0"/>
      <w:marBottom w:val="0"/>
      <w:divBdr>
        <w:top w:val="none" w:sz="0" w:space="0" w:color="auto"/>
        <w:left w:val="none" w:sz="0" w:space="0" w:color="auto"/>
        <w:bottom w:val="none" w:sz="0" w:space="0" w:color="auto"/>
        <w:right w:val="none" w:sz="0" w:space="0" w:color="auto"/>
      </w:divBdr>
    </w:div>
    <w:div w:id="735708110">
      <w:bodyDiv w:val="1"/>
      <w:marLeft w:val="0"/>
      <w:marRight w:val="0"/>
      <w:marTop w:val="0"/>
      <w:marBottom w:val="0"/>
      <w:divBdr>
        <w:top w:val="none" w:sz="0" w:space="0" w:color="auto"/>
        <w:left w:val="none" w:sz="0" w:space="0" w:color="auto"/>
        <w:bottom w:val="none" w:sz="0" w:space="0" w:color="auto"/>
        <w:right w:val="none" w:sz="0" w:space="0" w:color="auto"/>
      </w:divBdr>
    </w:div>
    <w:div w:id="743726964">
      <w:bodyDiv w:val="1"/>
      <w:marLeft w:val="0"/>
      <w:marRight w:val="0"/>
      <w:marTop w:val="0"/>
      <w:marBottom w:val="0"/>
      <w:divBdr>
        <w:top w:val="none" w:sz="0" w:space="0" w:color="auto"/>
        <w:left w:val="none" w:sz="0" w:space="0" w:color="auto"/>
        <w:bottom w:val="none" w:sz="0" w:space="0" w:color="auto"/>
        <w:right w:val="none" w:sz="0" w:space="0" w:color="auto"/>
      </w:divBdr>
    </w:div>
    <w:div w:id="772015219">
      <w:bodyDiv w:val="1"/>
      <w:marLeft w:val="0"/>
      <w:marRight w:val="0"/>
      <w:marTop w:val="0"/>
      <w:marBottom w:val="0"/>
      <w:divBdr>
        <w:top w:val="none" w:sz="0" w:space="0" w:color="auto"/>
        <w:left w:val="none" w:sz="0" w:space="0" w:color="auto"/>
        <w:bottom w:val="none" w:sz="0" w:space="0" w:color="auto"/>
        <w:right w:val="none" w:sz="0" w:space="0" w:color="auto"/>
      </w:divBdr>
    </w:div>
    <w:div w:id="789281391">
      <w:bodyDiv w:val="1"/>
      <w:marLeft w:val="0"/>
      <w:marRight w:val="0"/>
      <w:marTop w:val="0"/>
      <w:marBottom w:val="0"/>
      <w:divBdr>
        <w:top w:val="none" w:sz="0" w:space="0" w:color="auto"/>
        <w:left w:val="none" w:sz="0" w:space="0" w:color="auto"/>
        <w:bottom w:val="none" w:sz="0" w:space="0" w:color="auto"/>
        <w:right w:val="none" w:sz="0" w:space="0" w:color="auto"/>
      </w:divBdr>
    </w:div>
    <w:div w:id="789319967">
      <w:bodyDiv w:val="1"/>
      <w:marLeft w:val="0"/>
      <w:marRight w:val="0"/>
      <w:marTop w:val="0"/>
      <w:marBottom w:val="0"/>
      <w:divBdr>
        <w:top w:val="none" w:sz="0" w:space="0" w:color="auto"/>
        <w:left w:val="none" w:sz="0" w:space="0" w:color="auto"/>
        <w:bottom w:val="none" w:sz="0" w:space="0" w:color="auto"/>
        <w:right w:val="none" w:sz="0" w:space="0" w:color="auto"/>
      </w:divBdr>
    </w:div>
    <w:div w:id="811411861">
      <w:bodyDiv w:val="1"/>
      <w:marLeft w:val="0"/>
      <w:marRight w:val="0"/>
      <w:marTop w:val="0"/>
      <w:marBottom w:val="0"/>
      <w:divBdr>
        <w:top w:val="none" w:sz="0" w:space="0" w:color="auto"/>
        <w:left w:val="none" w:sz="0" w:space="0" w:color="auto"/>
        <w:bottom w:val="none" w:sz="0" w:space="0" w:color="auto"/>
        <w:right w:val="none" w:sz="0" w:space="0" w:color="auto"/>
      </w:divBdr>
    </w:div>
    <w:div w:id="819228942">
      <w:bodyDiv w:val="1"/>
      <w:marLeft w:val="0"/>
      <w:marRight w:val="0"/>
      <w:marTop w:val="0"/>
      <w:marBottom w:val="0"/>
      <w:divBdr>
        <w:top w:val="none" w:sz="0" w:space="0" w:color="auto"/>
        <w:left w:val="none" w:sz="0" w:space="0" w:color="auto"/>
        <w:bottom w:val="none" w:sz="0" w:space="0" w:color="auto"/>
        <w:right w:val="none" w:sz="0" w:space="0" w:color="auto"/>
      </w:divBdr>
    </w:div>
    <w:div w:id="834615662">
      <w:bodyDiv w:val="1"/>
      <w:marLeft w:val="0"/>
      <w:marRight w:val="0"/>
      <w:marTop w:val="0"/>
      <w:marBottom w:val="0"/>
      <w:divBdr>
        <w:top w:val="none" w:sz="0" w:space="0" w:color="auto"/>
        <w:left w:val="none" w:sz="0" w:space="0" w:color="auto"/>
        <w:bottom w:val="none" w:sz="0" w:space="0" w:color="auto"/>
        <w:right w:val="none" w:sz="0" w:space="0" w:color="auto"/>
      </w:divBdr>
    </w:div>
    <w:div w:id="856425720">
      <w:bodyDiv w:val="1"/>
      <w:marLeft w:val="0"/>
      <w:marRight w:val="0"/>
      <w:marTop w:val="0"/>
      <w:marBottom w:val="0"/>
      <w:divBdr>
        <w:top w:val="none" w:sz="0" w:space="0" w:color="auto"/>
        <w:left w:val="none" w:sz="0" w:space="0" w:color="auto"/>
        <w:bottom w:val="none" w:sz="0" w:space="0" w:color="auto"/>
        <w:right w:val="none" w:sz="0" w:space="0" w:color="auto"/>
      </w:divBdr>
    </w:div>
    <w:div w:id="857624869">
      <w:bodyDiv w:val="1"/>
      <w:marLeft w:val="0"/>
      <w:marRight w:val="0"/>
      <w:marTop w:val="0"/>
      <w:marBottom w:val="0"/>
      <w:divBdr>
        <w:top w:val="none" w:sz="0" w:space="0" w:color="auto"/>
        <w:left w:val="none" w:sz="0" w:space="0" w:color="auto"/>
        <w:bottom w:val="none" w:sz="0" w:space="0" w:color="auto"/>
        <w:right w:val="none" w:sz="0" w:space="0" w:color="auto"/>
      </w:divBdr>
    </w:div>
    <w:div w:id="944072633">
      <w:bodyDiv w:val="1"/>
      <w:marLeft w:val="0"/>
      <w:marRight w:val="0"/>
      <w:marTop w:val="0"/>
      <w:marBottom w:val="0"/>
      <w:divBdr>
        <w:top w:val="none" w:sz="0" w:space="0" w:color="auto"/>
        <w:left w:val="none" w:sz="0" w:space="0" w:color="auto"/>
        <w:bottom w:val="none" w:sz="0" w:space="0" w:color="auto"/>
        <w:right w:val="none" w:sz="0" w:space="0" w:color="auto"/>
      </w:divBdr>
    </w:div>
    <w:div w:id="953944502">
      <w:bodyDiv w:val="1"/>
      <w:marLeft w:val="0"/>
      <w:marRight w:val="0"/>
      <w:marTop w:val="0"/>
      <w:marBottom w:val="0"/>
      <w:divBdr>
        <w:top w:val="none" w:sz="0" w:space="0" w:color="auto"/>
        <w:left w:val="none" w:sz="0" w:space="0" w:color="auto"/>
        <w:bottom w:val="none" w:sz="0" w:space="0" w:color="auto"/>
        <w:right w:val="none" w:sz="0" w:space="0" w:color="auto"/>
      </w:divBdr>
    </w:div>
    <w:div w:id="980354559">
      <w:bodyDiv w:val="1"/>
      <w:marLeft w:val="0"/>
      <w:marRight w:val="0"/>
      <w:marTop w:val="0"/>
      <w:marBottom w:val="0"/>
      <w:divBdr>
        <w:top w:val="none" w:sz="0" w:space="0" w:color="auto"/>
        <w:left w:val="none" w:sz="0" w:space="0" w:color="auto"/>
        <w:bottom w:val="none" w:sz="0" w:space="0" w:color="auto"/>
        <w:right w:val="none" w:sz="0" w:space="0" w:color="auto"/>
      </w:divBdr>
    </w:div>
    <w:div w:id="981083623">
      <w:bodyDiv w:val="1"/>
      <w:marLeft w:val="0"/>
      <w:marRight w:val="0"/>
      <w:marTop w:val="0"/>
      <w:marBottom w:val="0"/>
      <w:divBdr>
        <w:top w:val="none" w:sz="0" w:space="0" w:color="auto"/>
        <w:left w:val="none" w:sz="0" w:space="0" w:color="auto"/>
        <w:bottom w:val="none" w:sz="0" w:space="0" w:color="auto"/>
        <w:right w:val="none" w:sz="0" w:space="0" w:color="auto"/>
      </w:divBdr>
    </w:div>
    <w:div w:id="995188448">
      <w:bodyDiv w:val="1"/>
      <w:marLeft w:val="0"/>
      <w:marRight w:val="0"/>
      <w:marTop w:val="0"/>
      <w:marBottom w:val="0"/>
      <w:divBdr>
        <w:top w:val="none" w:sz="0" w:space="0" w:color="auto"/>
        <w:left w:val="none" w:sz="0" w:space="0" w:color="auto"/>
        <w:bottom w:val="none" w:sz="0" w:space="0" w:color="auto"/>
        <w:right w:val="none" w:sz="0" w:space="0" w:color="auto"/>
      </w:divBdr>
    </w:div>
    <w:div w:id="1002121198">
      <w:bodyDiv w:val="1"/>
      <w:marLeft w:val="0"/>
      <w:marRight w:val="0"/>
      <w:marTop w:val="0"/>
      <w:marBottom w:val="0"/>
      <w:divBdr>
        <w:top w:val="none" w:sz="0" w:space="0" w:color="auto"/>
        <w:left w:val="none" w:sz="0" w:space="0" w:color="auto"/>
        <w:bottom w:val="none" w:sz="0" w:space="0" w:color="auto"/>
        <w:right w:val="none" w:sz="0" w:space="0" w:color="auto"/>
      </w:divBdr>
    </w:div>
    <w:div w:id="1002851201">
      <w:bodyDiv w:val="1"/>
      <w:marLeft w:val="0"/>
      <w:marRight w:val="0"/>
      <w:marTop w:val="0"/>
      <w:marBottom w:val="0"/>
      <w:divBdr>
        <w:top w:val="none" w:sz="0" w:space="0" w:color="auto"/>
        <w:left w:val="none" w:sz="0" w:space="0" w:color="auto"/>
        <w:bottom w:val="none" w:sz="0" w:space="0" w:color="auto"/>
        <w:right w:val="none" w:sz="0" w:space="0" w:color="auto"/>
      </w:divBdr>
    </w:div>
    <w:div w:id="1040861267">
      <w:bodyDiv w:val="1"/>
      <w:marLeft w:val="0"/>
      <w:marRight w:val="0"/>
      <w:marTop w:val="0"/>
      <w:marBottom w:val="0"/>
      <w:divBdr>
        <w:top w:val="none" w:sz="0" w:space="0" w:color="auto"/>
        <w:left w:val="none" w:sz="0" w:space="0" w:color="auto"/>
        <w:bottom w:val="none" w:sz="0" w:space="0" w:color="auto"/>
        <w:right w:val="none" w:sz="0" w:space="0" w:color="auto"/>
      </w:divBdr>
    </w:div>
    <w:div w:id="1044138243">
      <w:bodyDiv w:val="1"/>
      <w:marLeft w:val="0"/>
      <w:marRight w:val="0"/>
      <w:marTop w:val="0"/>
      <w:marBottom w:val="0"/>
      <w:divBdr>
        <w:top w:val="none" w:sz="0" w:space="0" w:color="auto"/>
        <w:left w:val="none" w:sz="0" w:space="0" w:color="auto"/>
        <w:bottom w:val="none" w:sz="0" w:space="0" w:color="auto"/>
        <w:right w:val="none" w:sz="0" w:space="0" w:color="auto"/>
      </w:divBdr>
    </w:div>
    <w:div w:id="1055852878">
      <w:bodyDiv w:val="1"/>
      <w:marLeft w:val="0"/>
      <w:marRight w:val="0"/>
      <w:marTop w:val="0"/>
      <w:marBottom w:val="0"/>
      <w:divBdr>
        <w:top w:val="none" w:sz="0" w:space="0" w:color="auto"/>
        <w:left w:val="none" w:sz="0" w:space="0" w:color="auto"/>
        <w:bottom w:val="none" w:sz="0" w:space="0" w:color="auto"/>
        <w:right w:val="none" w:sz="0" w:space="0" w:color="auto"/>
      </w:divBdr>
    </w:div>
    <w:div w:id="1065225915">
      <w:bodyDiv w:val="1"/>
      <w:marLeft w:val="0"/>
      <w:marRight w:val="0"/>
      <w:marTop w:val="0"/>
      <w:marBottom w:val="0"/>
      <w:divBdr>
        <w:top w:val="none" w:sz="0" w:space="0" w:color="auto"/>
        <w:left w:val="none" w:sz="0" w:space="0" w:color="auto"/>
        <w:bottom w:val="none" w:sz="0" w:space="0" w:color="auto"/>
        <w:right w:val="none" w:sz="0" w:space="0" w:color="auto"/>
      </w:divBdr>
    </w:div>
    <w:div w:id="1096368189">
      <w:bodyDiv w:val="1"/>
      <w:marLeft w:val="0"/>
      <w:marRight w:val="0"/>
      <w:marTop w:val="0"/>
      <w:marBottom w:val="0"/>
      <w:divBdr>
        <w:top w:val="none" w:sz="0" w:space="0" w:color="auto"/>
        <w:left w:val="none" w:sz="0" w:space="0" w:color="auto"/>
        <w:bottom w:val="none" w:sz="0" w:space="0" w:color="auto"/>
        <w:right w:val="none" w:sz="0" w:space="0" w:color="auto"/>
      </w:divBdr>
    </w:div>
    <w:div w:id="1103912532">
      <w:bodyDiv w:val="1"/>
      <w:marLeft w:val="0"/>
      <w:marRight w:val="0"/>
      <w:marTop w:val="0"/>
      <w:marBottom w:val="0"/>
      <w:divBdr>
        <w:top w:val="none" w:sz="0" w:space="0" w:color="auto"/>
        <w:left w:val="none" w:sz="0" w:space="0" w:color="auto"/>
        <w:bottom w:val="none" w:sz="0" w:space="0" w:color="auto"/>
        <w:right w:val="none" w:sz="0" w:space="0" w:color="auto"/>
      </w:divBdr>
    </w:div>
    <w:div w:id="1114254800">
      <w:bodyDiv w:val="1"/>
      <w:marLeft w:val="0"/>
      <w:marRight w:val="0"/>
      <w:marTop w:val="0"/>
      <w:marBottom w:val="0"/>
      <w:divBdr>
        <w:top w:val="none" w:sz="0" w:space="0" w:color="auto"/>
        <w:left w:val="none" w:sz="0" w:space="0" w:color="auto"/>
        <w:bottom w:val="none" w:sz="0" w:space="0" w:color="auto"/>
        <w:right w:val="none" w:sz="0" w:space="0" w:color="auto"/>
      </w:divBdr>
    </w:div>
    <w:div w:id="1147745496">
      <w:bodyDiv w:val="1"/>
      <w:marLeft w:val="0"/>
      <w:marRight w:val="0"/>
      <w:marTop w:val="0"/>
      <w:marBottom w:val="0"/>
      <w:divBdr>
        <w:top w:val="none" w:sz="0" w:space="0" w:color="auto"/>
        <w:left w:val="none" w:sz="0" w:space="0" w:color="auto"/>
        <w:bottom w:val="none" w:sz="0" w:space="0" w:color="auto"/>
        <w:right w:val="none" w:sz="0" w:space="0" w:color="auto"/>
      </w:divBdr>
    </w:div>
    <w:div w:id="1152064574">
      <w:bodyDiv w:val="1"/>
      <w:marLeft w:val="0"/>
      <w:marRight w:val="0"/>
      <w:marTop w:val="0"/>
      <w:marBottom w:val="0"/>
      <w:divBdr>
        <w:top w:val="none" w:sz="0" w:space="0" w:color="auto"/>
        <w:left w:val="none" w:sz="0" w:space="0" w:color="auto"/>
        <w:bottom w:val="none" w:sz="0" w:space="0" w:color="auto"/>
        <w:right w:val="none" w:sz="0" w:space="0" w:color="auto"/>
      </w:divBdr>
    </w:div>
    <w:div w:id="1153377054">
      <w:bodyDiv w:val="1"/>
      <w:marLeft w:val="0"/>
      <w:marRight w:val="0"/>
      <w:marTop w:val="0"/>
      <w:marBottom w:val="0"/>
      <w:divBdr>
        <w:top w:val="none" w:sz="0" w:space="0" w:color="auto"/>
        <w:left w:val="none" w:sz="0" w:space="0" w:color="auto"/>
        <w:bottom w:val="none" w:sz="0" w:space="0" w:color="auto"/>
        <w:right w:val="none" w:sz="0" w:space="0" w:color="auto"/>
      </w:divBdr>
    </w:div>
    <w:div w:id="1153717287">
      <w:bodyDiv w:val="1"/>
      <w:marLeft w:val="0"/>
      <w:marRight w:val="0"/>
      <w:marTop w:val="0"/>
      <w:marBottom w:val="0"/>
      <w:divBdr>
        <w:top w:val="none" w:sz="0" w:space="0" w:color="auto"/>
        <w:left w:val="none" w:sz="0" w:space="0" w:color="auto"/>
        <w:bottom w:val="none" w:sz="0" w:space="0" w:color="auto"/>
        <w:right w:val="none" w:sz="0" w:space="0" w:color="auto"/>
      </w:divBdr>
    </w:div>
    <w:div w:id="1158959818">
      <w:bodyDiv w:val="1"/>
      <w:marLeft w:val="0"/>
      <w:marRight w:val="0"/>
      <w:marTop w:val="0"/>
      <w:marBottom w:val="0"/>
      <w:divBdr>
        <w:top w:val="none" w:sz="0" w:space="0" w:color="auto"/>
        <w:left w:val="none" w:sz="0" w:space="0" w:color="auto"/>
        <w:bottom w:val="none" w:sz="0" w:space="0" w:color="auto"/>
        <w:right w:val="none" w:sz="0" w:space="0" w:color="auto"/>
      </w:divBdr>
    </w:div>
    <w:div w:id="1167865487">
      <w:bodyDiv w:val="1"/>
      <w:marLeft w:val="0"/>
      <w:marRight w:val="0"/>
      <w:marTop w:val="0"/>
      <w:marBottom w:val="0"/>
      <w:divBdr>
        <w:top w:val="none" w:sz="0" w:space="0" w:color="auto"/>
        <w:left w:val="none" w:sz="0" w:space="0" w:color="auto"/>
        <w:bottom w:val="none" w:sz="0" w:space="0" w:color="auto"/>
        <w:right w:val="none" w:sz="0" w:space="0" w:color="auto"/>
      </w:divBdr>
    </w:div>
    <w:div w:id="1171483889">
      <w:bodyDiv w:val="1"/>
      <w:marLeft w:val="0"/>
      <w:marRight w:val="0"/>
      <w:marTop w:val="0"/>
      <w:marBottom w:val="0"/>
      <w:divBdr>
        <w:top w:val="none" w:sz="0" w:space="0" w:color="auto"/>
        <w:left w:val="none" w:sz="0" w:space="0" w:color="auto"/>
        <w:bottom w:val="none" w:sz="0" w:space="0" w:color="auto"/>
        <w:right w:val="none" w:sz="0" w:space="0" w:color="auto"/>
      </w:divBdr>
    </w:div>
    <w:div w:id="1184974709">
      <w:bodyDiv w:val="1"/>
      <w:marLeft w:val="0"/>
      <w:marRight w:val="0"/>
      <w:marTop w:val="0"/>
      <w:marBottom w:val="0"/>
      <w:divBdr>
        <w:top w:val="none" w:sz="0" w:space="0" w:color="auto"/>
        <w:left w:val="none" w:sz="0" w:space="0" w:color="auto"/>
        <w:bottom w:val="none" w:sz="0" w:space="0" w:color="auto"/>
        <w:right w:val="none" w:sz="0" w:space="0" w:color="auto"/>
      </w:divBdr>
    </w:div>
    <w:div w:id="1189443639">
      <w:bodyDiv w:val="1"/>
      <w:marLeft w:val="0"/>
      <w:marRight w:val="0"/>
      <w:marTop w:val="0"/>
      <w:marBottom w:val="0"/>
      <w:divBdr>
        <w:top w:val="none" w:sz="0" w:space="0" w:color="auto"/>
        <w:left w:val="none" w:sz="0" w:space="0" w:color="auto"/>
        <w:bottom w:val="none" w:sz="0" w:space="0" w:color="auto"/>
        <w:right w:val="none" w:sz="0" w:space="0" w:color="auto"/>
      </w:divBdr>
    </w:div>
    <w:div w:id="1193806936">
      <w:bodyDiv w:val="1"/>
      <w:marLeft w:val="0"/>
      <w:marRight w:val="0"/>
      <w:marTop w:val="0"/>
      <w:marBottom w:val="0"/>
      <w:divBdr>
        <w:top w:val="none" w:sz="0" w:space="0" w:color="auto"/>
        <w:left w:val="none" w:sz="0" w:space="0" w:color="auto"/>
        <w:bottom w:val="none" w:sz="0" w:space="0" w:color="auto"/>
        <w:right w:val="none" w:sz="0" w:space="0" w:color="auto"/>
      </w:divBdr>
    </w:div>
    <w:div w:id="1195265244">
      <w:bodyDiv w:val="1"/>
      <w:marLeft w:val="0"/>
      <w:marRight w:val="0"/>
      <w:marTop w:val="0"/>
      <w:marBottom w:val="0"/>
      <w:divBdr>
        <w:top w:val="none" w:sz="0" w:space="0" w:color="auto"/>
        <w:left w:val="none" w:sz="0" w:space="0" w:color="auto"/>
        <w:bottom w:val="none" w:sz="0" w:space="0" w:color="auto"/>
        <w:right w:val="none" w:sz="0" w:space="0" w:color="auto"/>
      </w:divBdr>
    </w:div>
    <w:div w:id="1232958967">
      <w:bodyDiv w:val="1"/>
      <w:marLeft w:val="0"/>
      <w:marRight w:val="0"/>
      <w:marTop w:val="0"/>
      <w:marBottom w:val="0"/>
      <w:divBdr>
        <w:top w:val="none" w:sz="0" w:space="0" w:color="auto"/>
        <w:left w:val="none" w:sz="0" w:space="0" w:color="auto"/>
        <w:bottom w:val="none" w:sz="0" w:space="0" w:color="auto"/>
        <w:right w:val="none" w:sz="0" w:space="0" w:color="auto"/>
      </w:divBdr>
    </w:div>
    <w:div w:id="1234391234">
      <w:bodyDiv w:val="1"/>
      <w:marLeft w:val="0"/>
      <w:marRight w:val="0"/>
      <w:marTop w:val="0"/>
      <w:marBottom w:val="0"/>
      <w:divBdr>
        <w:top w:val="none" w:sz="0" w:space="0" w:color="auto"/>
        <w:left w:val="none" w:sz="0" w:space="0" w:color="auto"/>
        <w:bottom w:val="none" w:sz="0" w:space="0" w:color="auto"/>
        <w:right w:val="none" w:sz="0" w:space="0" w:color="auto"/>
      </w:divBdr>
    </w:div>
    <w:div w:id="1247304036">
      <w:bodyDiv w:val="1"/>
      <w:marLeft w:val="0"/>
      <w:marRight w:val="0"/>
      <w:marTop w:val="0"/>
      <w:marBottom w:val="0"/>
      <w:divBdr>
        <w:top w:val="none" w:sz="0" w:space="0" w:color="auto"/>
        <w:left w:val="none" w:sz="0" w:space="0" w:color="auto"/>
        <w:bottom w:val="none" w:sz="0" w:space="0" w:color="auto"/>
        <w:right w:val="none" w:sz="0" w:space="0" w:color="auto"/>
      </w:divBdr>
    </w:div>
    <w:div w:id="1284460532">
      <w:bodyDiv w:val="1"/>
      <w:marLeft w:val="0"/>
      <w:marRight w:val="0"/>
      <w:marTop w:val="0"/>
      <w:marBottom w:val="0"/>
      <w:divBdr>
        <w:top w:val="none" w:sz="0" w:space="0" w:color="auto"/>
        <w:left w:val="none" w:sz="0" w:space="0" w:color="auto"/>
        <w:bottom w:val="none" w:sz="0" w:space="0" w:color="auto"/>
        <w:right w:val="none" w:sz="0" w:space="0" w:color="auto"/>
      </w:divBdr>
    </w:div>
    <w:div w:id="1292134738">
      <w:bodyDiv w:val="1"/>
      <w:marLeft w:val="0"/>
      <w:marRight w:val="0"/>
      <w:marTop w:val="0"/>
      <w:marBottom w:val="0"/>
      <w:divBdr>
        <w:top w:val="none" w:sz="0" w:space="0" w:color="auto"/>
        <w:left w:val="none" w:sz="0" w:space="0" w:color="auto"/>
        <w:bottom w:val="none" w:sz="0" w:space="0" w:color="auto"/>
        <w:right w:val="none" w:sz="0" w:space="0" w:color="auto"/>
      </w:divBdr>
    </w:div>
    <w:div w:id="1311712912">
      <w:bodyDiv w:val="1"/>
      <w:marLeft w:val="0"/>
      <w:marRight w:val="0"/>
      <w:marTop w:val="0"/>
      <w:marBottom w:val="0"/>
      <w:divBdr>
        <w:top w:val="none" w:sz="0" w:space="0" w:color="auto"/>
        <w:left w:val="none" w:sz="0" w:space="0" w:color="auto"/>
        <w:bottom w:val="none" w:sz="0" w:space="0" w:color="auto"/>
        <w:right w:val="none" w:sz="0" w:space="0" w:color="auto"/>
      </w:divBdr>
    </w:div>
    <w:div w:id="1316644528">
      <w:bodyDiv w:val="1"/>
      <w:marLeft w:val="0"/>
      <w:marRight w:val="0"/>
      <w:marTop w:val="0"/>
      <w:marBottom w:val="0"/>
      <w:divBdr>
        <w:top w:val="none" w:sz="0" w:space="0" w:color="auto"/>
        <w:left w:val="none" w:sz="0" w:space="0" w:color="auto"/>
        <w:bottom w:val="none" w:sz="0" w:space="0" w:color="auto"/>
        <w:right w:val="none" w:sz="0" w:space="0" w:color="auto"/>
      </w:divBdr>
    </w:div>
    <w:div w:id="1333333581">
      <w:bodyDiv w:val="1"/>
      <w:marLeft w:val="0"/>
      <w:marRight w:val="0"/>
      <w:marTop w:val="0"/>
      <w:marBottom w:val="0"/>
      <w:divBdr>
        <w:top w:val="none" w:sz="0" w:space="0" w:color="auto"/>
        <w:left w:val="none" w:sz="0" w:space="0" w:color="auto"/>
        <w:bottom w:val="none" w:sz="0" w:space="0" w:color="auto"/>
        <w:right w:val="none" w:sz="0" w:space="0" w:color="auto"/>
      </w:divBdr>
    </w:div>
    <w:div w:id="1333529928">
      <w:bodyDiv w:val="1"/>
      <w:marLeft w:val="0"/>
      <w:marRight w:val="0"/>
      <w:marTop w:val="0"/>
      <w:marBottom w:val="0"/>
      <w:divBdr>
        <w:top w:val="none" w:sz="0" w:space="0" w:color="auto"/>
        <w:left w:val="none" w:sz="0" w:space="0" w:color="auto"/>
        <w:bottom w:val="none" w:sz="0" w:space="0" w:color="auto"/>
        <w:right w:val="none" w:sz="0" w:space="0" w:color="auto"/>
      </w:divBdr>
    </w:div>
    <w:div w:id="1334257106">
      <w:bodyDiv w:val="1"/>
      <w:marLeft w:val="0"/>
      <w:marRight w:val="0"/>
      <w:marTop w:val="0"/>
      <w:marBottom w:val="0"/>
      <w:divBdr>
        <w:top w:val="none" w:sz="0" w:space="0" w:color="auto"/>
        <w:left w:val="none" w:sz="0" w:space="0" w:color="auto"/>
        <w:bottom w:val="none" w:sz="0" w:space="0" w:color="auto"/>
        <w:right w:val="none" w:sz="0" w:space="0" w:color="auto"/>
      </w:divBdr>
    </w:div>
    <w:div w:id="1336035131">
      <w:bodyDiv w:val="1"/>
      <w:marLeft w:val="0"/>
      <w:marRight w:val="0"/>
      <w:marTop w:val="0"/>
      <w:marBottom w:val="0"/>
      <w:divBdr>
        <w:top w:val="none" w:sz="0" w:space="0" w:color="auto"/>
        <w:left w:val="none" w:sz="0" w:space="0" w:color="auto"/>
        <w:bottom w:val="none" w:sz="0" w:space="0" w:color="auto"/>
        <w:right w:val="none" w:sz="0" w:space="0" w:color="auto"/>
      </w:divBdr>
    </w:div>
    <w:div w:id="1340620549">
      <w:bodyDiv w:val="1"/>
      <w:marLeft w:val="0"/>
      <w:marRight w:val="0"/>
      <w:marTop w:val="0"/>
      <w:marBottom w:val="0"/>
      <w:divBdr>
        <w:top w:val="none" w:sz="0" w:space="0" w:color="auto"/>
        <w:left w:val="none" w:sz="0" w:space="0" w:color="auto"/>
        <w:bottom w:val="none" w:sz="0" w:space="0" w:color="auto"/>
        <w:right w:val="none" w:sz="0" w:space="0" w:color="auto"/>
      </w:divBdr>
      <w:divsChild>
        <w:div w:id="586112903">
          <w:marLeft w:val="0"/>
          <w:marRight w:val="0"/>
          <w:marTop w:val="0"/>
          <w:marBottom w:val="0"/>
          <w:divBdr>
            <w:top w:val="none" w:sz="0" w:space="0" w:color="auto"/>
            <w:left w:val="none" w:sz="0" w:space="0" w:color="auto"/>
            <w:bottom w:val="none" w:sz="0" w:space="0" w:color="auto"/>
            <w:right w:val="none" w:sz="0" w:space="0" w:color="auto"/>
          </w:divBdr>
          <w:divsChild>
            <w:div w:id="1354455414">
              <w:marLeft w:val="0"/>
              <w:marRight w:val="0"/>
              <w:marTop w:val="0"/>
              <w:marBottom w:val="0"/>
              <w:divBdr>
                <w:top w:val="none" w:sz="0" w:space="0" w:color="auto"/>
                <w:left w:val="none" w:sz="0" w:space="0" w:color="auto"/>
                <w:bottom w:val="none" w:sz="0" w:space="0" w:color="auto"/>
                <w:right w:val="none" w:sz="0" w:space="0" w:color="auto"/>
              </w:divBdr>
              <w:divsChild>
                <w:div w:id="886141759">
                  <w:marLeft w:val="0"/>
                  <w:marRight w:val="0"/>
                  <w:marTop w:val="0"/>
                  <w:marBottom w:val="0"/>
                  <w:divBdr>
                    <w:top w:val="none" w:sz="0" w:space="0" w:color="auto"/>
                    <w:left w:val="none" w:sz="0" w:space="0" w:color="auto"/>
                    <w:bottom w:val="none" w:sz="0" w:space="0" w:color="auto"/>
                    <w:right w:val="none" w:sz="0" w:space="0" w:color="auto"/>
                  </w:divBdr>
                  <w:divsChild>
                    <w:div w:id="508718659">
                      <w:marLeft w:val="0"/>
                      <w:marRight w:val="0"/>
                      <w:marTop w:val="0"/>
                      <w:marBottom w:val="0"/>
                      <w:divBdr>
                        <w:top w:val="none" w:sz="0" w:space="0" w:color="auto"/>
                        <w:left w:val="none" w:sz="0" w:space="0" w:color="auto"/>
                        <w:bottom w:val="none" w:sz="0" w:space="0" w:color="auto"/>
                        <w:right w:val="none" w:sz="0" w:space="0" w:color="auto"/>
                      </w:divBdr>
                      <w:divsChild>
                        <w:div w:id="36705282">
                          <w:marLeft w:val="0"/>
                          <w:marRight w:val="0"/>
                          <w:marTop w:val="0"/>
                          <w:marBottom w:val="0"/>
                          <w:divBdr>
                            <w:top w:val="none" w:sz="0" w:space="0" w:color="auto"/>
                            <w:left w:val="none" w:sz="0" w:space="0" w:color="auto"/>
                            <w:bottom w:val="none" w:sz="0" w:space="0" w:color="auto"/>
                            <w:right w:val="none" w:sz="0" w:space="0" w:color="auto"/>
                          </w:divBdr>
                          <w:divsChild>
                            <w:div w:id="404031799">
                              <w:marLeft w:val="0"/>
                              <w:marRight w:val="0"/>
                              <w:marTop w:val="0"/>
                              <w:marBottom w:val="0"/>
                              <w:divBdr>
                                <w:top w:val="none" w:sz="0" w:space="0" w:color="auto"/>
                                <w:left w:val="none" w:sz="0" w:space="0" w:color="auto"/>
                                <w:bottom w:val="none" w:sz="0" w:space="0" w:color="auto"/>
                                <w:right w:val="none" w:sz="0" w:space="0" w:color="auto"/>
                              </w:divBdr>
                              <w:divsChild>
                                <w:div w:id="398140886">
                                  <w:marLeft w:val="0"/>
                                  <w:marRight w:val="0"/>
                                  <w:marTop w:val="0"/>
                                  <w:marBottom w:val="0"/>
                                  <w:divBdr>
                                    <w:top w:val="none" w:sz="0" w:space="0" w:color="auto"/>
                                    <w:left w:val="none" w:sz="0" w:space="0" w:color="auto"/>
                                    <w:bottom w:val="none" w:sz="0" w:space="0" w:color="auto"/>
                                    <w:right w:val="none" w:sz="0" w:space="0" w:color="auto"/>
                                  </w:divBdr>
                                  <w:divsChild>
                                    <w:div w:id="476068308">
                                      <w:marLeft w:val="0"/>
                                      <w:marRight w:val="0"/>
                                      <w:marTop w:val="0"/>
                                      <w:marBottom w:val="0"/>
                                      <w:divBdr>
                                        <w:top w:val="none" w:sz="0" w:space="0" w:color="auto"/>
                                        <w:left w:val="none" w:sz="0" w:space="0" w:color="auto"/>
                                        <w:bottom w:val="none" w:sz="0" w:space="0" w:color="auto"/>
                                        <w:right w:val="none" w:sz="0" w:space="0" w:color="auto"/>
                                      </w:divBdr>
                                      <w:divsChild>
                                        <w:div w:id="47338395">
                                          <w:marLeft w:val="0"/>
                                          <w:marRight w:val="0"/>
                                          <w:marTop w:val="0"/>
                                          <w:marBottom w:val="0"/>
                                          <w:divBdr>
                                            <w:top w:val="none" w:sz="0" w:space="0" w:color="auto"/>
                                            <w:left w:val="none" w:sz="0" w:space="0" w:color="auto"/>
                                            <w:bottom w:val="none" w:sz="0" w:space="0" w:color="auto"/>
                                            <w:right w:val="none" w:sz="0" w:space="0" w:color="auto"/>
                                          </w:divBdr>
                                        </w:div>
                                        <w:div w:id="1700624085">
                                          <w:marLeft w:val="0"/>
                                          <w:marRight w:val="0"/>
                                          <w:marTop w:val="0"/>
                                          <w:marBottom w:val="0"/>
                                          <w:divBdr>
                                            <w:top w:val="none" w:sz="0" w:space="0" w:color="auto"/>
                                            <w:left w:val="none" w:sz="0" w:space="0" w:color="auto"/>
                                            <w:bottom w:val="none" w:sz="0" w:space="0" w:color="auto"/>
                                            <w:right w:val="none" w:sz="0" w:space="0" w:color="auto"/>
                                          </w:divBdr>
                                        </w:div>
                                        <w:div w:id="1981884980">
                                          <w:marLeft w:val="0"/>
                                          <w:marRight w:val="0"/>
                                          <w:marTop w:val="0"/>
                                          <w:marBottom w:val="0"/>
                                          <w:divBdr>
                                            <w:top w:val="none" w:sz="0" w:space="0" w:color="auto"/>
                                            <w:left w:val="none" w:sz="0" w:space="0" w:color="auto"/>
                                            <w:bottom w:val="none" w:sz="0" w:space="0" w:color="auto"/>
                                            <w:right w:val="none" w:sz="0" w:space="0" w:color="auto"/>
                                          </w:divBdr>
                                        </w:div>
                                        <w:div w:id="19868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098522">
      <w:bodyDiv w:val="1"/>
      <w:marLeft w:val="0"/>
      <w:marRight w:val="0"/>
      <w:marTop w:val="0"/>
      <w:marBottom w:val="0"/>
      <w:divBdr>
        <w:top w:val="none" w:sz="0" w:space="0" w:color="auto"/>
        <w:left w:val="none" w:sz="0" w:space="0" w:color="auto"/>
        <w:bottom w:val="none" w:sz="0" w:space="0" w:color="auto"/>
        <w:right w:val="none" w:sz="0" w:space="0" w:color="auto"/>
      </w:divBdr>
    </w:div>
    <w:div w:id="1386681957">
      <w:bodyDiv w:val="1"/>
      <w:marLeft w:val="0"/>
      <w:marRight w:val="0"/>
      <w:marTop w:val="0"/>
      <w:marBottom w:val="0"/>
      <w:divBdr>
        <w:top w:val="none" w:sz="0" w:space="0" w:color="auto"/>
        <w:left w:val="none" w:sz="0" w:space="0" w:color="auto"/>
        <w:bottom w:val="none" w:sz="0" w:space="0" w:color="auto"/>
        <w:right w:val="none" w:sz="0" w:space="0" w:color="auto"/>
      </w:divBdr>
    </w:div>
    <w:div w:id="1389304972">
      <w:bodyDiv w:val="1"/>
      <w:marLeft w:val="0"/>
      <w:marRight w:val="0"/>
      <w:marTop w:val="0"/>
      <w:marBottom w:val="0"/>
      <w:divBdr>
        <w:top w:val="none" w:sz="0" w:space="0" w:color="auto"/>
        <w:left w:val="none" w:sz="0" w:space="0" w:color="auto"/>
        <w:bottom w:val="none" w:sz="0" w:space="0" w:color="auto"/>
        <w:right w:val="none" w:sz="0" w:space="0" w:color="auto"/>
      </w:divBdr>
    </w:div>
    <w:div w:id="1398279248">
      <w:bodyDiv w:val="1"/>
      <w:marLeft w:val="0"/>
      <w:marRight w:val="0"/>
      <w:marTop w:val="0"/>
      <w:marBottom w:val="0"/>
      <w:divBdr>
        <w:top w:val="none" w:sz="0" w:space="0" w:color="auto"/>
        <w:left w:val="none" w:sz="0" w:space="0" w:color="auto"/>
        <w:bottom w:val="none" w:sz="0" w:space="0" w:color="auto"/>
        <w:right w:val="none" w:sz="0" w:space="0" w:color="auto"/>
      </w:divBdr>
    </w:div>
    <w:div w:id="1398286482">
      <w:bodyDiv w:val="1"/>
      <w:marLeft w:val="0"/>
      <w:marRight w:val="0"/>
      <w:marTop w:val="0"/>
      <w:marBottom w:val="0"/>
      <w:divBdr>
        <w:top w:val="none" w:sz="0" w:space="0" w:color="auto"/>
        <w:left w:val="none" w:sz="0" w:space="0" w:color="auto"/>
        <w:bottom w:val="none" w:sz="0" w:space="0" w:color="auto"/>
        <w:right w:val="none" w:sz="0" w:space="0" w:color="auto"/>
      </w:divBdr>
    </w:div>
    <w:div w:id="1401782270">
      <w:bodyDiv w:val="1"/>
      <w:marLeft w:val="0"/>
      <w:marRight w:val="0"/>
      <w:marTop w:val="0"/>
      <w:marBottom w:val="0"/>
      <w:divBdr>
        <w:top w:val="none" w:sz="0" w:space="0" w:color="auto"/>
        <w:left w:val="none" w:sz="0" w:space="0" w:color="auto"/>
        <w:bottom w:val="none" w:sz="0" w:space="0" w:color="auto"/>
        <w:right w:val="none" w:sz="0" w:space="0" w:color="auto"/>
      </w:divBdr>
    </w:div>
    <w:div w:id="1401978132">
      <w:bodyDiv w:val="1"/>
      <w:marLeft w:val="0"/>
      <w:marRight w:val="0"/>
      <w:marTop w:val="0"/>
      <w:marBottom w:val="0"/>
      <w:divBdr>
        <w:top w:val="none" w:sz="0" w:space="0" w:color="auto"/>
        <w:left w:val="none" w:sz="0" w:space="0" w:color="auto"/>
        <w:bottom w:val="none" w:sz="0" w:space="0" w:color="auto"/>
        <w:right w:val="none" w:sz="0" w:space="0" w:color="auto"/>
      </w:divBdr>
    </w:div>
    <w:div w:id="1416509852">
      <w:bodyDiv w:val="1"/>
      <w:marLeft w:val="0"/>
      <w:marRight w:val="0"/>
      <w:marTop w:val="0"/>
      <w:marBottom w:val="0"/>
      <w:divBdr>
        <w:top w:val="none" w:sz="0" w:space="0" w:color="auto"/>
        <w:left w:val="none" w:sz="0" w:space="0" w:color="auto"/>
        <w:bottom w:val="none" w:sz="0" w:space="0" w:color="auto"/>
        <w:right w:val="none" w:sz="0" w:space="0" w:color="auto"/>
      </w:divBdr>
    </w:div>
    <w:div w:id="1453354652">
      <w:bodyDiv w:val="1"/>
      <w:marLeft w:val="0"/>
      <w:marRight w:val="0"/>
      <w:marTop w:val="0"/>
      <w:marBottom w:val="0"/>
      <w:divBdr>
        <w:top w:val="none" w:sz="0" w:space="0" w:color="auto"/>
        <w:left w:val="none" w:sz="0" w:space="0" w:color="auto"/>
        <w:bottom w:val="none" w:sz="0" w:space="0" w:color="auto"/>
        <w:right w:val="none" w:sz="0" w:space="0" w:color="auto"/>
      </w:divBdr>
    </w:div>
    <w:div w:id="1458451856">
      <w:bodyDiv w:val="1"/>
      <w:marLeft w:val="0"/>
      <w:marRight w:val="0"/>
      <w:marTop w:val="0"/>
      <w:marBottom w:val="0"/>
      <w:divBdr>
        <w:top w:val="none" w:sz="0" w:space="0" w:color="auto"/>
        <w:left w:val="none" w:sz="0" w:space="0" w:color="auto"/>
        <w:bottom w:val="none" w:sz="0" w:space="0" w:color="auto"/>
        <w:right w:val="none" w:sz="0" w:space="0" w:color="auto"/>
      </w:divBdr>
    </w:div>
    <w:div w:id="1468235543">
      <w:bodyDiv w:val="1"/>
      <w:marLeft w:val="0"/>
      <w:marRight w:val="0"/>
      <w:marTop w:val="0"/>
      <w:marBottom w:val="0"/>
      <w:divBdr>
        <w:top w:val="none" w:sz="0" w:space="0" w:color="auto"/>
        <w:left w:val="none" w:sz="0" w:space="0" w:color="auto"/>
        <w:bottom w:val="none" w:sz="0" w:space="0" w:color="auto"/>
        <w:right w:val="none" w:sz="0" w:space="0" w:color="auto"/>
      </w:divBdr>
    </w:div>
    <w:div w:id="1469593957">
      <w:bodyDiv w:val="1"/>
      <w:marLeft w:val="0"/>
      <w:marRight w:val="0"/>
      <w:marTop w:val="0"/>
      <w:marBottom w:val="0"/>
      <w:divBdr>
        <w:top w:val="none" w:sz="0" w:space="0" w:color="auto"/>
        <w:left w:val="none" w:sz="0" w:space="0" w:color="auto"/>
        <w:bottom w:val="none" w:sz="0" w:space="0" w:color="auto"/>
        <w:right w:val="none" w:sz="0" w:space="0" w:color="auto"/>
      </w:divBdr>
    </w:div>
    <w:div w:id="1484932264">
      <w:bodyDiv w:val="1"/>
      <w:marLeft w:val="0"/>
      <w:marRight w:val="0"/>
      <w:marTop w:val="0"/>
      <w:marBottom w:val="0"/>
      <w:divBdr>
        <w:top w:val="none" w:sz="0" w:space="0" w:color="auto"/>
        <w:left w:val="none" w:sz="0" w:space="0" w:color="auto"/>
        <w:bottom w:val="none" w:sz="0" w:space="0" w:color="auto"/>
        <w:right w:val="none" w:sz="0" w:space="0" w:color="auto"/>
      </w:divBdr>
    </w:div>
    <w:div w:id="1497957883">
      <w:bodyDiv w:val="1"/>
      <w:marLeft w:val="0"/>
      <w:marRight w:val="0"/>
      <w:marTop w:val="0"/>
      <w:marBottom w:val="0"/>
      <w:divBdr>
        <w:top w:val="none" w:sz="0" w:space="0" w:color="auto"/>
        <w:left w:val="none" w:sz="0" w:space="0" w:color="auto"/>
        <w:bottom w:val="none" w:sz="0" w:space="0" w:color="auto"/>
        <w:right w:val="none" w:sz="0" w:space="0" w:color="auto"/>
      </w:divBdr>
    </w:div>
    <w:div w:id="1520392203">
      <w:bodyDiv w:val="1"/>
      <w:marLeft w:val="0"/>
      <w:marRight w:val="0"/>
      <w:marTop w:val="0"/>
      <w:marBottom w:val="0"/>
      <w:divBdr>
        <w:top w:val="none" w:sz="0" w:space="0" w:color="auto"/>
        <w:left w:val="none" w:sz="0" w:space="0" w:color="auto"/>
        <w:bottom w:val="none" w:sz="0" w:space="0" w:color="auto"/>
        <w:right w:val="none" w:sz="0" w:space="0" w:color="auto"/>
      </w:divBdr>
    </w:div>
    <w:div w:id="1549683528">
      <w:bodyDiv w:val="1"/>
      <w:marLeft w:val="0"/>
      <w:marRight w:val="0"/>
      <w:marTop w:val="0"/>
      <w:marBottom w:val="0"/>
      <w:divBdr>
        <w:top w:val="none" w:sz="0" w:space="0" w:color="auto"/>
        <w:left w:val="none" w:sz="0" w:space="0" w:color="auto"/>
        <w:bottom w:val="none" w:sz="0" w:space="0" w:color="auto"/>
        <w:right w:val="none" w:sz="0" w:space="0" w:color="auto"/>
      </w:divBdr>
    </w:div>
    <w:div w:id="1570655536">
      <w:bodyDiv w:val="1"/>
      <w:marLeft w:val="0"/>
      <w:marRight w:val="0"/>
      <w:marTop w:val="0"/>
      <w:marBottom w:val="0"/>
      <w:divBdr>
        <w:top w:val="none" w:sz="0" w:space="0" w:color="auto"/>
        <w:left w:val="none" w:sz="0" w:space="0" w:color="auto"/>
        <w:bottom w:val="none" w:sz="0" w:space="0" w:color="auto"/>
        <w:right w:val="none" w:sz="0" w:space="0" w:color="auto"/>
      </w:divBdr>
    </w:div>
    <w:div w:id="1571891320">
      <w:bodyDiv w:val="1"/>
      <w:marLeft w:val="0"/>
      <w:marRight w:val="0"/>
      <w:marTop w:val="0"/>
      <w:marBottom w:val="0"/>
      <w:divBdr>
        <w:top w:val="none" w:sz="0" w:space="0" w:color="auto"/>
        <w:left w:val="none" w:sz="0" w:space="0" w:color="auto"/>
        <w:bottom w:val="none" w:sz="0" w:space="0" w:color="auto"/>
        <w:right w:val="none" w:sz="0" w:space="0" w:color="auto"/>
      </w:divBdr>
    </w:div>
    <w:div w:id="1615285282">
      <w:bodyDiv w:val="1"/>
      <w:marLeft w:val="0"/>
      <w:marRight w:val="0"/>
      <w:marTop w:val="0"/>
      <w:marBottom w:val="0"/>
      <w:divBdr>
        <w:top w:val="none" w:sz="0" w:space="0" w:color="auto"/>
        <w:left w:val="none" w:sz="0" w:space="0" w:color="auto"/>
        <w:bottom w:val="none" w:sz="0" w:space="0" w:color="auto"/>
        <w:right w:val="none" w:sz="0" w:space="0" w:color="auto"/>
      </w:divBdr>
    </w:div>
    <w:div w:id="1658342254">
      <w:bodyDiv w:val="1"/>
      <w:marLeft w:val="0"/>
      <w:marRight w:val="0"/>
      <w:marTop w:val="0"/>
      <w:marBottom w:val="0"/>
      <w:divBdr>
        <w:top w:val="none" w:sz="0" w:space="0" w:color="auto"/>
        <w:left w:val="none" w:sz="0" w:space="0" w:color="auto"/>
        <w:bottom w:val="none" w:sz="0" w:space="0" w:color="auto"/>
        <w:right w:val="none" w:sz="0" w:space="0" w:color="auto"/>
      </w:divBdr>
    </w:div>
    <w:div w:id="1684433764">
      <w:bodyDiv w:val="1"/>
      <w:marLeft w:val="0"/>
      <w:marRight w:val="0"/>
      <w:marTop w:val="0"/>
      <w:marBottom w:val="0"/>
      <w:divBdr>
        <w:top w:val="none" w:sz="0" w:space="0" w:color="auto"/>
        <w:left w:val="none" w:sz="0" w:space="0" w:color="auto"/>
        <w:bottom w:val="none" w:sz="0" w:space="0" w:color="auto"/>
        <w:right w:val="none" w:sz="0" w:space="0" w:color="auto"/>
      </w:divBdr>
    </w:div>
    <w:div w:id="1698653468">
      <w:bodyDiv w:val="1"/>
      <w:marLeft w:val="0"/>
      <w:marRight w:val="0"/>
      <w:marTop w:val="0"/>
      <w:marBottom w:val="0"/>
      <w:divBdr>
        <w:top w:val="none" w:sz="0" w:space="0" w:color="auto"/>
        <w:left w:val="none" w:sz="0" w:space="0" w:color="auto"/>
        <w:bottom w:val="none" w:sz="0" w:space="0" w:color="auto"/>
        <w:right w:val="none" w:sz="0" w:space="0" w:color="auto"/>
      </w:divBdr>
    </w:div>
    <w:div w:id="1710641832">
      <w:bodyDiv w:val="1"/>
      <w:marLeft w:val="0"/>
      <w:marRight w:val="0"/>
      <w:marTop w:val="0"/>
      <w:marBottom w:val="0"/>
      <w:divBdr>
        <w:top w:val="none" w:sz="0" w:space="0" w:color="auto"/>
        <w:left w:val="none" w:sz="0" w:space="0" w:color="auto"/>
        <w:bottom w:val="none" w:sz="0" w:space="0" w:color="auto"/>
        <w:right w:val="none" w:sz="0" w:space="0" w:color="auto"/>
      </w:divBdr>
    </w:div>
    <w:div w:id="1728413621">
      <w:bodyDiv w:val="1"/>
      <w:marLeft w:val="0"/>
      <w:marRight w:val="0"/>
      <w:marTop w:val="0"/>
      <w:marBottom w:val="0"/>
      <w:divBdr>
        <w:top w:val="none" w:sz="0" w:space="0" w:color="auto"/>
        <w:left w:val="none" w:sz="0" w:space="0" w:color="auto"/>
        <w:bottom w:val="none" w:sz="0" w:space="0" w:color="auto"/>
        <w:right w:val="none" w:sz="0" w:space="0" w:color="auto"/>
      </w:divBdr>
    </w:div>
    <w:div w:id="1731417720">
      <w:bodyDiv w:val="1"/>
      <w:marLeft w:val="0"/>
      <w:marRight w:val="0"/>
      <w:marTop w:val="0"/>
      <w:marBottom w:val="0"/>
      <w:divBdr>
        <w:top w:val="none" w:sz="0" w:space="0" w:color="auto"/>
        <w:left w:val="none" w:sz="0" w:space="0" w:color="auto"/>
        <w:bottom w:val="none" w:sz="0" w:space="0" w:color="auto"/>
        <w:right w:val="none" w:sz="0" w:space="0" w:color="auto"/>
      </w:divBdr>
    </w:div>
    <w:div w:id="1731688901">
      <w:bodyDiv w:val="1"/>
      <w:marLeft w:val="0"/>
      <w:marRight w:val="0"/>
      <w:marTop w:val="0"/>
      <w:marBottom w:val="0"/>
      <w:divBdr>
        <w:top w:val="none" w:sz="0" w:space="0" w:color="auto"/>
        <w:left w:val="none" w:sz="0" w:space="0" w:color="auto"/>
        <w:bottom w:val="none" w:sz="0" w:space="0" w:color="auto"/>
        <w:right w:val="none" w:sz="0" w:space="0" w:color="auto"/>
      </w:divBdr>
    </w:div>
    <w:div w:id="1738015500">
      <w:bodyDiv w:val="1"/>
      <w:marLeft w:val="0"/>
      <w:marRight w:val="0"/>
      <w:marTop w:val="0"/>
      <w:marBottom w:val="0"/>
      <w:divBdr>
        <w:top w:val="none" w:sz="0" w:space="0" w:color="auto"/>
        <w:left w:val="none" w:sz="0" w:space="0" w:color="auto"/>
        <w:bottom w:val="none" w:sz="0" w:space="0" w:color="auto"/>
        <w:right w:val="none" w:sz="0" w:space="0" w:color="auto"/>
      </w:divBdr>
    </w:div>
    <w:div w:id="1742483299">
      <w:bodyDiv w:val="1"/>
      <w:marLeft w:val="0"/>
      <w:marRight w:val="0"/>
      <w:marTop w:val="0"/>
      <w:marBottom w:val="0"/>
      <w:divBdr>
        <w:top w:val="none" w:sz="0" w:space="0" w:color="auto"/>
        <w:left w:val="none" w:sz="0" w:space="0" w:color="auto"/>
        <w:bottom w:val="none" w:sz="0" w:space="0" w:color="auto"/>
        <w:right w:val="none" w:sz="0" w:space="0" w:color="auto"/>
      </w:divBdr>
    </w:div>
    <w:div w:id="1743520984">
      <w:bodyDiv w:val="1"/>
      <w:marLeft w:val="0"/>
      <w:marRight w:val="0"/>
      <w:marTop w:val="0"/>
      <w:marBottom w:val="0"/>
      <w:divBdr>
        <w:top w:val="none" w:sz="0" w:space="0" w:color="auto"/>
        <w:left w:val="none" w:sz="0" w:space="0" w:color="auto"/>
        <w:bottom w:val="none" w:sz="0" w:space="0" w:color="auto"/>
        <w:right w:val="none" w:sz="0" w:space="0" w:color="auto"/>
      </w:divBdr>
    </w:div>
    <w:div w:id="1755471972">
      <w:bodyDiv w:val="1"/>
      <w:marLeft w:val="0"/>
      <w:marRight w:val="0"/>
      <w:marTop w:val="0"/>
      <w:marBottom w:val="0"/>
      <w:divBdr>
        <w:top w:val="none" w:sz="0" w:space="0" w:color="auto"/>
        <w:left w:val="none" w:sz="0" w:space="0" w:color="auto"/>
        <w:bottom w:val="none" w:sz="0" w:space="0" w:color="auto"/>
        <w:right w:val="none" w:sz="0" w:space="0" w:color="auto"/>
      </w:divBdr>
    </w:div>
    <w:div w:id="1771897990">
      <w:bodyDiv w:val="1"/>
      <w:marLeft w:val="0"/>
      <w:marRight w:val="0"/>
      <w:marTop w:val="0"/>
      <w:marBottom w:val="0"/>
      <w:divBdr>
        <w:top w:val="none" w:sz="0" w:space="0" w:color="auto"/>
        <w:left w:val="none" w:sz="0" w:space="0" w:color="auto"/>
        <w:bottom w:val="none" w:sz="0" w:space="0" w:color="auto"/>
        <w:right w:val="none" w:sz="0" w:space="0" w:color="auto"/>
      </w:divBdr>
    </w:div>
    <w:div w:id="1784498531">
      <w:bodyDiv w:val="1"/>
      <w:marLeft w:val="0"/>
      <w:marRight w:val="0"/>
      <w:marTop w:val="0"/>
      <w:marBottom w:val="0"/>
      <w:divBdr>
        <w:top w:val="none" w:sz="0" w:space="0" w:color="auto"/>
        <w:left w:val="none" w:sz="0" w:space="0" w:color="auto"/>
        <w:bottom w:val="none" w:sz="0" w:space="0" w:color="auto"/>
        <w:right w:val="none" w:sz="0" w:space="0" w:color="auto"/>
      </w:divBdr>
    </w:div>
    <w:div w:id="1809274283">
      <w:bodyDiv w:val="1"/>
      <w:marLeft w:val="0"/>
      <w:marRight w:val="0"/>
      <w:marTop w:val="0"/>
      <w:marBottom w:val="0"/>
      <w:divBdr>
        <w:top w:val="none" w:sz="0" w:space="0" w:color="auto"/>
        <w:left w:val="none" w:sz="0" w:space="0" w:color="auto"/>
        <w:bottom w:val="none" w:sz="0" w:space="0" w:color="auto"/>
        <w:right w:val="none" w:sz="0" w:space="0" w:color="auto"/>
      </w:divBdr>
    </w:div>
    <w:div w:id="1820069326">
      <w:bodyDiv w:val="1"/>
      <w:marLeft w:val="0"/>
      <w:marRight w:val="0"/>
      <w:marTop w:val="0"/>
      <w:marBottom w:val="0"/>
      <w:divBdr>
        <w:top w:val="none" w:sz="0" w:space="0" w:color="auto"/>
        <w:left w:val="none" w:sz="0" w:space="0" w:color="auto"/>
        <w:bottom w:val="none" w:sz="0" w:space="0" w:color="auto"/>
        <w:right w:val="none" w:sz="0" w:space="0" w:color="auto"/>
      </w:divBdr>
    </w:div>
    <w:div w:id="1833060673">
      <w:bodyDiv w:val="1"/>
      <w:marLeft w:val="0"/>
      <w:marRight w:val="0"/>
      <w:marTop w:val="0"/>
      <w:marBottom w:val="0"/>
      <w:divBdr>
        <w:top w:val="none" w:sz="0" w:space="0" w:color="auto"/>
        <w:left w:val="none" w:sz="0" w:space="0" w:color="auto"/>
        <w:bottom w:val="none" w:sz="0" w:space="0" w:color="auto"/>
        <w:right w:val="none" w:sz="0" w:space="0" w:color="auto"/>
      </w:divBdr>
    </w:div>
    <w:div w:id="1837767103">
      <w:bodyDiv w:val="1"/>
      <w:marLeft w:val="0"/>
      <w:marRight w:val="0"/>
      <w:marTop w:val="0"/>
      <w:marBottom w:val="0"/>
      <w:divBdr>
        <w:top w:val="none" w:sz="0" w:space="0" w:color="auto"/>
        <w:left w:val="none" w:sz="0" w:space="0" w:color="auto"/>
        <w:bottom w:val="none" w:sz="0" w:space="0" w:color="auto"/>
        <w:right w:val="none" w:sz="0" w:space="0" w:color="auto"/>
      </w:divBdr>
    </w:div>
    <w:div w:id="1844121450">
      <w:bodyDiv w:val="1"/>
      <w:marLeft w:val="0"/>
      <w:marRight w:val="0"/>
      <w:marTop w:val="0"/>
      <w:marBottom w:val="0"/>
      <w:divBdr>
        <w:top w:val="none" w:sz="0" w:space="0" w:color="auto"/>
        <w:left w:val="none" w:sz="0" w:space="0" w:color="auto"/>
        <w:bottom w:val="none" w:sz="0" w:space="0" w:color="auto"/>
        <w:right w:val="none" w:sz="0" w:space="0" w:color="auto"/>
      </w:divBdr>
    </w:div>
    <w:div w:id="1852376725">
      <w:bodyDiv w:val="1"/>
      <w:marLeft w:val="0"/>
      <w:marRight w:val="0"/>
      <w:marTop w:val="0"/>
      <w:marBottom w:val="0"/>
      <w:divBdr>
        <w:top w:val="none" w:sz="0" w:space="0" w:color="auto"/>
        <w:left w:val="none" w:sz="0" w:space="0" w:color="auto"/>
        <w:bottom w:val="none" w:sz="0" w:space="0" w:color="auto"/>
        <w:right w:val="none" w:sz="0" w:space="0" w:color="auto"/>
      </w:divBdr>
    </w:div>
    <w:div w:id="1870678599">
      <w:bodyDiv w:val="1"/>
      <w:marLeft w:val="0"/>
      <w:marRight w:val="0"/>
      <w:marTop w:val="0"/>
      <w:marBottom w:val="0"/>
      <w:divBdr>
        <w:top w:val="none" w:sz="0" w:space="0" w:color="auto"/>
        <w:left w:val="none" w:sz="0" w:space="0" w:color="auto"/>
        <w:bottom w:val="none" w:sz="0" w:space="0" w:color="auto"/>
        <w:right w:val="none" w:sz="0" w:space="0" w:color="auto"/>
      </w:divBdr>
    </w:div>
    <w:div w:id="1881211581">
      <w:bodyDiv w:val="1"/>
      <w:marLeft w:val="0"/>
      <w:marRight w:val="0"/>
      <w:marTop w:val="0"/>
      <w:marBottom w:val="0"/>
      <w:divBdr>
        <w:top w:val="none" w:sz="0" w:space="0" w:color="auto"/>
        <w:left w:val="none" w:sz="0" w:space="0" w:color="auto"/>
        <w:bottom w:val="none" w:sz="0" w:space="0" w:color="auto"/>
        <w:right w:val="none" w:sz="0" w:space="0" w:color="auto"/>
      </w:divBdr>
    </w:div>
    <w:div w:id="1895464178">
      <w:bodyDiv w:val="1"/>
      <w:marLeft w:val="0"/>
      <w:marRight w:val="0"/>
      <w:marTop w:val="0"/>
      <w:marBottom w:val="0"/>
      <w:divBdr>
        <w:top w:val="none" w:sz="0" w:space="0" w:color="auto"/>
        <w:left w:val="none" w:sz="0" w:space="0" w:color="auto"/>
        <w:bottom w:val="none" w:sz="0" w:space="0" w:color="auto"/>
        <w:right w:val="none" w:sz="0" w:space="0" w:color="auto"/>
      </w:divBdr>
    </w:div>
    <w:div w:id="1898664057">
      <w:bodyDiv w:val="1"/>
      <w:marLeft w:val="0"/>
      <w:marRight w:val="0"/>
      <w:marTop w:val="0"/>
      <w:marBottom w:val="0"/>
      <w:divBdr>
        <w:top w:val="none" w:sz="0" w:space="0" w:color="auto"/>
        <w:left w:val="none" w:sz="0" w:space="0" w:color="auto"/>
        <w:bottom w:val="none" w:sz="0" w:space="0" w:color="auto"/>
        <w:right w:val="none" w:sz="0" w:space="0" w:color="auto"/>
      </w:divBdr>
    </w:div>
    <w:div w:id="1920627727">
      <w:bodyDiv w:val="1"/>
      <w:marLeft w:val="0"/>
      <w:marRight w:val="0"/>
      <w:marTop w:val="0"/>
      <w:marBottom w:val="0"/>
      <w:divBdr>
        <w:top w:val="none" w:sz="0" w:space="0" w:color="auto"/>
        <w:left w:val="none" w:sz="0" w:space="0" w:color="auto"/>
        <w:bottom w:val="none" w:sz="0" w:space="0" w:color="auto"/>
        <w:right w:val="none" w:sz="0" w:space="0" w:color="auto"/>
      </w:divBdr>
    </w:div>
    <w:div w:id="1939753826">
      <w:bodyDiv w:val="1"/>
      <w:marLeft w:val="0"/>
      <w:marRight w:val="0"/>
      <w:marTop w:val="0"/>
      <w:marBottom w:val="0"/>
      <w:divBdr>
        <w:top w:val="none" w:sz="0" w:space="0" w:color="auto"/>
        <w:left w:val="none" w:sz="0" w:space="0" w:color="auto"/>
        <w:bottom w:val="none" w:sz="0" w:space="0" w:color="auto"/>
        <w:right w:val="none" w:sz="0" w:space="0" w:color="auto"/>
      </w:divBdr>
    </w:div>
    <w:div w:id="1951929502">
      <w:bodyDiv w:val="1"/>
      <w:marLeft w:val="0"/>
      <w:marRight w:val="0"/>
      <w:marTop w:val="0"/>
      <w:marBottom w:val="0"/>
      <w:divBdr>
        <w:top w:val="none" w:sz="0" w:space="0" w:color="auto"/>
        <w:left w:val="none" w:sz="0" w:space="0" w:color="auto"/>
        <w:bottom w:val="none" w:sz="0" w:space="0" w:color="auto"/>
        <w:right w:val="none" w:sz="0" w:space="0" w:color="auto"/>
      </w:divBdr>
    </w:div>
    <w:div w:id="1954284284">
      <w:bodyDiv w:val="1"/>
      <w:marLeft w:val="0"/>
      <w:marRight w:val="0"/>
      <w:marTop w:val="0"/>
      <w:marBottom w:val="0"/>
      <w:divBdr>
        <w:top w:val="none" w:sz="0" w:space="0" w:color="auto"/>
        <w:left w:val="none" w:sz="0" w:space="0" w:color="auto"/>
        <w:bottom w:val="none" w:sz="0" w:space="0" w:color="auto"/>
        <w:right w:val="none" w:sz="0" w:space="0" w:color="auto"/>
      </w:divBdr>
    </w:div>
    <w:div w:id="1969437081">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 w:id="1989437265">
      <w:bodyDiv w:val="1"/>
      <w:marLeft w:val="0"/>
      <w:marRight w:val="0"/>
      <w:marTop w:val="0"/>
      <w:marBottom w:val="0"/>
      <w:divBdr>
        <w:top w:val="none" w:sz="0" w:space="0" w:color="auto"/>
        <w:left w:val="none" w:sz="0" w:space="0" w:color="auto"/>
        <w:bottom w:val="none" w:sz="0" w:space="0" w:color="auto"/>
        <w:right w:val="none" w:sz="0" w:space="0" w:color="auto"/>
      </w:divBdr>
    </w:div>
    <w:div w:id="1991397366">
      <w:bodyDiv w:val="1"/>
      <w:marLeft w:val="0"/>
      <w:marRight w:val="0"/>
      <w:marTop w:val="0"/>
      <w:marBottom w:val="0"/>
      <w:divBdr>
        <w:top w:val="none" w:sz="0" w:space="0" w:color="auto"/>
        <w:left w:val="none" w:sz="0" w:space="0" w:color="auto"/>
        <w:bottom w:val="none" w:sz="0" w:space="0" w:color="auto"/>
        <w:right w:val="none" w:sz="0" w:space="0" w:color="auto"/>
      </w:divBdr>
    </w:div>
    <w:div w:id="2007858269">
      <w:bodyDiv w:val="1"/>
      <w:marLeft w:val="0"/>
      <w:marRight w:val="0"/>
      <w:marTop w:val="0"/>
      <w:marBottom w:val="0"/>
      <w:divBdr>
        <w:top w:val="none" w:sz="0" w:space="0" w:color="auto"/>
        <w:left w:val="none" w:sz="0" w:space="0" w:color="auto"/>
        <w:bottom w:val="none" w:sz="0" w:space="0" w:color="auto"/>
        <w:right w:val="none" w:sz="0" w:space="0" w:color="auto"/>
      </w:divBdr>
    </w:div>
    <w:div w:id="2022735124">
      <w:bodyDiv w:val="1"/>
      <w:marLeft w:val="0"/>
      <w:marRight w:val="0"/>
      <w:marTop w:val="0"/>
      <w:marBottom w:val="0"/>
      <w:divBdr>
        <w:top w:val="none" w:sz="0" w:space="0" w:color="auto"/>
        <w:left w:val="none" w:sz="0" w:space="0" w:color="auto"/>
        <w:bottom w:val="none" w:sz="0" w:space="0" w:color="auto"/>
        <w:right w:val="none" w:sz="0" w:space="0" w:color="auto"/>
      </w:divBdr>
    </w:div>
    <w:div w:id="2044400499">
      <w:bodyDiv w:val="1"/>
      <w:marLeft w:val="0"/>
      <w:marRight w:val="0"/>
      <w:marTop w:val="0"/>
      <w:marBottom w:val="0"/>
      <w:divBdr>
        <w:top w:val="none" w:sz="0" w:space="0" w:color="auto"/>
        <w:left w:val="none" w:sz="0" w:space="0" w:color="auto"/>
        <w:bottom w:val="none" w:sz="0" w:space="0" w:color="auto"/>
        <w:right w:val="none" w:sz="0" w:space="0" w:color="auto"/>
      </w:divBdr>
    </w:div>
    <w:div w:id="2093306393">
      <w:bodyDiv w:val="1"/>
      <w:marLeft w:val="0"/>
      <w:marRight w:val="0"/>
      <w:marTop w:val="0"/>
      <w:marBottom w:val="0"/>
      <w:divBdr>
        <w:top w:val="none" w:sz="0" w:space="0" w:color="auto"/>
        <w:left w:val="none" w:sz="0" w:space="0" w:color="auto"/>
        <w:bottom w:val="none" w:sz="0" w:space="0" w:color="auto"/>
        <w:right w:val="none" w:sz="0" w:space="0" w:color="auto"/>
      </w:divBdr>
    </w:div>
    <w:div w:id="2106538046">
      <w:bodyDiv w:val="1"/>
      <w:marLeft w:val="0"/>
      <w:marRight w:val="0"/>
      <w:marTop w:val="0"/>
      <w:marBottom w:val="0"/>
      <w:divBdr>
        <w:top w:val="none" w:sz="0" w:space="0" w:color="auto"/>
        <w:left w:val="none" w:sz="0" w:space="0" w:color="auto"/>
        <w:bottom w:val="none" w:sz="0" w:space="0" w:color="auto"/>
        <w:right w:val="none" w:sz="0" w:space="0" w:color="auto"/>
      </w:divBdr>
    </w:div>
    <w:div w:id="2112240048">
      <w:bodyDiv w:val="1"/>
      <w:marLeft w:val="0"/>
      <w:marRight w:val="0"/>
      <w:marTop w:val="0"/>
      <w:marBottom w:val="0"/>
      <w:divBdr>
        <w:top w:val="none" w:sz="0" w:space="0" w:color="auto"/>
        <w:left w:val="none" w:sz="0" w:space="0" w:color="auto"/>
        <w:bottom w:val="none" w:sz="0" w:space="0" w:color="auto"/>
        <w:right w:val="none" w:sz="0" w:space="0" w:color="auto"/>
      </w:divBdr>
    </w:div>
    <w:div w:id="2139951725">
      <w:bodyDiv w:val="1"/>
      <w:marLeft w:val="0"/>
      <w:marRight w:val="0"/>
      <w:marTop w:val="0"/>
      <w:marBottom w:val="0"/>
      <w:divBdr>
        <w:top w:val="none" w:sz="0" w:space="0" w:color="auto"/>
        <w:left w:val="none" w:sz="0" w:space="0" w:color="auto"/>
        <w:bottom w:val="none" w:sz="0" w:space="0" w:color="auto"/>
        <w:right w:val="none" w:sz="0" w:space="0" w:color="auto"/>
      </w:divBdr>
    </w:div>
    <w:div w:id="2140372922">
      <w:bodyDiv w:val="1"/>
      <w:marLeft w:val="0"/>
      <w:marRight w:val="0"/>
      <w:marTop w:val="0"/>
      <w:marBottom w:val="0"/>
      <w:divBdr>
        <w:top w:val="none" w:sz="0" w:space="0" w:color="auto"/>
        <w:left w:val="none" w:sz="0" w:space="0" w:color="auto"/>
        <w:bottom w:val="none" w:sz="0" w:space="0" w:color="auto"/>
        <w:right w:val="none" w:sz="0" w:space="0" w:color="auto"/>
      </w:divBdr>
    </w:div>
    <w:div w:id="21423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ta.vn/amply-c1064?specs=29.255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3F87-75C7-4721-A7E3-C0344973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C06908-647F-468D-912F-E1A332AA0757}">
  <ds:schemaRefs>
    <ds:schemaRef ds:uri="http://schemas.microsoft.com/sharepoint/v3/contenttype/forms"/>
  </ds:schemaRefs>
</ds:datastoreItem>
</file>

<file path=customXml/itemProps3.xml><?xml version="1.0" encoding="utf-8"?>
<ds:datastoreItem xmlns:ds="http://schemas.openxmlformats.org/officeDocument/2006/customXml" ds:itemID="{5F1F3B58-7FDD-4367-BC2E-EAB617100C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73AA5-01A7-4D54-A000-11F9E0EB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7912</Words>
  <Characters>45103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52910</CharactersWithSpaces>
  <SharedDoc>false</SharedDoc>
  <HLinks>
    <vt:vector size="516" baseType="variant">
      <vt:variant>
        <vt:i4>6357108</vt:i4>
      </vt:variant>
      <vt:variant>
        <vt:i4>321</vt:i4>
      </vt:variant>
      <vt:variant>
        <vt:i4>0</vt:i4>
      </vt:variant>
      <vt:variant>
        <vt:i4>5</vt:i4>
      </vt:variant>
      <vt:variant>
        <vt:lpwstr>https://meta.vn/amply-c1064?specs=282.2554</vt:lpwstr>
      </vt:variant>
      <vt:variant>
        <vt:lpwstr/>
      </vt:variant>
      <vt:variant>
        <vt:i4>6488180</vt:i4>
      </vt:variant>
      <vt:variant>
        <vt:i4>318</vt:i4>
      </vt:variant>
      <vt:variant>
        <vt:i4>0</vt:i4>
      </vt:variant>
      <vt:variant>
        <vt:i4>5</vt:i4>
      </vt:variant>
      <vt:variant>
        <vt:lpwstr>https://meta.vn/amply-c1064?specs=282.2556</vt:lpwstr>
      </vt:variant>
      <vt:variant>
        <vt:lpwstr/>
      </vt:variant>
      <vt:variant>
        <vt:i4>6684788</vt:i4>
      </vt:variant>
      <vt:variant>
        <vt:i4>315</vt:i4>
      </vt:variant>
      <vt:variant>
        <vt:i4>0</vt:i4>
      </vt:variant>
      <vt:variant>
        <vt:i4>5</vt:i4>
      </vt:variant>
      <vt:variant>
        <vt:lpwstr>https://meta.vn/amply-c1064?specs=282.2553</vt:lpwstr>
      </vt:variant>
      <vt:variant>
        <vt:lpwstr/>
      </vt:variant>
      <vt:variant>
        <vt:i4>6291572</vt:i4>
      </vt:variant>
      <vt:variant>
        <vt:i4>312</vt:i4>
      </vt:variant>
      <vt:variant>
        <vt:i4>0</vt:i4>
      </vt:variant>
      <vt:variant>
        <vt:i4>5</vt:i4>
      </vt:variant>
      <vt:variant>
        <vt:lpwstr>https://meta.vn/amply-c1064?specs=282.2555</vt:lpwstr>
      </vt:variant>
      <vt:variant>
        <vt:lpwstr/>
      </vt:variant>
      <vt:variant>
        <vt:i4>4718682</vt:i4>
      </vt:variant>
      <vt:variant>
        <vt:i4>309</vt:i4>
      </vt:variant>
      <vt:variant>
        <vt:i4>0</vt:i4>
      </vt:variant>
      <vt:variant>
        <vt:i4>5</vt:i4>
      </vt:variant>
      <vt:variant>
        <vt:lpwstr>https://meta.vn/amply-c1064?specs=29.2559</vt:lpwstr>
      </vt:variant>
      <vt:variant>
        <vt:lpwstr/>
      </vt:variant>
      <vt:variant>
        <vt:i4>6357108</vt:i4>
      </vt:variant>
      <vt:variant>
        <vt:i4>306</vt:i4>
      </vt:variant>
      <vt:variant>
        <vt:i4>0</vt:i4>
      </vt:variant>
      <vt:variant>
        <vt:i4>5</vt:i4>
      </vt:variant>
      <vt:variant>
        <vt:lpwstr>https://meta.vn/amply-c1064?specs=282.2554</vt:lpwstr>
      </vt:variant>
      <vt:variant>
        <vt:lpwstr/>
      </vt:variant>
      <vt:variant>
        <vt:i4>6488180</vt:i4>
      </vt:variant>
      <vt:variant>
        <vt:i4>303</vt:i4>
      </vt:variant>
      <vt:variant>
        <vt:i4>0</vt:i4>
      </vt:variant>
      <vt:variant>
        <vt:i4>5</vt:i4>
      </vt:variant>
      <vt:variant>
        <vt:lpwstr>https://meta.vn/amply-c1064?specs=282.2556</vt:lpwstr>
      </vt:variant>
      <vt:variant>
        <vt:lpwstr/>
      </vt:variant>
      <vt:variant>
        <vt:i4>6684788</vt:i4>
      </vt:variant>
      <vt:variant>
        <vt:i4>300</vt:i4>
      </vt:variant>
      <vt:variant>
        <vt:i4>0</vt:i4>
      </vt:variant>
      <vt:variant>
        <vt:i4>5</vt:i4>
      </vt:variant>
      <vt:variant>
        <vt:lpwstr>https://meta.vn/amply-c1064?specs=282.2553</vt:lpwstr>
      </vt:variant>
      <vt:variant>
        <vt:lpwstr/>
      </vt:variant>
      <vt:variant>
        <vt:i4>6291572</vt:i4>
      </vt:variant>
      <vt:variant>
        <vt:i4>297</vt:i4>
      </vt:variant>
      <vt:variant>
        <vt:i4>0</vt:i4>
      </vt:variant>
      <vt:variant>
        <vt:i4>5</vt:i4>
      </vt:variant>
      <vt:variant>
        <vt:lpwstr>https://meta.vn/amply-c1064?specs=282.2555</vt:lpwstr>
      </vt:variant>
      <vt:variant>
        <vt:lpwstr/>
      </vt:variant>
      <vt:variant>
        <vt:i4>4718682</vt:i4>
      </vt:variant>
      <vt:variant>
        <vt:i4>294</vt:i4>
      </vt:variant>
      <vt:variant>
        <vt:i4>0</vt:i4>
      </vt:variant>
      <vt:variant>
        <vt:i4>5</vt:i4>
      </vt:variant>
      <vt:variant>
        <vt:lpwstr>https://meta.vn/amply-c1064?specs=29.2559</vt:lpwstr>
      </vt:variant>
      <vt:variant>
        <vt:lpwstr/>
      </vt:variant>
      <vt:variant>
        <vt:i4>6357108</vt:i4>
      </vt:variant>
      <vt:variant>
        <vt:i4>291</vt:i4>
      </vt:variant>
      <vt:variant>
        <vt:i4>0</vt:i4>
      </vt:variant>
      <vt:variant>
        <vt:i4>5</vt:i4>
      </vt:variant>
      <vt:variant>
        <vt:lpwstr>https://meta.vn/amply-c1064?specs=282.2554</vt:lpwstr>
      </vt:variant>
      <vt:variant>
        <vt:lpwstr/>
      </vt:variant>
      <vt:variant>
        <vt:i4>6488180</vt:i4>
      </vt:variant>
      <vt:variant>
        <vt:i4>288</vt:i4>
      </vt:variant>
      <vt:variant>
        <vt:i4>0</vt:i4>
      </vt:variant>
      <vt:variant>
        <vt:i4>5</vt:i4>
      </vt:variant>
      <vt:variant>
        <vt:lpwstr>https://meta.vn/amply-c1064?specs=282.2556</vt:lpwstr>
      </vt:variant>
      <vt:variant>
        <vt:lpwstr/>
      </vt:variant>
      <vt:variant>
        <vt:i4>6684788</vt:i4>
      </vt:variant>
      <vt:variant>
        <vt:i4>285</vt:i4>
      </vt:variant>
      <vt:variant>
        <vt:i4>0</vt:i4>
      </vt:variant>
      <vt:variant>
        <vt:i4>5</vt:i4>
      </vt:variant>
      <vt:variant>
        <vt:lpwstr>https://meta.vn/amply-c1064?specs=282.2553</vt:lpwstr>
      </vt:variant>
      <vt:variant>
        <vt:lpwstr/>
      </vt:variant>
      <vt:variant>
        <vt:i4>6291572</vt:i4>
      </vt:variant>
      <vt:variant>
        <vt:i4>282</vt:i4>
      </vt:variant>
      <vt:variant>
        <vt:i4>0</vt:i4>
      </vt:variant>
      <vt:variant>
        <vt:i4>5</vt:i4>
      </vt:variant>
      <vt:variant>
        <vt:lpwstr>https://meta.vn/amply-c1064?specs=282.2555</vt:lpwstr>
      </vt:variant>
      <vt:variant>
        <vt:lpwstr/>
      </vt:variant>
      <vt:variant>
        <vt:i4>4718682</vt:i4>
      </vt:variant>
      <vt:variant>
        <vt:i4>279</vt:i4>
      </vt:variant>
      <vt:variant>
        <vt:i4>0</vt:i4>
      </vt:variant>
      <vt:variant>
        <vt:i4>5</vt:i4>
      </vt:variant>
      <vt:variant>
        <vt:lpwstr>https://meta.vn/amply-c1064?specs=29.2559</vt:lpwstr>
      </vt:variant>
      <vt:variant>
        <vt:lpwstr/>
      </vt:variant>
      <vt:variant>
        <vt:i4>6357108</vt:i4>
      </vt:variant>
      <vt:variant>
        <vt:i4>276</vt:i4>
      </vt:variant>
      <vt:variant>
        <vt:i4>0</vt:i4>
      </vt:variant>
      <vt:variant>
        <vt:i4>5</vt:i4>
      </vt:variant>
      <vt:variant>
        <vt:lpwstr>https://meta.vn/amply-c1064?specs=282.2554</vt:lpwstr>
      </vt:variant>
      <vt:variant>
        <vt:lpwstr/>
      </vt:variant>
      <vt:variant>
        <vt:i4>6488180</vt:i4>
      </vt:variant>
      <vt:variant>
        <vt:i4>273</vt:i4>
      </vt:variant>
      <vt:variant>
        <vt:i4>0</vt:i4>
      </vt:variant>
      <vt:variant>
        <vt:i4>5</vt:i4>
      </vt:variant>
      <vt:variant>
        <vt:lpwstr>https://meta.vn/amply-c1064?specs=282.2556</vt:lpwstr>
      </vt:variant>
      <vt:variant>
        <vt:lpwstr/>
      </vt:variant>
      <vt:variant>
        <vt:i4>6684788</vt:i4>
      </vt:variant>
      <vt:variant>
        <vt:i4>270</vt:i4>
      </vt:variant>
      <vt:variant>
        <vt:i4>0</vt:i4>
      </vt:variant>
      <vt:variant>
        <vt:i4>5</vt:i4>
      </vt:variant>
      <vt:variant>
        <vt:lpwstr>https://meta.vn/amply-c1064?specs=282.2553</vt:lpwstr>
      </vt:variant>
      <vt:variant>
        <vt:lpwstr/>
      </vt:variant>
      <vt:variant>
        <vt:i4>6291572</vt:i4>
      </vt:variant>
      <vt:variant>
        <vt:i4>267</vt:i4>
      </vt:variant>
      <vt:variant>
        <vt:i4>0</vt:i4>
      </vt:variant>
      <vt:variant>
        <vt:i4>5</vt:i4>
      </vt:variant>
      <vt:variant>
        <vt:lpwstr>https://meta.vn/amply-c1064?specs=282.2555</vt:lpwstr>
      </vt:variant>
      <vt:variant>
        <vt:lpwstr/>
      </vt:variant>
      <vt:variant>
        <vt:i4>4718682</vt:i4>
      </vt:variant>
      <vt:variant>
        <vt:i4>264</vt:i4>
      </vt:variant>
      <vt:variant>
        <vt:i4>0</vt:i4>
      </vt:variant>
      <vt:variant>
        <vt:i4>5</vt:i4>
      </vt:variant>
      <vt:variant>
        <vt:lpwstr>https://meta.vn/amply-c1064?specs=29.2559</vt:lpwstr>
      </vt:variant>
      <vt:variant>
        <vt:lpwstr/>
      </vt:variant>
      <vt:variant>
        <vt:i4>6357108</vt:i4>
      </vt:variant>
      <vt:variant>
        <vt:i4>261</vt:i4>
      </vt:variant>
      <vt:variant>
        <vt:i4>0</vt:i4>
      </vt:variant>
      <vt:variant>
        <vt:i4>5</vt:i4>
      </vt:variant>
      <vt:variant>
        <vt:lpwstr>https://meta.vn/amply-c1064?specs=282.2554</vt:lpwstr>
      </vt:variant>
      <vt:variant>
        <vt:lpwstr/>
      </vt:variant>
      <vt:variant>
        <vt:i4>6488180</vt:i4>
      </vt:variant>
      <vt:variant>
        <vt:i4>258</vt:i4>
      </vt:variant>
      <vt:variant>
        <vt:i4>0</vt:i4>
      </vt:variant>
      <vt:variant>
        <vt:i4>5</vt:i4>
      </vt:variant>
      <vt:variant>
        <vt:lpwstr>https://meta.vn/amply-c1064?specs=282.2556</vt:lpwstr>
      </vt:variant>
      <vt:variant>
        <vt:lpwstr/>
      </vt:variant>
      <vt:variant>
        <vt:i4>6684788</vt:i4>
      </vt:variant>
      <vt:variant>
        <vt:i4>255</vt:i4>
      </vt:variant>
      <vt:variant>
        <vt:i4>0</vt:i4>
      </vt:variant>
      <vt:variant>
        <vt:i4>5</vt:i4>
      </vt:variant>
      <vt:variant>
        <vt:lpwstr>https://meta.vn/amply-c1064?specs=282.2553</vt:lpwstr>
      </vt:variant>
      <vt:variant>
        <vt:lpwstr/>
      </vt:variant>
      <vt:variant>
        <vt:i4>6291572</vt:i4>
      </vt:variant>
      <vt:variant>
        <vt:i4>252</vt:i4>
      </vt:variant>
      <vt:variant>
        <vt:i4>0</vt:i4>
      </vt:variant>
      <vt:variant>
        <vt:i4>5</vt:i4>
      </vt:variant>
      <vt:variant>
        <vt:lpwstr>https://meta.vn/amply-c1064?specs=282.2555</vt:lpwstr>
      </vt:variant>
      <vt:variant>
        <vt:lpwstr/>
      </vt:variant>
      <vt:variant>
        <vt:i4>4718682</vt:i4>
      </vt:variant>
      <vt:variant>
        <vt:i4>249</vt:i4>
      </vt:variant>
      <vt:variant>
        <vt:i4>0</vt:i4>
      </vt:variant>
      <vt:variant>
        <vt:i4>5</vt:i4>
      </vt:variant>
      <vt:variant>
        <vt:lpwstr>https://meta.vn/amply-c1064?specs=29.2559</vt:lpwstr>
      </vt:variant>
      <vt:variant>
        <vt:lpwstr/>
      </vt:variant>
      <vt:variant>
        <vt:i4>6357108</vt:i4>
      </vt:variant>
      <vt:variant>
        <vt:i4>246</vt:i4>
      </vt:variant>
      <vt:variant>
        <vt:i4>0</vt:i4>
      </vt:variant>
      <vt:variant>
        <vt:i4>5</vt:i4>
      </vt:variant>
      <vt:variant>
        <vt:lpwstr>https://meta.vn/amply-c1064?specs=282.2554</vt:lpwstr>
      </vt:variant>
      <vt:variant>
        <vt:lpwstr/>
      </vt:variant>
      <vt:variant>
        <vt:i4>6488180</vt:i4>
      </vt:variant>
      <vt:variant>
        <vt:i4>243</vt:i4>
      </vt:variant>
      <vt:variant>
        <vt:i4>0</vt:i4>
      </vt:variant>
      <vt:variant>
        <vt:i4>5</vt:i4>
      </vt:variant>
      <vt:variant>
        <vt:lpwstr>https://meta.vn/amply-c1064?specs=282.2556</vt:lpwstr>
      </vt:variant>
      <vt:variant>
        <vt:lpwstr/>
      </vt:variant>
      <vt:variant>
        <vt:i4>6684788</vt:i4>
      </vt:variant>
      <vt:variant>
        <vt:i4>240</vt:i4>
      </vt:variant>
      <vt:variant>
        <vt:i4>0</vt:i4>
      </vt:variant>
      <vt:variant>
        <vt:i4>5</vt:i4>
      </vt:variant>
      <vt:variant>
        <vt:lpwstr>https://meta.vn/amply-c1064?specs=282.2553</vt:lpwstr>
      </vt:variant>
      <vt:variant>
        <vt:lpwstr/>
      </vt:variant>
      <vt:variant>
        <vt:i4>6291572</vt:i4>
      </vt:variant>
      <vt:variant>
        <vt:i4>237</vt:i4>
      </vt:variant>
      <vt:variant>
        <vt:i4>0</vt:i4>
      </vt:variant>
      <vt:variant>
        <vt:i4>5</vt:i4>
      </vt:variant>
      <vt:variant>
        <vt:lpwstr>https://meta.vn/amply-c1064?specs=282.2555</vt:lpwstr>
      </vt:variant>
      <vt:variant>
        <vt:lpwstr/>
      </vt:variant>
      <vt:variant>
        <vt:i4>4718682</vt:i4>
      </vt:variant>
      <vt:variant>
        <vt:i4>234</vt:i4>
      </vt:variant>
      <vt:variant>
        <vt:i4>0</vt:i4>
      </vt:variant>
      <vt:variant>
        <vt:i4>5</vt:i4>
      </vt:variant>
      <vt:variant>
        <vt:lpwstr>https://meta.vn/amply-c1064?specs=29.2559</vt:lpwstr>
      </vt:variant>
      <vt:variant>
        <vt:lpwstr/>
      </vt:variant>
      <vt:variant>
        <vt:i4>6357108</vt:i4>
      </vt:variant>
      <vt:variant>
        <vt:i4>231</vt:i4>
      </vt:variant>
      <vt:variant>
        <vt:i4>0</vt:i4>
      </vt:variant>
      <vt:variant>
        <vt:i4>5</vt:i4>
      </vt:variant>
      <vt:variant>
        <vt:lpwstr>https://meta.vn/amply-c1064?specs=282.2554</vt:lpwstr>
      </vt:variant>
      <vt:variant>
        <vt:lpwstr/>
      </vt:variant>
      <vt:variant>
        <vt:i4>6488180</vt:i4>
      </vt:variant>
      <vt:variant>
        <vt:i4>228</vt:i4>
      </vt:variant>
      <vt:variant>
        <vt:i4>0</vt:i4>
      </vt:variant>
      <vt:variant>
        <vt:i4>5</vt:i4>
      </vt:variant>
      <vt:variant>
        <vt:lpwstr>https://meta.vn/amply-c1064?specs=282.2556</vt:lpwstr>
      </vt:variant>
      <vt:variant>
        <vt:lpwstr/>
      </vt:variant>
      <vt:variant>
        <vt:i4>6684788</vt:i4>
      </vt:variant>
      <vt:variant>
        <vt:i4>225</vt:i4>
      </vt:variant>
      <vt:variant>
        <vt:i4>0</vt:i4>
      </vt:variant>
      <vt:variant>
        <vt:i4>5</vt:i4>
      </vt:variant>
      <vt:variant>
        <vt:lpwstr>https://meta.vn/amply-c1064?specs=282.2553</vt:lpwstr>
      </vt:variant>
      <vt:variant>
        <vt:lpwstr/>
      </vt:variant>
      <vt:variant>
        <vt:i4>6291572</vt:i4>
      </vt:variant>
      <vt:variant>
        <vt:i4>222</vt:i4>
      </vt:variant>
      <vt:variant>
        <vt:i4>0</vt:i4>
      </vt:variant>
      <vt:variant>
        <vt:i4>5</vt:i4>
      </vt:variant>
      <vt:variant>
        <vt:lpwstr>https://meta.vn/amply-c1064?specs=282.2555</vt:lpwstr>
      </vt:variant>
      <vt:variant>
        <vt:lpwstr/>
      </vt:variant>
      <vt:variant>
        <vt:i4>4718682</vt:i4>
      </vt:variant>
      <vt:variant>
        <vt:i4>219</vt:i4>
      </vt:variant>
      <vt:variant>
        <vt:i4>0</vt:i4>
      </vt:variant>
      <vt:variant>
        <vt:i4>5</vt:i4>
      </vt:variant>
      <vt:variant>
        <vt:lpwstr>https://meta.vn/amply-c1064?specs=29.2559</vt:lpwstr>
      </vt:variant>
      <vt:variant>
        <vt:lpwstr/>
      </vt:variant>
      <vt:variant>
        <vt:i4>6357108</vt:i4>
      </vt:variant>
      <vt:variant>
        <vt:i4>216</vt:i4>
      </vt:variant>
      <vt:variant>
        <vt:i4>0</vt:i4>
      </vt:variant>
      <vt:variant>
        <vt:i4>5</vt:i4>
      </vt:variant>
      <vt:variant>
        <vt:lpwstr>https://meta.vn/amply-c1064?specs=282.2554</vt:lpwstr>
      </vt:variant>
      <vt:variant>
        <vt:lpwstr/>
      </vt:variant>
      <vt:variant>
        <vt:i4>6488180</vt:i4>
      </vt:variant>
      <vt:variant>
        <vt:i4>213</vt:i4>
      </vt:variant>
      <vt:variant>
        <vt:i4>0</vt:i4>
      </vt:variant>
      <vt:variant>
        <vt:i4>5</vt:i4>
      </vt:variant>
      <vt:variant>
        <vt:lpwstr>https://meta.vn/amply-c1064?specs=282.2556</vt:lpwstr>
      </vt:variant>
      <vt:variant>
        <vt:lpwstr/>
      </vt:variant>
      <vt:variant>
        <vt:i4>6684788</vt:i4>
      </vt:variant>
      <vt:variant>
        <vt:i4>210</vt:i4>
      </vt:variant>
      <vt:variant>
        <vt:i4>0</vt:i4>
      </vt:variant>
      <vt:variant>
        <vt:i4>5</vt:i4>
      </vt:variant>
      <vt:variant>
        <vt:lpwstr>https://meta.vn/amply-c1064?specs=282.2553</vt:lpwstr>
      </vt:variant>
      <vt:variant>
        <vt:lpwstr/>
      </vt:variant>
      <vt:variant>
        <vt:i4>6291572</vt:i4>
      </vt:variant>
      <vt:variant>
        <vt:i4>207</vt:i4>
      </vt:variant>
      <vt:variant>
        <vt:i4>0</vt:i4>
      </vt:variant>
      <vt:variant>
        <vt:i4>5</vt:i4>
      </vt:variant>
      <vt:variant>
        <vt:lpwstr>https://meta.vn/amply-c1064?specs=282.2555</vt:lpwstr>
      </vt:variant>
      <vt:variant>
        <vt:lpwstr/>
      </vt:variant>
      <vt:variant>
        <vt:i4>4718682</vt:i4>
      </vt:variant>
      <vt:variant>
        <vt:i4>204</vt:i4>
      </vt:variant>
      <vt:variant>
        <vt:i4>0</vt:i4>
      </vt:variant>
      <vt:variant>
        <vt:i4>5</vt:i4>
      </vt:variant>
      <vt:variant>
        <vt:lpwstr>https://meta.vn/amply-c1064?specs=29.2559</vt:lpwstr>
      </vt:variant>
      <vt:variant>
        <vt:lpwstr/>
      </vt:variant>
      <vt:variant>
        <vt:i4>6357108</vt:i4>
      </vt:variant>
      <vt:variant>
        <vt:i4>201</vt:i4>
      </vt:variant>
      <vt:variant>
        <vt:i4>0</vt:i4>
      </vt:variant>
      <vt:variant>
        <vt:i4>5</vt:i4>
      </vt:variant>
      <vt:variant>
        <vt:lpwstr>https://meta.vn/amply-c1064?specs=282.2554</vt:lpwstr>
      </vt:variant>
      <vt:variant>
        <vt:lpwstr/>
      </vt:variant>
      <vt:variant>
        <vt:i4>6488180</vt:i4>
      </vt:variant>
      <vt:variant>
        <vt:i4>198</vt:i4>
      </vt:variant>
      <vt:variant>
        <vt:i4>0</vt:i4>
      </vt:variant>
      <vt:variant>
        <vt:i4>5</vt:i4>
      </vt:variant>
      <vt:variant>
        <vt:lpwstr>https://meta.vn/amply-c1064?specs=282.2556</vt:lpwstr>
      </vt:variant>
      <vt:variant>
        <vt:lpwstr/>
      </vt:variant>
      <vt:variant>
        <vt:i4>6684788</vt:i4>
      </vt:variant>
      <vt:variant>
        <vt:i4>195</vt:i4>
      </vt:variant>
      <vt:variant>
        <vt:i4>0</vt:i4>
      </vt:variant>
      <vt:variant>
        <vt:i4>5</vt:i4>
      </vt:variant>
      <vt:variant>
        <vt:lpwstr>https://meta.vn/amply-c1064?specs=282.2553</vt:lpwstr>
      </vt:variant>
      <vt:variant>
        <vt:lpwstr/>
      </vt:variant>
      <vt:variant>
        <vt:i4>6291572</vt:i4>
      </vt:variant>
      <vt:variant>
        <vt:i4>192</vt:i4>
      </vt:variant>
      <vt:variant>
        <vt:i4>0</vt:i4>
      </vt:variant>
      <vt:variant>
        <vt:i4>5</vt:i4>
      </vt:variant>
      <vt:variant>
        <vt:lpwstr>https://meta.vn/amply-c1064?specs=282.2555</vt:lpwstr>
      </vt:variant>
      <vt:variant>
        <vt:lpwstr/>
      </vt:variant>
      <vt:variant>
        <vt:i4>4718682</vt:i4>
      </vt:variant>
      <vt:variant>
        <vt:i4>189</vt:i4>
      </vt:variant>
      <vt:variant>
        <vt:i4>0</vt:i4>
      </vt:variant>
      <vt:variant>
        <vt:i4>5</vt:i4>
      </vt:variant>
      <vt:variant>
        <vt:lpwstr>https://meta.vn/amply-c1064?specs=29.2559</vt:lpwstr>
      </vt:variant>
      <vt:variant>
        <vt:lpwstr/>
      </vt:variant>
      <vt:variant>
        <vt:i4>6357108</vt:i4>
      </vt:variant>
      <vt:variant>
        <vt:i4>186</vt:i4>
      </vt:variant>
      <vt:variant>
        <vt:i4>0</vt:i4>
      </vt:variant>
      <vt:variant>
        <vt:i4>5</vt:i4>
      </vt:variant>
      <vt:variant>
        <vt:lpwstr>https://meta.vn/amply-c1064?specs=282.2554</vt:lpwstr>
      </vt:variant>
      <vt:variant>
        <vt:lpwstr/>
      </vt:variant>
      <vt:variant>
        <vt:i4>6488180</vt:i4>
      </vt:variant>
      <vt:variant>
        <vt:i4>183</vt:i4>
      </vt:variant>
      <vt:variant>
        <vt:i4>0</vt:i4>
      </vt:variant>
      <vt:variant>
        <vt:i4>5</vt:i4>
      </vt:variant>
      <vt:variant>
        <vt:lpwstr>https://meta.vn/amply-c1064?specs=282.2556</vt:lpwstr>
      </vt:variant>
      <vt:variant>
        <vt:lpwstr/>
      </vt:variant>
      <vt:variant>
        <vt:i4>6684788</vt:i4>
      </vt:variant>
      <vt:variant>
        <vt:i4>180</vt:i4>
      </vt:variant>
      <vt:variant>
        <vt:i4>0</vt:i4>
      </vt:variant>
      <vt:variant>
        <vt:i4>5</vt:i4>
      </vt:variant>
      <vt:variant>
        <vt:lpwstr>https://meta.vn/amply-c1064?specs=282.2553</vt:lpwstr>
      </vt:variant>
      <vt:variant>
        <vt:lpwstr/>
      </vt:variant>
      <vt:variant>
        <vt:i4>6291572</vt:i4>
      </vt:variant>
      <vt:variant>
        <vt:i4>177</vt:i4>
      </vt:variant>
      <vt:variant>
        <vt:i4>0</vt:i4>
      </vt:variant>
      <vt:variant>
        <vt:i4>5</vt:i4>
      </vt:variant>
      <vt:variant>
        <vt:lpwstr>https://meta.vn/amply-c1064?specs=282.2555</vt:lpwstr>
      </vt:variant>
      <vt:variant>
        <vt:lpwstr/>
      </vt:variant>
      <vt:variant>
        <vt:i4>4718682</vt:i4>
      </vt:variant>
      <vt:variant>
        <vt:i4>174</vt:i4>
      </vt:variant>
      <vt:variant>
        <vt:i4>0</vt:i4>
      </vt:variant>
      <vt:variant>
        <vt:i4>5</vt:i4>
      </vt:variant>
      <vt:variant>
        <vt:lpwstr>https://meta.vn/amply-c1064?specs=29.2559</vt:lpwstr>
      </vt:variant>
      <vt:variant>
        <vt:lpwstr/>
      </vt:variant>
      <vt:variant>
        <vt:i4>6357108</vt:i4>
      </vt:variant>
      <vt:variant>
        <vt:i4>171</vt:i4>
      </vt:variant>
      <vt:variant>
        <vt:i4>0</vt:i4>
      </vt:variant>
      <vt:variant>
        <vt:i4>5</vt:i4>
      </vt:variant>
      <vt:variant>
        <vt:lpwstr>https://meta.vn/amply-c1064?specs=282.2554</vt:lpwstr>
      </vt:variant>
      <vt:variant>
        <vt:lpwstr/>
      </vt:variant>
      <vt:variant>
        <vt:i4>6488180</vt:i4>
      </vt:variant>
      <vt:variant>
        <vt:i4>168</vt:i4>
      </vt:variant>
      <vt:variant>
        <vt:i4>0</vt:i4>
      </vt:variant>
      <vt:variant>
        <vt:i4>5</vt:i4>
      </vt:variant>
      <vt:variant>
        <vt:lpwstr>https://meta.vn/amply-c1064?specs=282.2556</vt:lpwstr>
      </vt:variant>
      <vt:variant>
        <vt:lpwstr/>
      </vt:variant>
      <vt:variant>
        <vt:i4>6684788</vt:i4>
      </vt:variant>
      <vt:variant>
        <vt:i4>165</vt:i4>
      </vt:variant>
      <vt:variant>
        <vt:i4>0</vt:i4>
      </vt:variant>
      <vt:variant>
        <vt:i4>5</vt:i4>
      </vt:variant>
      <vt:variant>
        <vt:lpwstr>https://meta.vn/amply-c1064?specs=282.2553</vt:lpwstr>
      </vt:variant>
      <vt:variant>
        <vt:lpwstr/>
      </vt:variant>
      <vt:variant>
        <vt:i4>6291572</vt:i4>
      </vt:variant>
      <vt:variant>
        <vt:i4>162</vt:i4>
      </vt:variant>
      <vt:variant>
        <vt:i4>0</vt:i4>
      </vt:variant>
      <vt:variant>
        <vt:i4>5</vt:i4>
      </vt:variant>
      <vt:variant>
        <vt:lpwstr>https://meta.vn/amply-c1064?specs=282.2555</vt:lpwstr>
      </vt:variant>
      <vt:variant>
        <vt:lpwstr/>
      </vt:variant>
      <vt:variant>
        <vt:i4>4718682</vt:i4>
      </vt:variant>
      <vt:variant>
        <vt:i4>159</vt:i4>
      </vt:variant>
      <vt:variant>
        <vt:i4>0</vt:i4>
      </vt:variant>
      <vt:variant>
        <vt:i4>5</vt:i4>
      </vt:variant>
      <vt:variant>
        <vt:lpwstr>https://meta.vn/amply-c1064?specs=29.2559</vt:lpwstr>
      </vt:variant>
      <vt:variant>
        <vt:lpwstr/>
      </vt:variant>
      <vt:variant>
        <vt:i4>6357108</vt:i4>
      </vt:variant>
      <vt:variant>
        <vt:i4>156</vt:i4>
      </vt:variant>
      <vt:variant>
        <vt:i4>0</vt:i4>
      </vt:variant>
      <vt:variant>
        <vt:i4>5</vt:i4>
      </vt:variant>
      <vt:variant>
        <vt:lpwstr>https://meta.vn/amply-c1064?specs=282.2554</vt:lpwstr>
      </vt:variant>
      <vt:variant>
        <vt:lpwstr/>
      </vt:variant>
      <vt:variant>
        <vt:i4>6488180</vt:i4>
      </vt:variant>
      <vt:variant>
        <vt:i4>153</vt:i4>
      </vt:variant>
      <vt:variant>
        <vt:i4>0</vt:i4>
      </vt:variant>
      <vt:variant>
        <vt:i4>5</vt:i4>
      </vt:variant>
      <vt:variant>
        <vt:lpwstr>https://meta.vn/amply-c1064?specs=282.2556</vt:lpwstr>
      </vt:variant>
      <vt:variant>
        <vt:lpwstr/>
      </vt:variant>
      <vt:variant>
        <vt:i4>6684788</vt:i4>
      </vt:variant>
      <vt:variant>
        <vt:i4>150</vt:i4>
      </vt:variant>
      <vt:variant>
        <vt:i4>0</vt:i4>
      </vt:variant>
      <vt:variant>
        <vt:i4>5</vt:i4>
      </vt:variant>
      <vt:variant>
        <vt:lpwstr>https://meta.vn/amply-c1064?specs=282.2553</vt:lpwstr>
      </vt:variant>
      <vt:variant>
        <vt:lpwstr/>
      </vt:variant>
      <vt:variant>
        <vt:i4>6291572</vt:i4>
      </vt:variant>
      <vt:variant>
        <vt:i4>147</vt:i4>
      </vt:variant>
      <vt:variant>
        <vt:i4>0</vt:i4>
      </vt:variant>
      <vt:variant>
        <vt:i4>5</vt:i4>
      </vt:variant>
      <vt:variant>
        <vt:lpwstr>https://meta.vn/amply-c1064?specs=282.2555</vt:lpwstr>
      </vt:variant>
      <vt:variant>
        <vt:lpwstr/>
      </vt:variant>
      <vt:variant>
        <vt:i4>4718682</vt:i4>
      </vt:variant>
      <vt:variant>
        <vt:i4>144</vt:i4>
      </vt:variant>
      <vt:variant>
        <vt:i4>0</vt:i4>
      </vt:variant>
      <vt:variant>
        <vt:i4>5</vt:i4>
      </vt:variant>
      <vt:variant>
        <vt:lpwstr>https://meta.vn/amply-c1064?specs=29.2559</vt:lpwstr>
      </vt:variant>
      <vt:variant>
        <vt:lpwstr/>
      </vt:variant>
      <vt:variant>
        <vt:i4>6357108</vt:i4>
      </vt:variant>
      <vt:variant>
        <vt:i4>141</vt:i4>
      </vt:variant>
      <vt:variant>
        <vt:i4>0</vt:i4>
      </vt:variant>
      <vt:variant>
        <vt:i4>5</vt:i4>
      </vt:variant>
      <vt:variant>
        <vt:lpwstr>https://meta.vn/amply-c1064?specs=282.2554</vt:lpwstr>
      </vt:variant>
      <vt:variant>
        <vt:lpwstr/>
      </vt:variant>
      <vt:variant>
        <vt:i4>6488180</vt:i4>
      </vt:variant>
      <vt:variant>
        <vt:i4>138</vt:i4>
      </vt:variant>
      <vt:variant>
        <vt:i4>0</vt:i4>
      </vt:variant>
      <vt:variant>
        <vt:i4>5</vt:i4>
      </vt:variant>
      <vt:variant>
        <vt:lpwstr>https://meta.vn/amply-c1064?specs=282.2556</vt:lpwstr>
      </vt:variant>
      <vt:variant>
        <vt:lpwstr/>
      </vt:variant>
      <vt:variant>
        <vt:i4>6684788</vt:i4>
      </vt:variant>
      <vt:variant>
        <vt:i4>135</vt:i4>
      </vt:variant>
      <vt:variant>
        <vt:i4>0</vt:i4>
      </vt:variant>
      <vt:variant>
        <vt:i4>5</vt:i4>
      </vt:variant>
      <vt:variant>
        <vt:lpwstr>https://meta.vn/amply-c1064?specs=282.2553</vt:lpwstr>
      </vt:variant>
      <vt:variant>
        <vt:lpwstr/>
      </vt:variant>
      <vt:variant>
        <vt:i4>6291572</vt:i4>
      </vt:variant>
      <vt:variant>
        <vt:i4>132</vt:i4>
      </vt:variant>
      <vt:variant>
        <vt:i4>0</vt:i4>
      </vt:variant>
      <vt:variant>
        <vt:i4>5</vt:i4>
      </vt:variant>
      <vt:variant>
        <vt:lpwstr>https://meta.vn/amply-c1064?specs=282.2555</vt:lpwstr>
      </vt:variant>
      <vt:variant>
        <vt:lpwstr/>
      </vt:variant>
      <vt:variant>
        <vt:i4>4718682</vt:i4>
      </vt:variant>
      <vt:variant>
        <vt:i4>129</vt:i4>
      </vt:variant>
      <vt:variant>
        <vt:i4>0</vt:i4>
      </vt:variant>
      <vt:variant>
        <vt:i4>5</vt:i4>
      </vt:variant>
      <vt:variant>
        <vt:lpwstr>https://meta.vn/amply-c1064?specs=29.2559</vt:lpwstr>
      </vt:variant>
      <vt:variant>
        <vt:lpwstr/>
      </vt:variant>
      <vt:variant>
        <vt:i4>1572913</vt:i4>
      </vt:variant>
      <vt:variant>
        <vt:i4>122</vt:i4>
      </vt:variant>
      <vt:variant>
        <vt:i4>0</vt:i4>
      </vt:variant>
      <vt:variant>
        <vt:i4>5</vt:i4>
      </vt:variant>
      <vt:variant>
        <vt:lpwstr/>
      </vt:variant>
      <vt:variant>
        <vt:lpwstr>_Toc37080626</vt:lpwstr>
      </vt:variant>
      <vt:variant>
        <vt:i4>1769521</vt:i4>
      </vt:variant>
      <vt:variant>
        <vt:i4>116</vt:i4>
      </vt:variant>
      <vt:variant>
        <vt:i4>0</vt:i4>
      </vt:variant>
      <vt:variant>
        <vt:i4>5</vt:i4>
      </vt:variant>
      <vt:variant>
        <vt:lpwstr/>
      </vt:variant>
      <vt:variant>
        <vt:lpwstr>_Toc37080625</vt:lpwstr>
      </vt:variant>
      <vt:variant>
        <vt:i4>1703985</vt:i4>
      </vt:variant>
      <vt:variant>
        <vt:i4>110</vt:i4>
      </vt:variant>
      <vt:variant>
        <vt:i4>0</vt:i4>
      </vt:variant>
      <vt:variant>
        <vt:i4>5</vt:i4>
      </vt:variant>
      <vt:variant>
        <vt:lpwstr/>
      </vt:variant>
      <vt:variant>
        <vt:lpwstr>_Toc37080624</vt:lpwstr>
      </vt:variant>
      <vt:variant>
        <vt:i4>1900593</vt:i4>
      </vt:variant>
      <vt:variant>
        <vt:i4>104</vt:i4>
      </vt:variant>
      <vt:variant>
        <vt:i4>0</vt:i4>
      </vt:variant>
      <vt:variant>
        <vt:i4>5</vt:i4>
      </vt:variant>
      <vt:variant>
        <vt:lpwstr/>
      </vt:variant>
      <vt:variant>
        <vt:lpwstr>_Toc37080623</vt:lpwstr>
      </vt:variant>
      <vt:variant>
        <vt:i4>1835057</vt:i4>
      </vt:variant>
      <vt:variant>
        <vt:i4>98</vt:i4>
      </vt:variant>
      <vt:variant>
        <vt:i4>0</vt:i4>
      </vt:variant>
      <vt:variant>
        <vt:i4>5</vt:i4>
      </vt:variant>
      <vt:variant>
        <vt:lpwstr/>
      </vt:variant>
      <vt:variant>
        <vt:lpwstr>_Toc37080622</vt:lpwstr>
      </vt:variant>
      <vt:variant>
        <vt:i4>2031665</vt:i4>
      </vt:variant>
      <vt:variant>
        <vt:i4>92</vt:i4>
      </vt:variant>
      <vt:variant>
        <vt:i4>0</vt:i4>
      </vt:variant>
      <vt:variant>
        <vt:i4>5</vt:i4>
      </vt:variant>
      <vt:variant>
        <vt:lpwstr/>
      </vt:variant>
      <vt:variant>
        <vt:lpwstr>_Toc37080621</vt:lpwstr>
      </vt:variant>
      <vt:variant>
        <vt:i4>1966129</vt:i4>
      </vt:variant>
      <vt:variant>
        <vt:i4>86</vt:i4>
      </vt:variant>
      <vt:variant>
        <vt:i4>0</vt:i4>
      </vt:variant>
      <vt:variant>
        <vt:i4>5</vt:i4>
      </vt:variant>
      <vt:variant>
        <vt:lpwstr/>
      </vt:variant>
      <vt:variant>
        <vt:lpwstr>_Toc37080620</vt:lpwstr>
      </vt:variant>
      <vt:variant>
        <vt:i4>1507378</vt:i4>
      </vt:variant>
      <vt:variant>
        <vt:i4>80</vt:i4>
      </vt:variant>
      <vt:variant>
        <vt:i4>0</vt:i4>
      </vt:variant>
      <vt:variant>
        <vt:i4>5</vt:i4>
      </vt:variant>
      <vt:variant>
        <vt:lpwstr/>
      </vt:variant>
      <vt:variant>
        <vt:lpwstr>_Toc37080619</vt:lpwstr>
      </vt:variant>
      <vt:variant>
        <vt:i4>1441842</vt:i4>
      </vt:variant>
      <vt:variant>
        <vt:i4>74</vt:i4>
      </vt:variant>
      <vt:variant>
        <vt:i4>0</vt:i4>
      </vt:variant>
      <vt:variant>
        <vt:i4>5</vt:i4>
      </vt:variant>
      <vt:variant>
        <vt:lpwstr/>
      </vt:variant>
      <vt:variant>
        <vt:lpwstr>_Toc37080618</vt:lpwstr>
      </vt:variant>
      <vt:variant>
        <vt:i4>1638450</vt:i4>
      </vt:variant>
      <vt:variant>
        <vt:i4>68</vt:i4>
      </vt:variant>
      <vt:variant>
        <vt:i4>0</vt:i4>
      </vt:variant>
      <vt:variant>
        <vt:i4>5</vt:i4>
      </vt:variant>
      <vt:variant>
        <vt:lpwstr/>
      </vt:variant>
      <vt:variant>
        <vt:lpwstr>_Toc37080617</vt:lpwstr>
      </vt:variant>
      <vt:variant>
        <vt:i4>1572914</vt:i4>
      </vt:variant>
      <vt:variant>
        <vt:i4>62</vt:i4>
      </vt:variant>
      <vt:variant>
        <vt:i4>0</vt:i4>
      </vt:variant>
      <vt:variant>
        <vt:i4>5</vt:i4>
      </vt:variant>
      <vt:variant>
        <vt:lpwstr/>
      </vt:variant>
      <vt:variant>
        <vt:lpwstr>_Toc37080616</vt:lpwstr>
      </vt:variant>
      <vt:variant>
        <vt:i4>1769522</vt:i4>
      </vt:variant>
      <vt:variant>
        <vt:i4>56</vt:i4>
      </vt:variant>
      <vt:variant>
        <vt:i4>0</vt:i4>
      </vt:variant>
      <vt:variant>
        <vt:i4>5</vt:i4>
      </vt:variant>
      <vt:variant>
        <vt:lpwstr/>
      </vt:variant>
      <vt:variant>
        <vt:lpwstr>_Toc37080615</vt:lpwstr>
      </vt:variant>
      <vt:variant>
        <vt:i4>1703986</vt:i4>
      </vt:variant>
      <vt:variant>
        <vt:i4>50</vt:i4>
      </vt:variant>
      <vt:variant>
        <vt:i4>0</vt:i4>
      </vt:variant>
      <vt:variant>
        <vt:i4>5</vt:i4>
      </vt:variant>
      <vt:variant>
        <vt:lpwstr/>
      </vt:variant>
      <vt:variant>
        <vt:lpwstr>_Toc37080614</vt:lpwstr>
      </vt:variant>
      <vt:variant>
        <vt:i4>1900594</vt:i4>
      </vt:variant>
      <vt:variant>
        <vt:i4>44</vt:i4>
      </vt:variant>
      <vt:variant>
        <vt:i4>0</vt:i4>
      </vt:variant>
      <vt:variant>
        <vt:i4>5</vt:i4>
      </vt:variant>
      <vt:variant>
        <vt:lpwstr/>
      </vt:variant>
      <vt:variant>
        <vt:lpwstr>_Toc37080613</vt:lpwstr>
      </vt:variant>
      <vt:variant>
        <vt:i4>1835058</vt:i4>
      </vt:variant>
      <vt:variant>
        <vt:i4>38</vt:i4>
      </vt:variant>
      <vt:variant>
        <vt:i4>0</vt:i4>
      </vt:variant>
      <vt:variant>
        <vt:i4>5</vt:i4>
      </vt:variant>
      <vt:variant>
        <vt:lpwstr/>
      </vt:variant>
      <vt:variant>
        <vt:lpwstr>_Toc37080612</vt:lpwstr>
      </vt:variant>
      <vt:variant>
        <vt:i4>2031666</vt:i4>
      </vt:variant>
      <vt:variant>
        <vt:i4>32</vt:i4>
      </vt:variant>
      <vt:variant>
        <vt:i4>0</vt:i4>
      </vt:variant>
      <vt:variant>
        <vt:i4>5</vt:i4>
      </vt:variant>
      <vt:variant>
        <vt:lpwstr/>
      </vt:variant>
      <vt:variant>
        <vt:lpwstr>_Toc37080611</vt:lpwstr>
      </vt:variant>
      <vt:variant>
        <vt:i4>1966130</vt:i4>
      </vt:variant>
      <vt:variant>
        <vt:i4>26</vt:i4>
      </vt:variant>
      <vt:variant>
        <vt:i4>0</vt:i4>
      </vt:variant>
      <vt:variant>
        <vt:i4>5</vt:i4>
      </vt:variant>
      <vt:variant>
        <vt:lpwstr/>
      </vt:variant>
      <vt:variant>
        <vt:lpwstr>_Toc37080610</vt:lpwstr>
      </vt:variant>
      <vt:variant>
        <vt:i4>1507379</vt:i4>
      </vt:variant>
      <vt:variant>
        <vt:i4>20</vt:i4>
      </vt:variant>
      <vt:variant>
        <vt:i4>0</vt:i4>
      </vt:variant>
      <vt:variant>
        <vt:i4>5</vt:i4>
      </vt:variant>
      <vt:variant>
        <vt:lpwstr/>
      </vt:variant>
      <vt:variant>
        <vt:lpwstr>_Toc37080609</vt:lpwstr>
      </vt:variant>
      <vt:variant>
        <vt:i4>1441843</vt:i4>
      </vt:variant>
      <vt:variant>
        <vt:i4>14</vt:i4>
      </vt:variant>
      <vt:variant>
        <vt:i4>0</vt:i4>
      </vt:variant>
      <vt:variant>
        <vt:i4>5</vt:i4>
      </vt:variant>
      <vt:variant>
        <vt:lpwstr/>
      </vt:variant>
      <vt:variant>
        <vt:lpwstr>_Toc37080608</vt:lpwstr>
      </vt:variant>
      <vt:variant>
        <vt:i4>1638451</vt:i4>
      </vt:variant>
      <vt:variant>
        <vt:i4>8</vt:i4>
      </vt:variant>
      <vt:variant>
        <vt:i4>0</vt:i4>
      </vt:variant>
      <vt:variant>
        <vt:i4>5</vt:i4>
      </vt:variant>
      <vt:variant>
        <vt:lpwstr/>
      </vt:variant>
      <vt:variant>
        <vt:lpwstr>_Toc37080607</vt:lpwstr>
      </vt:variant>
      <vt:variant>
        <vt:i4>1572915</vt:i4>
      </vt:variant>
      <vt:variant>
        <vt:i4>2</vt:i4>
      </vt:variant>
      <vt:variant>
        <vt:i4>0</vt:i4>
      </vt:variant>
      <vt:variant>
        <vt:i4>5</vt:i4>
      </vt:variant>
      <vt:variant>
        <vt:lpwstr/>
      </vt:variant>
      <vt:variant>
        <vt:lpwstr>_Toc37080606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cp:lastModifiedBy>User</cp:lastModifiedBy>
  <cp:revision>3</cp:revision>
  <cp:lastPrinted>2019-12-26T14:54:00Z</cp:lastPrinted>
  <dcterms:created xsi:type="dcterms:W3CDTF">2024-02-21T09:21:00Z</dcterms:created>
  <dcterms:modified xsi:type="dcterms:W3CDTF">2024-02-22T03:17:00Z</dcterms:modified>
</cp:coreProperties>
</file>